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F3867" w:rsidTr="00EF3867">
        <w:trPr>
          <w:trHeight w:val="524"/>
        </w:trPr>
        <w:tc>
          <w:tcPr>
            <w:tcW w:w="9460" w:type="dxa"/>
            <w:gridSpan w:val="5"/>
            <w:hideMark/>
          </w:tcPr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3867" w:rsidRDefault="00EF38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3867" w:rsidRDefault="00EF38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D4BD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3867" w:rsidTr="00EF3867">
        <w:trPr>
          <w:trHeight w:val="524"/>
        </w:trPr>
        <w:tc>
          <w:tcPr>
            <w:tcW w:w="284" w:type="dxa"/>
            <w:vAlign w:val="bottom"/>
            <w:hideMark/>
          </w:tcPr>
          <w:p w:rsidR="00EF3867" w:rsidRDefault="00EF38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3867" w:rsidRDefault="00EF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3867" w:rsidTr="00EF3867">
        <w:trPr>
          <w:trHeight w:val="130"/>
        </w:trPr>
        <w:tc>
          <w:tcPr>
            <w:tcW w:w="9460" w:type="dxa"/>
            <w:gridSpan w:val="5"/>
          </w:tcPr>
          <w:p w:rsidR="00EF3867" w:rsidRDefault="00EF38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3867" w:rsidTr="00EF3867">
        <w:tc>
          <w:tcPr>
            <w:tcW w:w="9460" w:type="dxa"/>
            <w:gridSpan w:val="5"/>
          </w:tcPr>
          <w:p w:rsidR="00EF3867" w:rsidRDefault="00EF386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3867" w:rsidRDefault="00EF38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3867" w:rsidRDefault="00EF38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3867" w:rsidTr="00EF3867">
        <w:tc>
          <w:tcPr>
            <w:tcW w:w="9460" w:type="dxa"/>
            <w:gridSpan w:val="5"/>
            <w:hideMark/>
          </w:tcPr>
          <w:p w:rsidR="00EF3867" w:rsidRDefault="00EF38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EF3867" w:rsidTr="00EF3867">
        <w:tc>
          <w:tcPr>
            <w:tcW w:w="9460" w:type="dxa"/>
            <w:gridSpan w:val="5"/>
          </w:tcPr>
          <w:p w:rsidR="00EF3867" w:rsidRDefault="00EF38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3867" w:rsidRDefault="00EF38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3867" w:rsidRDefault="00EF3867" w:rsidP="00EF386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с кадровыми изменениями, администрация городского округа Верхняя Пышма </w:t>
      </w:r>
    </w:p>
    <w:p w:rsidR="00EF3867" w:rsidRDefault="00EF3867" w:rsidP="00EF386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F3867" w:rsidRDefault="00EF3867" w:rsidP="00EF386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хозяйства», изложив пункт 4 в следующей редакции:</w:t>
      </w:r>
    </w:p>
    <w:p w:rsidR="00EF3867" w:rsidRDefault="00EF3867" w:rsidP="00EF386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Контроль исполнения настоящего постановления возложить на первого заместителя главы администрации городского округа Верхняя Пышма Барменкова С.А.».</w:t>
      </w:r>
    </w:p>
    <w:p w:rsidR="00EF3867" w:rsidRDefault="00EF3867" w:rsidP="00EF386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хозяйства», утвержденный постановлением администрации городского округа Верхняя Пышма от 23.11.2020 № 956, следующие изменения: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пункте 2.10. слова </w:t>
      </w:r>
      <w:r>
        <w:rPr>
          <w:rFonts w:ascii="Liberation Serif" w:hAnsi="Liberation Serif" w:cs="Times New Roman"/>
          <w:sz w:val="28"/>
          <w:szCs w:val="28"/>
        </w:rPr>
        <w:t>«заместитель главы администрации городского округа по вопросам жилищно-коммунального хозяйства, транспорта и связи» заменить словами «</w:t>
      </w:r>
      <w:r>
        <w:rPr>
          <w:rFonts w:ascii="Liberation Serif" w:hAnsi="Liberation Serif" w:cs="Liberation Serif"/>
          <w:sz w:val="28"/>
          <w:szCs w:val="28"/>
        </w:rPr>
        <w:t>первый заместитель главы администрации»;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включить пункт 2.10.1. следующего содержания: 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«2.10.1. Комиссия выполняет следующие функции:</w:t>
      </w:r>
    </w:p>
    <w:p w:rsidR="00EF3867" w:rsidRDefault="00EF3867" w:rsidP="00EF3867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рассматривает поступившие заявки и проверяет их на соответствие требованиям, установленным в пункте 2.1. настоящего Порядка. 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 результатам рассмотрения пакета документов, указанных в пункте 2.6. настоящего Порядка, принимает положительное или отрицательное решение о результатах рассмотрения заявки.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Заседание Комиссии считается правомочным, если на нем присутствуют не менее 2/3 </w:t>
      </w:r>
      <w:r>
        <w:rPr>
          <w:rFonts w:ascii="Liberation Serif" w:hAnsi="Liberation Serif" w:cs="Arial"/>
          <w:sz w:val="28"/>
          <w:szCs w:val="28"/>
        </w:rPr>
        <w:t xml:space="preserve">(двух третей) </w:t>
      </w:r>
      <w:r>
        <w:rPr>
          <w:rFonts w:ascii="Liberation Serif" w:hAnsi="Liberation Serif" w:cs="Liberation Serif"/>
          <w:sz w:val="28"/>
          <w:szCs w:val="28"/>
        </w:rPr>
        <w:t>ее членов.»;</w:t>
      </w:r>
    </w:p>
    <w:p w:rsidR="00EF3867" w:rsidRDefault="00EF3867" w:rsidP="00EF3867">
      <w:pPr>
        <w:pStyle w:val="ConsPlusNormal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изложить пункт 2.11. в следующей редакции: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«2.11. Все решения Комиссии оформляются протоколом заседания Комиссии (далее – Протокол), который подготавливается секретарем Комиссии в течение одного рабочего дня, следующего за днем заседания Комиссии и подписывается всеми членами Комиссии.</w:t>
      </w:r>
    </w:p>
    <w:p w:rsidR="00EF3867" w:rsidRDefault="00EF3867" w:rsidP="00EF3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Протоколом определяется перечень лиц претендующих на получение субсидий, размер субсидий, на основании которого готовится распоряжение администрации о предоставлении субсидии.».</w:t>
      </w:r>
    </w:p>
    <w:p w:rsidR="00EF3867" w:rsidRDefault="00EF3867" w:rsidP="00EF386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EF3867" w:rsidRDefault="00EF3867" w:rsidP="00EF386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F3867" w:rsidRDefault="00EF3867" w:rsidP="00EF386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F3867" w:rsidTr="00EF3867">
        <w:tc>
          <w:tcPr>
            <w:tcW w:w="6237" w:type="dxa"/>
            <w:vAlign w:val="bottom"/>
            <w:hideMark/>
          </w:tcPr>
          <w:p w:rsidR="00EF3867" w:rsidRDefault="00EF38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3867" w:rsidRDefault="00EF38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F3867" w:rsidRDefault="00EF3867" w:rsidP="00EF3867">
      <w:pPr>
        <w:pStyle w:val="ConsNormal"/>
        <w:widowControl/>
        <w:ind w:firstLine="0"/>
        <w:rPr>
          <w:rFonts w:ascii="Liberation Serif" w:hAnsi="Liberation Serif"/>
        </w:rPr>
      </w:pPr>
    </w:p>
    <w:p w:rsidR="008159B6" w:rsidRDefault="008159B6">
      <w:bookmarkStart w:id="0" w:name="_GoBack"/>
      <w:bookmarkEnd w:id="0"/>
    </w:p>
    <w:sectPr w:rsidR="0081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2CB2"/>
    <w:multiLevelType w:val="hybridMultilevel"/>
    <w:tmpl w:val="A71A0876"/>
    <w:lvl w:ilvl="0" w:tplc="543CF0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C44E39"/>
    <w:multiLevelType w:val="hybridMultilevel"/>
    <w:tmpl w:val="F170F140"/>
    <w:lvl w:ilvl="0" w:tplc="3F94841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65"/>
    <w:rsid w:val="008159B6"/>
    <w:rsid w:val="008E1865"/>
    <w:rsid w:val="00E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55663-9993-4381-A1C8-48655CDB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38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F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2026-02-17T10:09:00Z</dcterms:created>
  <dcterms:modified xsi:type="dcterms:W3CDTF">2026-02-17T10:09:00Z</dcterms:modified>
</cp:coreProperties>
</file>