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Look w:val="04A0" w:firstRow="1" w:lastRow="0" w:firstColumn="1" w:lastColumn="0" w:noHBand="0" w:noVBand="1"/>
      </w:tblPr>
      <w:tblGrid>
        <w:gridCol w:w="993"/>
        <w:gridCol w:w="5811"/>
        <w:gridCol w:w="972"/>
        <w:gridCol w:w="6825"/>
      </w:tblGrid>
      <w:tr w:rsidR="008C02CB" w:rsidRPr="00417F97" w14:paraId="3584BCF6" w14:textId="77777777" w:rsidTr="002875FB">
        <w:trPr>
          <w:trHeight w:val="16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4EDB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  <w:bookmarkStart w:id="0" w:name="_GoBack"/>
            <w:bookmarkEnd w:id="0"/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F675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3E63CA9C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8FED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347E34FD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68C3A919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353B0018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337F74A8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3BAB2600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2FDDA717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655FF612" w14:textId="77777777" w:rsidR="008C02CB" w:rsidRPr="00417F97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2D6FECC7" w14:textId="77777777" w:rsidR="008C02CB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05BDF71F" w14:textId="77777777" w:rsidR="008C02CB" w:rsidRDefault="008C02CB" w:rsidP="0007792D">
            <w:pPr>
              <w:rPr>
                <w:rFonts w:ascii="Liberation Serif" w:hAnsi="Liberation Serif" w:cs="Liberation Serif"/>
              </w:rPr>
            </w:pPr>
          </w:p>
          <w:p w14:paraId="4BF59DFC" w14:textId="77777777" w:rsidR="00D72728" w:rsidRPr="00417F97" w:rsidRDefault="00D72728" w:rsidP="0007792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BCB66" w14:textId="77777777" w:rsidR="00233844" w:rsidRPr="00417F97" w:rsidRDefault="00233844" w:rsidP="002875FB">
            <w:pPr>
              <w:ind w:left="2175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К постановлению Администрации</w:t>
            </w:r>
          </w:p>
          <w:p w14:paraId="60C6FD17" w14:textId="77777777" w:rsidR="00233844" w:rsidRPr="00417F97" w:rsidRDefault="00233844" w:rsidP="002875FB">
            <w:pPr>
              <w:ind w:left="2175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городского округа Верхняя Пышма</w:t>
            </w:r>
          </w:p>
          <w:p w14:paraId="100C1A76" w14:textId="4D161690" w:rsidR="00233844" w:rsidRPr="00417F97" w:rsidRDefault="00D649E4" w:rsidP="002875FB">
            <w:pPr>
              <w:ind w:left="217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 03.03.2026</w:t>
            </w:r>
            <w:r w:rsidR="00233844" w:rsidRPr="00417F97">
              <w:rPr>
                <w:rFonts w:ascii="Liberation Serif" w:hAnsi="Liberation Serif" w:cs="Liberation Serif"/>
                <w:color w:val="000000"/>
              </w:rPr>
              <w:t xml:space="preserve"> № </w:t>
            </w:r>
            <w:r>
              <w:rPr>
                <w:rFonts w:ascii="Liberation Serif" w:hAnsi="Liberation Serif" w:cs="Liberation Serif"/>
                <w:color w:val="000000"/>
              </w:rPr>
              <w:t>259</w:t>
            </w:r>
          </w:p>
          <w:p w14:paraId="6847CFC8" w14:textId="77777777" w:rsidR="00233844" w:rsidRPr="00417F97" w:rsidRDefault="00233844" w:rsidP="002875FB">
            <w:pPr>
              <w:ind w:left="2175"/>
              <w:rPr>
                <w:rFonts w:ascii="Liberation Serif" w:hAnsi="Liberation Serif" w:cs="Liberation Serif"/>
                <w:color w:val="000000"/>
              </w:rPr>
            </w:pPr>
          </w:p>
          <w:p w14:paraId="38E7F3E7" w14:textId="315D0F78" w:rsidR="008C02CB" w:rsidRPr="00417F97" w:rsidRDefault="008C02CB" w:rsidP="002875FB">
            <w:pPr>
              <w:ind w:left="2175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Приложение № 3</w:t>
            </w:r>
            <w:r w:rsidRPr="00417F97">
              <w:rPr>
                <w:rFonts w:ascii="Liberation Serif" w:hAnsi="Liberation Serif" w:cs="Liberation Serif"/>
                <w:color w:val="000000"/>
              </w:rPr>
              <w:br/>
              <w:t>к муниципальной программе «Формирование современной городской среды на территории городского округа Верхняя Пышма»</w:t>
            </w:r>
          </w:p>
        </w:tc>
      </w:tr>
      <w:tr w:rsidR="008C02CB" w:rsidRPr="00417F97" w14:paraId="22079FD2" w14:textId="77777777" w:rsidTr="002875FB">
        <w:trPr>
          <w:trHeight w:val="656"/>
        </w:trPr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1ED41" w14:textId="77777777" w:rsidR="008C02CB" w:rsidRPr="00417F97" w:rsidRDefault="008C02CB" w:rsidP="0007792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417F97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МЕТОДИКА РАСЧЕТА ЦЕЛЕВЫХ ПОКАЗАТЕЛЕЙ </w:t>
            </w:r>
            <w:r w:rsidRPr="00417F97">
              <w:rPr>
                <w:rFonts w:ascii="Liberation Serif" w:hAnsi="Liberation Serif" w:cs="Liberation Serif"/>
                <w:b/>
                <w:bCs/>
                <w:color w:val="000000"/>
              </w:rPr>
              <w:br/>
              <w:t>муниципальной программы «Формирование современной городской среды на территории городского округа Верхняя Пышма»</w:t>
            </w:r>
          </w:p>
        </w:tc>
      </w:tr>
      <w:tr w:rsidR="008C02CB" w:rsidRPr="00417F97" w14:paraId="699F457B" w14:textId="77777777" w:rsidTr="002875FB">
        <w:trPr>
          <w:trHeight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0087" w14:textId="77777777" w:rsidR="008C02CB" w:rsidRPr="00417F97" w:rsidRDefault="008C02CB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Номер строки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E83B" w14:textId="6A6071A8" w:rsidR="008C02CB" w:rsidRPr="00417F97" w:rsidRDefault="00233844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Целевой</w:t>
            </w:r>
            <w:r w:rsidR="008C02CB" w:rsidRPr="00417F97">
              <w:rPr>
                <w:rFonts w:ascii="Liberation Serif" w:hAnsi="Liberation Serif" w:cs="Liberation Serif"/>
                <w:color w:val="000000"/>
              </w:rPr>
              <w:t xml:space="preserve"> показател</w:t>
            </w:r>
            <w:r w:rsidRPr="00417F97">
              <w:rPr>
                <w:rFonts w:ascii="Liberation Serif" w:hAnsi="Liberation Serif" w:cs="Liberation Serif"/>
                <w:color w:val="000000"/>
              </w:rPr>
              <w:t>ь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C0DB" w14:textId="77777777" w:rsidR="008C02CB" w:rsidRPr="00417F97" w:rsidRDefault="008C02CB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 xml:space="preserve">Методика </w:t>
            </w:r>
            <w:r w:rsidRPr="00417F97">
              <w:rPr>
                <w:rFonts w:ascii="Liberation Serif" w:hAnsi="Liberation Serif" w:cs="Liberation Serif"/>
              </w:rPr>
              <w:t xml:space="preserve">определения значения </w:t>
            </w:r>
            <w:r w:rsidRPr="00417F97">
              <w:rPr>
                <w:rFonts w:ascii="Liberation Serif" w:hAnsi="Liberation Serif" w:cs="Liberation Serif"/>
                <w:color w:val="000000"/>
              </w:rPr>
              <w:t>целевого показателя</w:t>
            </w:r>
          </w:p>
        </w:tc>
      </w:tr>
    </w:tbl>
    <w:p w14:paraId="1E397B2B" w14:textId="77777777" w:rsidR="008C02CB" w:rsidRPr="00371B02" w:rsidRDefault="008C02CB" w:rsidP="008C02CB">
      <w:pPr>
        <w:rPr>
          <w:rFonts w:ascii="Liberation Serif" w:hAnsi="Liberation Serif" w:cs="Liberation Serif"/>
          <w:sz w:val="2"/>
        </w:rPr>
      </w:pP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993"/>
        <w:gridCol w:w="5811"/>
        <w:gridCol w:w="7797"/>
      </w:tblGrid>
      <w:tr w:rsidR="008C02CB" w:rsidRPr="00417F97" w14:paraId="04050BC7" w14:textId="77777777" w:rsidTr="002875FB">
        <w:trPr>
          <w:trHeight w:val="33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E149" w14:textId="77777777" w:rsidR="008C02CB" w:rsidRPr="00417F97" w:rsidRDefault="008C02CB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7DFE" w14:textId="77777777" w:rsidR="008C02CB" w:rsidRPr="00417F97" w:rsidRDefault="008C02CB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5643" w14:textId="77777777" w:rsidR="008C02CB" w:rsidRPr="00417F97" w:rsidRDefault="008C02CB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17F97"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</w:tr>
      <w:tr w:rsidR="008F493E" w:rsidRPr="00417F97" w14:paraId="6E9442C4" w14:textId="77777777" w:rsidTr="002875FB">
        <w:trPr>
          <w:trHeight w:val="7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CEA6" w14:textId="10334F41" w:rsidR="008F493E" w:rsidRPr="00417F97" w:rsidRDefault="00371B02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5E8A" w14:textId="4F094107" w:rsidR="008F493E" w:rsidRPr="00417F97" w:rsidRDefault="008F493E" w:rsidP="0007792D">
            <w:pPr>
              <w:rPr>
                <w:rFonts w:ascii="Liberation Serif" w:hAnsi="Liberation Serif" w:cs="Liberation Serif"/>
              </w:rPr>
            </w:pPr>
            <w:r w:rsidRPr="00417F97">
              <w:rPr>
                <w:rFonts w:ascii="Liberation Serif" w:hAnsi="Liberation Serif" w:cs="Liberation Serif"/>
              </w:rPr>
              <w:t>Целевой показатель 1.1.1.</w:t>
            </w:r>
            <w:r w:rsidRPr="00417F97">
              <w:rPr>
                <w:rFonts w:ascii="Liberation Serif" w:hAnsi="Liberation Serif" w:cs="Liberation Serif"/>
              </w:rPr>
              <w:br/>
              <w:t>Количество благоустроенных общественных территорий городского округа Верхняя Пышма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C2BA" w14:textId="0378DE0F" w:rsidR="008F493E" w:rsidRPr="00417F97" w:rsidRDefault="00371B02" w:rsidP="00371B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="00417F97" w:rsidRPr="00417F97">
              <w:rPr>
                <w:rFonts w:ascii="Liberation Serif" w:hAnsi="Liberation Serif" w:cs="Liberation Serif"/>
              </w:rPr>
              <w:t>начения целевого показателя определя</w:t>
            </w:r>
            <w:r>
              <w:rPr>
                <w:rFonts w:ascii="Liberation Serif" w:hAnsi="Liberation Serif" w:cs="Liberation Serif"/>
              </w:rPr>
              <w:t>ю</w:t>
            </w:r>
            <w:r w:rsidR="00417F97" w:rsidRPr="00417F97">
              <w:rPr>
                <w:rFonts w:ascii="Liberation Serif" w:hAnsi="Liberation Serif" w:cs="Liberation Serif"/>
              </w:rPr>
              <w:t xml:space="preserve">тся на основании </w:t>
            </w:r>
            <w:r w:rsidR="00417F97" w:rsidRPr="008F493E">
              <w:rPr>
                <w:rFonts w:ascii="Liberation Serif" w:hAnsi="Liberation Serif" w:cs="Liberation Serif"/>
              </w:rPr>
              <w:t>принятых форм КС-2, КС-3 муниципального контракта, акт</w:t>
            </w:r>
            <w:r>
              <w:rPr>
                <w:rFonts w:ascii="Liberation Serif" w:hAnsi="Liberation Serif" w:cs="Liberation Serif"/>
              </w:rPr>
              <w:t xml:space="preserve">ов </w:t>
            </w:r>
            <w:r w:rsidR="00417F97" w:rsidRPr="00417F97">
              <w:rPr>
                <w:rFonts w:ascii="Liberation Serif" w:hAnsi="Liberation Serif" w:cs="Liberation Serif"/>
              </w:rPr>
              <w:t>выполненных работ, отчет</w:t>
            </w:r>
            <w:r>
              <w:rPr>
                <w:rFonts w:ascii="Liberation Serif" w:hAnsi="Liberation Serif" w:cs="Liberation Serif"/>
              </w:rPr>
              <w:t>ов</w:t>
            </w:r>
            <w:r w:rsidR="00417F97" w:rsidRPr="00417F97">
              <w:rPr>
                <w:rFonts w:ascii="Liberation Serif" w:hAnsi="Liberation Serif" w:cs="Liberation Serif"/>
              </w:rPr>
              <w:t xml:space="preserve"> к соглашению о п</w:t>
            </w:r>
            <w:r>
              <w:rPr>
                <w:rFonts w:ascii="Liberation Serif" w:hAnsi="Liberation Serif" w:cs="Liberation Serif"/>
              </w:rPr>
              <w:t>редоставлении субсидии</w:t>
            </w:r>
          </w:p>
        </w:tc>
      </w:tr>
      <w:tr w:rsidR="008C02CB" w:rsidRPr="00417F97" w14:paraId="44D29423" w14:textId="77777777" w:rsidTr="002875FB">
        <w:trPr>
          <w:trHeight w:val="16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352D" w14:textId="54FA9119" w:rsidR="008C02CB" w:rsidRPr="00417F97" w:rsidRDefault="00371B02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82FE" w14:textId="02D62CFD" w:rsidR="008C02CB" w:rsidRPr="00417F97" w:rsidRDefault="008F493E" w:rsidP="0007792D">
            <w:pPr>
              <w:rPr>
                <w:rFonts w:ascii="Liberation Serif" w:hAnsi="Liberation Serif" w:cs="Liberation Serif"/>
              </w:rPr>
            </w:pPr>
            <w:r w:rsidRPr="00417F97">
              <w:rPr>
                <w:rFonts w:ascii="Liberation Serif" w:hAnsi="Liberation Serif" w:cs="Liberation Serif"/>
              </w:rPr>
              <w:t>Целевой показатель 1.2.1.</w:t>
            </w:r>
            <w:r w:rsidRPr="00417F97">
              <w:rPr>
                <w:rFonts w:ascii="Liberation Serif" w:hAnsi="Liberation Serif" w:cs="Liberation Serif"/>
              </w:rPr>
              <w:br/>
              <w:t xml:space="preserve">Организованы и проведены общественные обсуждения по благоустройству территорий городского округа Верхняя Пышма для включения в муниципальную программу формирования современной городской среды, в том числе по результатам рейтингового голосования 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04DE" w14:textId="4A74285F" w:rsidR="008C02CB" w:rsidRPr="00417F97" w:rsidRDefault="00371B02" w:rsidP="00371B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="008F493E" w:rsidRPr="00417F97">
              <w:rPr>
                <w:rFonts w:ascii="Liberation Serif" w:hAnsi="Liberation Serif" w:cs="Liberation Serif"/>
              </w:rPr>
              <w:t>начения целевого показателя определя</w:t>
            </w:r>
            <w:r>
              <w:rPr>
                <w:rFonts w:ascii="Liberation Serif" w:hAnsi="Liberation Serif" w:cs="Liberation Serif"/>
              </w:rPr>
              <w:t>ю</w:t>
            </w:r>
            <w:r w:rsidR="008F493E" w:rsidRPr="00417F97">
              <w:rPr>
                <w:rFonts w:ascii="Liberation Serif" w:hAnsi="Liberation Serif" w:cs="Liberation Serif"/>
              </w:rPr>
              <w:t xml:space="preserve">тся на основании </w:t>
            </w:r>
            <w:r>
              <w:rPr>
                <w:rFonts w:ascii="Liberation Serif" w:hAnsi="Liberation Serif" w:cs="Liberation Serif"/>
              </w:rPr>
              <w:t xml:space="preserve">итоговых данных протоколов по проведенным </w:t>
            </w:r>
            <w:r w:rsidR="008F493E" w:rsidRPr="00417F97">
              <w:rPr>
                <w:rFonts w:ascii="Liberation Serif" w:hAnsi="Liberation Serif" w:cs="Liberation Serif"/>
              </w:rPr>
              <w:t>общественны</w:t>
            </w:r>
            <w:r>
              <w:rPr>
                <w:rFonts w:ascii="Liberation Serif" w:hAnsi="Liberation Serif" w:cs="Liberation Serif"/>
              </w:rPr>
              <w:t>м</w:t>
            </w:r>
            <w:r w:rsidR="008F493E" w:rsidRPr="00417F97">
              <w:rPr>
                <w:rFonts w:ascii="Liberation Serif" w:hAnsi="Liberation Serif" w:cs="Liberation Serif"/>
              </w:rPr>
              <w:t xml:space="preserve"> обсуждени</w:t>
            </w:r>
            <w:r>
              <w:rPr>
                <w:rFonts w:ascii="Liberation Serif" w:hAnsi="Liberation Serif" w:cs="Liberation Serif"/>
              </w:rPr>
              <w:t>ям</w:t>
            </w:r>
            <w:r w:rsidR="008F493E" w:rsidRPr="00417F97">
              <w:rPr>
                <w:rFonts w:ascii="Liberation Serif" w:hAnsi="Liberation Serif" w:cs="Liberation Serif"/>
              </w:rPr>
              <w:t xml:space="preserve"> по отбору территорий</w:t>
            </w:r>
            <w:r>
              <w:rPr>
                <w:rFonts w:ascii="Liberation Serif" w:hAnsi="Liberation Serif" w:cs="Liberation Serif"/>
              </w:rPr>
              <w:t>, подлежащих благоустройству</w:t>
            </w:r>
          </w:p>
        </w:tc>
      </w:tr>
      <w:tr w:rsidR="008C02CB" w:rsidRPr="00417F97" w14:paraId="3EA11EAB" w14:textId="77777777" w:rsidTr="002875FB">
        <w:trPr>
          <w:trHeight w:val="13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D43C" w14:textId="5704EC49" w:rsidR="008C02CB" w:rsidRPr="00417F97" w:rsidRDefault="00371B02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A481" w14:textId="1BCDF1D0" w:rsidR="008C02CB" w:rsidRPr="00417F97" w:rsidRDefault="008F493E" w:rsidP="0007792D">
            <w:pPr>
              <w:rPr>
                <w:rFonts w:ascii="Liberation Serif" w:hAnsi="Liberation Serif" w:cs="Liberation Serif"/>
              </w:rPr>
            </w:pPr>
            <w:r w:rsidRPr="00417F97">
              <w:rPr>
                <w:rFonts w:ascii="Liberation Serif" w:hAnsi="Liberation Serif" w:cs="Liberation Serif"/>
              </w:rPr>
              <w:t>Целевой показатель 1.2.2.</w:t>
            </w:r>
            <w:r w:rsidRPr="00417F97">
              <w:rPr>
                <w:rFonts w:ascii="Liberation Serif" w:hAnsi="Liberation Serif" w:cs="Liberation Serif"/>
              </w:rPr>
              <w:br/>
              <w:t>Доля граждан в возрасте 14 лет и старше, вовлеченных в принятие решений по вопросам городского развития, в общей численности городского населения в возрасте 14 лет и старше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B3DD" w14:textId="7118DBB4" w:rsidR="008C02CB" w:rsidRPr="00417F97" w:rsidRDefault="00371B02" w:rsidP="00371B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="00417F97" w:rsidRPr="00417F97">
              <w:rPr>
                <w:rFonts w:ascii="Liberation Serif" w:hAnsi="Liberation Serif" w:cs="Liberation Serif"/>
              </w:rPr>
              <w:t>начения целевого показателя определя</w:t>
            </w:r>
            <w:r>
              <w:rPr>
                <w:rFonts w:ascii="Liberation Serif" w:hAnsi="Liberation Serif" w:cs="Liberation Serif"/>
              </w:rPr>
              <w:t>ю</w:t>
            </w:r>
            <w:r w:rsidR="00417F97" w:rsidRPr="00417F97">
              <w:rPr>
                <w:rFonts w:ascii="Liberation Serif" w:hAnsi="Liberation Serif" w:cs="Liberation Serif"/>
              </w:rPr>
              <w:t>тся на основании</w:t>
            </w:r>
            <w:r>
              <w:rPr>
                <w:rFonts w:ascii="Liberation Serif" w:hAnsi="Liberation Serif" w:cs="Liberation Serif"/>
              </w:rPr>
              <w:t xml:space="preserve"> итоговых данных протоколов по проведенным опросам</w:t>
            </w:r>
          </w:p>
        </w:tc>
      </w:tr>
      <w:tr w:rsidR="008C02CB" w:rsidRPr="00417F97" w14:paraId="4B74206F" w14:textId="77777777" w:rsidTr="002875FB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A62B" w14:textId="7278E4E6" w:rsidR="008C02CB" w:rsidRPr="00417F97" w:rsidRDefault="00371B02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F293" w14:textId="77777777" w:rsidR="00417F97" w:rsidRPr="00417F97" w:rsidRDefault="00417F97" w:rsidP="00417F97">
            <w:pPr>
              <w:rPr>
                <w:rFonts w:ascii="Liberation Serif" w:hAnsi="Liberation Serif" w:cs="Liberation Serif"/>
              </w:rPr>
            </w:pPr>
            <w:r w:rsidRPr="00417F97">
              <w:rPr>
                <w:rFonts w:ascii="Liberation Serif" w:hAnsi="Liberation Serif" w:cs="Liberation Serif"/>
              </w:rPr>
              <w:t>Целевой показатель 1.3.1.</w:t>
            </w:r>
          </w:p>
          <w:p w14:paraId="2BAFAD3E" w14:textId="04939BF3" w:rsidR="008C02CB" w:rsidRPr="00417F97" w:rsidRDefault="00417F97" w:rsidP="008F493E">
            <w:pPr>
              <w:rPr>
                <w:rFonts w:ascii="Liberation Serif" w:hAnsi="Liberation Serif" w:cs="Liberation Serif"/>
              </w:rPr>
            </w:pPr>
            <w:r w:rsidRPr="00417F97">
              <w:rPr>
                <w:rFonts w:ascii="Liberation Serif" w:hAnsi="Liberation Serif" w:cs="Liberation Serif"/>
              </w:rPr>
              <w:t>Количество благоустроенных дворовых территорий городского округа Верхняя Пышма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5BA8" w14:textId="30D39C91" w:rsidR="008C02CB" w:rsidRPr="00417F97" w:rsidRDefault="00371B02" w:rsidP="00371B0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="008F493E" w:rsidRPr="008F493E">
              <w:rPr>
                <w:rFonts w:ascii="Liberation Serif" w:hAnsi="Liberation Serif" w:cs="Liberation Serif"/>
              </w:rPr>
              <w:t>начения целевого показателя определя</w:t>
            </w:r>
            <w:r>
              <w:rPr>
                <w:rFonts w:ascii="Liberation Serif" w:hAnsi="Liberation Serif" w:cs="Liberation Serif"/>
              </w:rPr>
              <w:t>ю</w:t>
            </w:r>
            <w:r w:rsidR="008F493E" w:rsidRPr="008F493E">
              <w:rPr>
                <w:rFonts w:ascii="Liberation Serif" w:hAnsi="Liberation Serif" w:cs="Liberation Serif"/>
              </w:rPr>
              <w:t>тся на основании принятых форм КС-2, КС-3 муниципального контракта, акт</w:t>
            </w:r>
            <w:r>
              <w:rPr>
                <w:rFonts w:ascii="Liberation Serif" w:hAnsi="Liberation Serif" w:cs="Liberation Serif"/>
              </w:rPr>
              <w:t xml:space="preserve">ов </w:t>
            </w:r>
            <w:r w:rsidR="008F493E" w:rsidRPr="00417F97">
              <w:rPr>
                <w:rFonts w:ascii="Liberation Serif" w:hAnsi="Liberation Serif" w:cs="Liberation Serif"/>
              </w:rPr>
              <w:t>выполненных работ, отчет</w:t>
            </w:r>
            <w:r>
              <w:rPr>
                <w:rFonts w:ascii="Liberation Serif" w:hAnsi="Liberation Serif" w:cs="Liberation Serif"/>
              </w:rPr>
              <w:t>ов</w:t>
            </w:r>
            <w:r w:rsidR="008F493E" w:rsidRPr="00417F97">
              <w:rPr>
                <w:rFonts w:ascii="Liberation Serif" w:hAnsi="Liberation Serif" w:cs="Liberation Serif"/>
              </w:rPr>
              <w:t xml:space="preserve"> к согла</w:t>
            </w:r>
            <w:r>
              <w:rPr>
                <w:rFonts w:ascii="Liberation Serif" w:hAnsi="Liberation Serif" w:cs="Liberation Serif"/>
              </w:rPr>
              <w:t>шению о предоставлении субсидии</w:t>
            </w:r>
          </w:p>
        </w:tc>
      </w:tr>
      <w:tr w:rsidR="008C02CB" w:rsidRPr="00417F97" w14:paraId="54C8D243" w14:textId="77777777" w:rsidTr="002875FB">
        <w:trPr>
          <w:trHeight w:val="7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2B73" w14:textId="4065F06F" w:rsidR="008C02CB" w:rsidRPr="00417F97" w:rsidRDefault="00371B02" w:rsidP="0007792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40AE" w14:textId="77777777" w:rsidR="00417F97" w:rsidRPr="00417F97" w:rsidRDefault="00417F97" w:rsidP="00417F97">
            <w:pPr>
              <w:rPr>
                <w:rFonts w:ascii="Liberation Serif" w:hAnsi="Liberation Serif" w:cs="Liberation Serif"/>
              </w:rPr>
            </w:pPr>
            <w:r w:rsidRPr="00417F97">
              <w:rPr>
                <w:rFonts w:ascii="Liberation Serif" w:hAnsi="Liberation Serif" w:cs="Liberation Serif"/>
              </w:rPr>
              <w:t>Целевой показатель 1.3.2.</w:t>
            </w:r>
          </w:p>
          <w:p w14:paraId="3148AE8C" w14:textId="043731D9" w:rsidR="008C02CB" w:rsidRPr="00417F97" w:rsidRDefault="00417F97" w:rsidP="00417F97">
            <w:pPr>
              <w:rPr>
                <w:rFonts w:ascii="Liberation Serif" w:hAnsi="Liberation Serif" w:cs="Liberation Serif"/>
              </w:rPr>
            </w:pPr>
            <w:r w:rsidRPr="00417F97">
              <w:rPr>
                <w:rFonts w:ascii="Liberation Serif" w:hAnsi="Liberation Serif" w:cs="Liberation Serif"/>
              </w:rPr>
              <w:t>Доля благоустроенных дворовых территорий городского округа Верхняя Пышма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D81C9" w14:textId="1D9CDA46" w:rsidR="008C02CB" w:rsidRPr="00417F97" w:rsidRDefault="00371B02" w:rsidP="0007792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Pr="008F493E">
              <w:rPr>
                <w:rFonts w:ascii="Liberation Serif" w:hAnsi="Liberation Serif" w:cs="Liberation Serif"/>
              </w:rPr>
              <w:t>начения целевого показателя определя</w:t>
            </w:r>
            <w:r>
              <w:rPr>
                <w:rFonts w:ascii="Liberation Serif" w:hAnsi="Liberation Serif" w:cs="Liberation Serif"/>
              </w:rPr>
              <w:t>ю</w:t>
            </w:r>
            <w:r w:rsidRPr="008F493E">
              <w:rPr>
                <w:rFonts w:ascii="Liberation Serif" w:hAnsi="Liberation Serif" w:cs="Liberation Serif"/>
              </w:rPr>
              <w:t>тся на основании принятых форм КС-2, КС-3 муниципального контракта, акт</w:t>
            </w:r>
            <w:r>
              <w:rPr>
                <w:rFonts w:ascii="Liberation Serif" w:hAnsi="Liberation Serif" w:cs="Liberation Serif"/>
              </w:rPr>
              <w:t xml:space="preserve">ов </w:t>
            </w:r>
            <w:r w:rsidRPr="00417F97">
              <w:rPr>
                <w:rFonts w:ascii="Liberation Serif" w:hAnsi="Liberation Serif" w:cs="Liberation Serif"/>
              </w:rPr>
              <w:t>выполненных работ, отчет</w:t>
            </w:r>
            <w:r>
              <w:rPr>
                <w:rFonts w:ascii="Liberation Serif" w:hAnsi="Liberation Serif" w:cs="Liberation Serif"/>
              </w:rPr>
              <w:t>ов</w:t>
            </w:r>
            <w:r w:rsidRPr="00417F97">
              <w:rPr>
                <w:rFonts w:ascii="Liberation Serif" w:hAnsi="Liberation Serif" w:cs="Liberation Serif"/>
              </w:rPr>
              <w:t xml:space="preserve"> к согла</w:t>
            </w:r>
            <w:r>
              <w:rPr>
                <w:rFonts w:ascii="Liberation Serif" w:hAnsi="Liberation Serif" w:cs="Liberation Serif"/>
              </w:rPr>
              <w:t>шению о предоставлении субсидии</w:t>
            </w:r>
          </w:p>
        </w:tc>
      </w:tr>
    </w:tbl>
    <w:p w14:paraId="618870D7" w14:textId="77777777" w:rsidR="00517182" w:rsidRPr="00417F97" w:rsidRDefault="00517182">
      <w:pPr>
        <w:rPr>
          <w:rFonts w:ascii="Liberation Serif" w:hAnsi="Liberation Serif"/>
        </w:rPr>
      </w:pPr>
    </w:p>
    <w:sectPr w:rsidR="00517182" w:rsidRPr="00417F97" w:rsidSect="00371B02">
      <w:headerReference w:type="default" r:id="rId6"/>
      <w:pgSz w:w="16838" w:h="11906" w:orient="landscape"/>
      <w:pgMar w:top="1418" w:right="1134" w:bottom="567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98CC9" w14:textId="77777777" w:rsidR="004761D1" w:rsidRDefault="004761D1">
      <w:r>
        <w:separator/>
      </w:r>
    </w:p>
  </w:endnote>
  <w:endnote w:type="continuationSeparator" w:id="0">
    <w:p w14:paraId="13B23E98" w14:textId="77777777" w:rsidR="004761D1" w:rsidRDefault="0047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5D8D9" w14:textId="77777777" w:rsidR="004761D1" w:rsidRDefault="004761D1">
      <w:r>
        <w:separator/>
      </w:r>
    </w:p>
  </w:footnote>
  <w:footnote w:type="continuationSeparator" w:id="0">
    <w:p w14:paraId="4190F3D5" w14:textId="77777777" w:rsidR="004761D1" w:rsidRDefault="00476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365096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4681A4D4" w14:textId="276FF730" w:rsidR="005237B2" w:rsidRPr="0005278A" w:rsidRDefault="00E338FF" w:rsidP="0005278A">
        <w:pPr>
          <w:pStyle w:val="ac"/>
          <w:jc w:val="center"/>
          <w:rPr>
            <w:rFonts w:ascii="Liberation Serif" w:hAnsi="Liberation Serif" w:cs="Liberation Serif"/>
            <w:sz w:val="28"/>
          </w:rPr>
        </w:pPr>
        <w:r w:rsidRPr="00371B02">
          <w:rPr>
            <w:rFonts w:ascii="Liberation Serif" w:hAnsi="Liberation Serif" w:cs="Liberation Serif"/>
          </w:rPr>
          <w:fldChar w:fldCharType="begin"/>
        </w:r>
        <w:r w:rsidRPr="00371B02">
          <w:rPr>
            <w:rFonts w:ascii="Liberation Serif" w:hAnsi="Liberation Serif" w:cs="Liberation Serif"/>
          </w:rPr>
          <w:instrText>PAGE   \* MERGEFORMAT</w:instrText>
        </w:r>
        <w:r w:rsidRPr="00371B02">
          <w:rPr>
            <w:rFonts w:ascii="Liberation Serif" w:hAnsi="Liberation Serif" w:cs="Liberation Serif"/>
          </w:rPr>
          <w:fldChar w:fldCharType="separate"/>
        </w:r>
        <w:r w:rsidR="00E8293E">
          <w:rPr>
            <w:rFonts w:ascii="Liberation Serif" w:hAnsi="Liberation Serif" w:cs="Liberation Serif"/>
            <w:noProof/>
          </w:rPr>
          <w:t>8</w:t>
        </w:r>
        <w:r w:rsidRPr="00371B02">
          <w:rPr>
            <w:rFonts w:ascii="Liberation Serif" w:hAnsi="Liberation Serif" w:cs="Liberation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2"/>
    <w:rsid w:val="000C63C5"/>
    <w:rsid w:val="001A1E54"/>
    <w:rsid w:val="00211CAF"/>
    <w:rsid w:val="00233844"/>
    <w:rsid w:val="00274508"/>
    <w:rsid w:val="002875FB"/>
    <w:rsid w:val="00314804"/>
    <w:rsid w:val="00371B02"/>
    <w:rsid w:val="003A413C"/>
    <w:rsid w:val="00417F97"/>
    <w:rsid w:val="00471ED1"/>
    <w:rsid w:val="004761D1"/>
    <w:rsid w:val="004B15CA"/>
    <w:rsid w:val="00517182"/>
    <w:rsid w:val="005237B2"/>
    <w:rsid w:val="005D0B28"/>
    <w:rsid w:val="006626F8"/>
    <w:rsid w:val="006C79F5"/>
    <w:rsid w:val="008423E4"/>
    <w:rsid w:val="008A47FB"/>
    <w:rsid w:val="008C02CB"/>
    <w:rsid w:val="008D1CB1"/>
    <w:rsid w:val="008F2D79"/>
    <w:rsid w:val="008F493E"/>
    <w:rsid w:val="009C7B30"/>
    <w:rsid w:val="00A22ADC"/>
    <w:rsid w:val="00B17899"/>
    <w:rsid w:val="00B80CB2"/>
    <w:rsid w:val="00BE490E"/>
    <w:rsid w:val="00C72960"/>
    <w:rsid w:val="00D649E4"/>
    <w:rsid w:val="00D72728"/>
    <w:rsid w:val="00D96019"/>
    <w:rsid w:val="00E04D23"/>
    <w:rsid w:val="00E338FF"/>
    <w:rsid w:val="00E444D3"/>
    <w:rsid w:val="00E46B9E"/>
    <w:rsid w:val="00E8293E"/>
    <w:rsid w:val="00EA537F"/>
    <w:rsid w:val="00EC5258"/>
    <w:rsid w:val="00F1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2B75"/>
  <w15:chartTrackingRefBased/>
  <w15:docId w15:val="{7B4D7FC8-CC78-4ED7-8A5C-CBF5EEBC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2C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71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1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1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1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18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18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18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18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7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7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71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71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71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71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71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71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71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17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1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17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71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71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71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171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7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171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718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D0B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D0B2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371B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71B0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2875F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875F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Кужелева Екатерина Генадьевна</dc:creator>
  <cp:keywords/>
  <dc:description/>
  <cp:lastModifiedBy>Снедкова Елена Владимировна</cp:lastModifiedBy>
  <cp:revision>2</cp:revision>
  <cp:lastPrinted>2026-03-03T11:33:00Z</cp:lastPrinted>
  <dcterms:created xsi:type="dcterms:W3CDTF">2026-03-04T03:57:00Z</dcterms:created>
  <dcterms:modified xsi:type="dcterms:W3CDTF">2026-03-04T03:57:00Z</dcterms:modified>
</cp:coreProperties>
</file>