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73130D" w:rsidTr="0073130D">
        <w:trPr>
          <w:trHeight w:val="524"/>
        </w:trPr>
        <w:tc>
          <w:tcPr>
            <w:tcW w:w="9460" w:type="dxa"/>
            <w:gridSpan w:val="5"/>
            <w:hideMark/>
          </w:tcPr>
          <w:p w:rsidR="0073130D" w:rsidRDefault="0073130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73130D" w:rsidRDefault="0073130D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73130D" w:rsidRDefault="0073130D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73130D" w:rsidRDefault="0073130D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8652C9" wp14:editId="0022B095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CU1+Ws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73130D" w:rsidTr="0073130D">
        <w:trPr>
          <w:trHeight w:val="524"/>
        </w:trPr>
        <w:tc>
          <w:tcPr>
            <w:tcW w:w="284" w:type="dxa"/>
            <w:vAlign w:val="bottom"/>
            <w:hideMark/>
          </w:tcPr>
          <w:p w:rsidR="0073130D" w:rsidRDefault="0073130D">
            <w:pPr>
              <w:tabs>
                <w:tab w:val="left" w:leader="underscore" w:pos="9639"/>
              </w:tabs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130D" w:rsidRDefault="0073130D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20.03.2019</w:t>
            </w:r>
            <w:r>
              <w:fldChar w:fldCharType="begin"/>
            </w:r>
            <w:r>
              <w:instrText xml:space="preserve"> DOCPROPERTY  Рег.дата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425" w:type="dxa"/>
            <w:vAlign w:val="bottom"/>
            <w:hideMark/>
          </w:tcPr>
          <w:p w:rsidR="0073130D" w:rsidRDefault="0073130D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3130D" w:rsidRDefault="0073130D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302</w:t>
            </w:r>
            <w:r>
              <w:fldChar w:fldCharType="begin"/>
            </w:r>
            <w:r>
              <w:instrText xml:space="preserve"> DOCPROPERTY  Рег.№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6341" w:type="dxa"/>
            <w:vAlign w:val="bottom"/>
          </w:tcPr>
          <w:p w:rsidR="0073130D" w:rsidRDefault="0073130D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73130D" w:rsidTr="0073130D">
        <w:trPr>
          <w:trHeight w:val="130"/>
        </w:trPr>
        <w:tc>
          <w:tcPr>
            <w:tcW w:w="9460" w:type="dxa"/>
            <w:gridSpan w:val="5"/>
          </w:tcPr>
          <w:p w:rsidR="0073130D" w:rsidRDefault="0073130D">
            <w:pPr>
              <w:rPr>
                <w:sz w:val="20"/>
                <w:szCs w:val="28"/>
              </w:rPr>
            </w:pPr>
          </w:p>
        </w:tc>
      </w:tr>
      <w:tr w:rsidR="0073130D" w:rsidTr="0073130D">
        <w:tc>
          <w:tcPr>
            <w:tcW w:w="9460" w:type="dxa"/>
            <w:gridSpan w:val="5"/>
          </w:tcPr>
          <w:p w:rsidR="0073130D" w:rsidRPr="0073130D" w:rsidRDefault="0073130D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г. Верхняя Пышма</w:t>
            </w:r>
          </w:p>
          <w:p w:rsidR="0073130D" w:rsidRPr="0073130D" w:rsidRDefault="0073130D">
            <w:pPr>
              <w:rPr>
                <w:sz w:val="28"/>
                <w:szCs w:val="28"/>
              </w:rPr>
            </w:pPr>
          </w:p>
          <w:p w:rsidR="0073130D" w:rsidRPr="0073130D" w:rsidRDefault="0073130D">
            <w:pPr>
              <w:rPr>
                <w:sz w:val="28"/>
                <w:szCs w:val="28"/>
              </w:rPr>
            </w:pPr>
          </w:p>
        </w:tc>
      </w:tr>
      <w:tr w:rsidR="0073130D" w:rsidTr="0073130D">
        <w:tc>
          <w:tcPr>
            <w:tcW w:w="9460" w:type="dxa"/>
            <w:gridSpan w:val="5"/>
            <w:hideMark/>
          </w:tcPr>
          <w:p w:rsidR="0073130D" w:rsidRDefault="0073130D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 внесении изменений в постановление  администрации городского округа Верхняя Пышма от 30.09.2014  № 1707 «Об утверждении муниципальной программы «Развитие </w:t>
            </w:r>
            <w:proofErr w:type="spellStart"/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жилищно</w:t>
            </w:r>
            <w:proofErr w:type="spellEnd"/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- коммунального хозяйства, дорожного хозяйства и тран</w:t>
            </w:r>
            <w:bookmarkStart w:id="0" w:name="_GoBack"/>
            <w:bookmarkEnd w:id="0"/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спортного обслуживания, повышение энергетической эффективности на территории городского округа </w:t>
            </w:r>
          </w:p>
          <w:p w:rsidR="0073130D" w:rsidRDefault="0073130D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Верхняя Пышма до 2020 года»</w:t>
            </w:r>
          </w:p>
        </w:tc>
      </w:tr>
      <w:tr w:rsidR="0073130D" w:rsidTr="0073130D">
        <w:tc>
          <w:tcPr>
            <w:tcW w:w="9460" w:type="dxa"/>
            <w:gridSpan w:val="5"/>
          </w:tcPr>
          <w:p w:rsidR="0073130D" w:rsidRDefault="0073130D">
            <w:pPr>
              <w:jc w:val="center"/>
              <w:rPr>
                <w:sz w:val="28"/>
                <w:szCs w:val="28"/>
              </w:rPr>
            </w:pPr>
          </w:p>
          <w:p w:rsidR="0073130D" w:rsidRDefault="0073130D">
            <w:pPr>
              <w:jc w:val="center"/>
              <w:rPr>
                <w:sz w:val="28"/>
                <w:szCs w:val="28"/>
              </w:rPr>
            </w:pPr>
          </w:p>
        </w:tc>
      </w:tr>
    </w:tbl>
    <w:p w:rsidR="0073130D" w:rsidRDefault="0073130D" w:rsidP="0073130D">
      <w:pPr>
        <w:pStyle w:val="a9"/>
        <w:spacing w:before="0" w:beforeAutospacing="0" w:after="0" w:afterAutospacing="0"/>
        <w:ind w:firstLine="708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В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соответствии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со статьей 179 Бюджетного кодекса Российской Федерации, постановлением администрации городского округа Верхняя Пышма от 01.09.2015 № 1411 «Об утверждении Порядка формирования и реализации муниципальных программ в городском округе Верхняя Пышма»,</w:t>
      </w:r>
      <w:r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Liberation Serif" w:hAnsi="Liberation Serif"/>
          <w:color w:val="000000"/>
          <w:sz w:val="28"/>
          <w:szCs w:val="28"/>
        </w:rPr>
        <w:t>руководствуясь Уставом  городского округа Верхняя Пышма,  администрация городского округа Верхняя Пышма</w:t>
      </w:r>
    </w:p>
    <w:p w:rsidR="0073130D" w:rsidRDefault="0073130D" w:rsidP="0073130D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ПОСТАНОВЛЯЕТ:</w:t>
      </w:r>
    </w:p>
    <w:p w:rsidR="0073130D" w:rsidRDefault="0073130D" w:rsidP="0073130D">
      <w:pPr>
        <w:pStyle w:val="aa"/>
        <w:tabs>
          <w:tab w:val="left" w:pos="993"/>
        </w:tabs>
        <w:ind w:left="0"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/>
          <w:color w:val="000000"/>
          <w:sz w:val="28"/>
          <w:szCs w:val="28"/>
        </w:rPr>
        <w:t xml:space="preserve">1.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 xml:space="preserve">Внести в постановление администрации городского округа Верхняя Пышма </w:t>
      </w:r>
      <w:r>
        <w:rPr>
          <w:rFonts w:ascii="Liberation Serif" w:hAnsi="Liberation Serif"/>
          <w:bCs/>
          <w:iCs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 xml:space="preserve">30.09.2014 № 1707 </w:t>
      </w:r>
      <w:r>
        <w:rPr>
          <w:rFonts w:ascii="Liberation Serif" w:hAnsi="Liberation Serif"/>
          <w:bCs/>
          <w:iCs/>
          <w:sz w:val="28"/>
          <w:szCs w:val="28"/>
        </w:rPr>
        <w:t xml:space="preserve">«Об утверждении муниципальной программы </w:t>
      </w:r>
      <w:r>
        <w:rPr>
          <w:rFonts w:ascii="Liberation Serif" w:hAnsi="Liberation Serif"/>
          <w:color w:val="000000"/>
          <w:sz w:val="28"/>
          <w:szCs w:val="28"/>
        </w:rPr>
        <w:t>«</w:t>
      </w:r>
      <w:r>
        <w:rPr>
          <w:rFonts w:ascii="Liberation Serif" w:hAnsi="Liberation Serif"/>
          <w:spacing w:val="-6"/>
          <w:sz w:val="28"/>
          <w:szCs w:val="28"/>
        </w:rPr>
        <w:t xml:space="preserve">Развитие </w:t>
      </w:r>
      <w:proofErr w:type="spellStart"/>
      <w:r>
        <w:rPr>
          <w:rFonts w:ascii="Liberation Serif" w:hAnsi="Liberation Serif"/>
          <w:spacing w:val="-6"/>
          <w:sz w:val="28"/>
          <w:szCs w:val="28"/>
        </w:rPr>
        <w:t>жилищно</w:t>
      </w:r>
      <w:proofErr w:type="spellEnd"/>
      <w:r>
        <w:rPr>
          <w:rFonts w:ascii="Liberation Serif" w:hAnsi="Liberation Serif"/>
          <w:spacing w:val="-6"/>
          <w:sz w:val="28"/>
          <w:szCs w:val="28"/>
        </w:rPr>
        <w:t xml:space="preserve"> - 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2020 года</w:t>
      </w:r>
      <w:r>
        <w:rPr>
          <w:rFonts w:ascii="Liberation Serif" w:hAnsi="Liberation Serif"/>
          <w:color w:val="000000"/>
          <w:sz w:val="28"/>
          <w:szCs w:val="28"/>
        </w:rPr>
        <w:t>» с изменениями, внесенными постановлениями администрации городского округа от 27.03.2015 № 456; от 21.07.2015 № 1148; от 01.09.2015 № 1410;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от 23.10.2015 № 1673;                     от 24.12.2015 № 2033; от 31.12.2015 № 2083; от 29.02.2016 № 215; от 11.04.2016 № 408; от 11.08.2016 № 1027; от 28.08.2016 № 1076; от 08.11.2016 № 1447;                 от 14.12.2016 № 1629; от 30.12.2016 № 1770; от 21.02.2017 № 100; от 04.04.2017 № 190; от 21.06.2017 № 410; от 23.06.2017 № 423; от 27.07.2017 № 521;                       от 08.08.2017 № 561; от 14.11.2017 № 829;</w:t>
      </w:r>
      <w:proofErr w:type="gramEnd"/>
      <w:r>
        <w:rPr>
          <w:rFonts w:ascii="Liberation Serif" w:hAnsi="Liberation Serif"/>
          <w:color w:val="000000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color w:val="000000"/>
          <w:sz w:val="28"/>
          <w:szCs w:val="28"/>
        </w:rPr>
        <w:t>25.12.2017 № 967; от 29.12.2017                № 1025; от 14.02.2018 № 95; от 19.02.2018 № 111; от 24.05.2018 № 442;                      от 13.08.2018 № 674; от 03.09.2018 № 763; от 20.12.2018 № 1177; от 29.12.2018 № 1228 (далее – Постановление администрации городского округа Верхняя Пышма от 30.09.2014 № 1707) следующие изменения:</w:t>
      </w:r>
      <w:proofErr w:type="gramEnd"/>
    </w:p>
    <w:p w:rsidR="0073130D" w:rsidRDefault="0073130D" w:rsidP="0073130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1.1. в </w:t>
      </w:r>
      <w:proofErr w:type="gramStart"/>
      <w:r>
        <w:rPr>
          <w:rFonts w:ascii="Liberation Serif" w:hAnsi="Liberation Serif"/>
          <w:sz w:val="28"/>
          <w:szCs w:val="28"/>
        </w:rPr>
        <w:t>наименовании</w:t>
      </w:r>
      <w:proofErr w:type="gramEnd"/>
      <w:r>
        <w:rPr>
          <w:rFonts w:ascii="Liberation Serif" w:hAnsi="Liberation Serif"/>
          <w:sz w:val="28"/>
          <w:szCs w:val="28"/>
        </w:rPr>
        <w:t xml:space="preserve"> и пункте 1 постановления слова «до 2020» заменить словами «до 2024»;</w:t>
      </w:r>
    </w:p>
    <w:p w:rsidR="0073130D" w:rsidRDefault="0073130D" w:rsidP="0073130D">
      <w:pPr>
        <w:tabs>
          <w:tab w:val="left" w:pos="1134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1.2. </w:t>
      </w:r>
      <w:r>
        <w:rPr>
          <w:rFonts w:ascii="Liberation Serif" w:hAnsi="Liberation Serif"/>
          <w:color w:val="000000"/>
          <w:sz w:val="28"/>
          <w:szCs w:val="28"/>
        </w:rPr>
        <w:t>муниципальную программу «</w:t>
      </w:r>
      <w:r>
        <w:rPr>
          <w:rFonts w:ascii="Liberation Serif" w:hAnsi="Liberation Serif"/>
          <w:spacing w:val="-6"/>
          <w:sz w:val="28"/>
          <w:szCs w:val="28"/>
        </w:rPr>
        <w:t>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2024 года</w:t>
      </w:r>
      <w:r>
        <w:rPr>
          <w:rFonts w:ascii="Liberation Serif" w:hAnsi="Liberation Serif"/>
          <w:color w:val="000000"/>
          <w:sz w:val="28"/>
          <w:szCs w:val="28"/>
        </w:rPr>
        <w:t>» изложить в новой редакции (прилагается).</w:t>
      </w:r>
    </w:p>
    <w:p w:rsidR="0073130D" w:rsidRDefault="0073130D" w:rsidP="0073130D">
      <w:pPr>
        <w:tabs>
          <w:tab w:val="left" w:pos="993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 Опубликовать настоящее постановление на официальном интернет-портале правовой информации городского округа Верхняя Пышма (</w:t>
      </w:r>
      <w:hyperlink r:id="rId7" w:history="1">
        <w:r>
          <w:rPr>
            <w:rStyle w:val="ab"/>
            <w:rFonts w:ascii="Liberation Serif" w:hAnsi="Liberation Serif"/>
            <w:sz w:val="28"/>
            <w:szCs w:val="28"/>
            <w:lang w:val="en-US"/>
          </w:rPr>
          <w:t>www</w:t>
        </w:r>
        <w:r>
          <w:rPr>
            <w:rStyle w:val="ab"/>
            <w:rFonts w:ascii="Liberation Serif" w:hAnsi="Liberation Serif"/>
            <w:sz w:val="28"/>
            <w:szCs w:val="28"/>
          </w:rPr>
          <w:t>.</w:t>
        </w:r>
        <w:proofErr w:type="spellStart"/>
        <w:r>
          <w:rPr>
            <w:rStyle w:val="ab"/>
            <w:rFonts w:ascii="Liberation Serif" w:hAnsi="Liberation Serif"/>
            <w:sz w:val="28"/>
            <w:szCs w:val="28"/>
          </w:rPr>
          <w:t>верхняя</w:t>
        </w:r>
      </w:hyperlink>
      <w:r>
        <w:rPr>
          <w:rFonts w:ascii="Liberation Serif" w:hAnsi="Liberation Serif"/>
          <w:sz w:val="28"/>
          <w:szCs w:val="28"/>
        </w:rPr>
        <w:t>пышма-право</w:t>
      </w:r>
      <w:proofErr w:type="gramStart"/>
      <w:r>
        <w:rPr>
          <w:rFonts w:ascii="Liberation Serif" w:hAnsi="Liberation Serif"/>
          <w:sz w:val="28"/>
          <w:szCs w:val="28"/>
        </w:rPr>
        <w:t>.р</w:t>
      </w:r>
      <w:proofErr w:type="gramEnd"/>
      <w:r>
        <w:rPr>
          <w:rFonts w:ascii="Liberation Serif" w:hAnsi="Liberation Serif"/>
          <w:sz w:val="28"/>
          <w:szCs w:val="28"/>
        </w:rPr>
        <w:t>ф</w:t>
      </w:r>
      <w:proofErr w:type="spellEnd"/>
      <w:r>
        <w:rPr>
          <w:rFonts w:ascii="Liberation Serif" w:hAnsi="Liberation Serif"/>
          <w:sz w:val="28"/>
          <w:szCs w:val="28"/>
        </w:rPr>
        <w:t xml:space="preserve">) и разместить на официальном сайте городского округа Верхняя Пышма. </w:t>
      </w:r>
    </w:p>
    <w:p w:rsidR="0073130D" w:rsidRDefault="0073130D" w:rsidP="0073130D">
      <w:pPr>
        <w:tabs>
          <w:tab w:val="left" w:pos="993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3. </w:t>
      </w: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городского округа Верхняя Пышма по вопросам жилищно-коммунального хозяйства, транспорта и связи             </w:t>
      </w:r>
      <w:proofErr w:type="spellStart"/>
      <w:r>
        <w:rPr>
          <w:rFonts w:ascii="Liberation Serif" w:hAnsi="Liberation Serif"/>
          <w:sz w:val="28"/>
          <w:szCs w:val="28"/>
        </w:rPr>
        <w:t>Невструева</w:t>
      </w:r>
      <w:proofErr w:type="spellEnd"/>
      <w:r>
        <w:rPr>
          <w:rFonts w:ascii="Liberation Serif" w:hAnsi="Liberation Serif"/>
          <w:sz w:val="28"/>
          <w:szCs w:val="28"/>
        </w:rPr>
        <w:t xml:space="preserve"> Н.В.</w:t>
      </w:r>
    </w:p>
    <w:p w:rsidR="0073130D" w:rsidRDefault="0073130D" w:rsidP="0073130D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73130D" w:rsidRDefault="0073130D" w:rsidP="0073130D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73130D" w:rsidRDefault="0073130D" w:rsidP="0073130D">
      <w:pPr>
        <w:widowControl w:val="0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Исполняющий</w:t>
      </w:r>
      <w:proofErr w:type="gramEnd"/>
      <w:r>
        <w:rPr>
          <w:rFonts w:ascii="Liberation Serif" w:hAnsi="Liberation Serif"/>
          <w:sz w:val="28"/>
          <w:szCs w:val="28"/>
        </w:rPr>
        <w:t xml:space="preserve"> полномочия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4"/>
        <w:gridCol w:w="3281"/>
      </w:tblGrid>
      <w:tr w:rsidR="0073130D" w:rsidTr="0073130D">
        <w:tc>
          <w:tcPr>
            <w:tcW w:w="6237" w:type="dxa"/>
            <w:vAlign w:val="bottom"/>
            <w:hideMark/>
          </w:tcPr>
          <w:p w:rsidR="0073130D" w:rsidRDefault="0073130D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73130D" w:rsidRDefault="0073130D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73130D" w:rsidRDefault="0073130D" w:rsidP="0073130D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55B" w:rsidRDefault="002E255B" w:rsidP="0073130D">
      <w:r>
        <w:separator/>
      </w:r>
    </w:p>
  </w:endnote>
  <w:endnote w:type="continuationSeparator" w:id="0">
    <w:p w:rsidR="002E255B" w:rsidRDefault="002E255B" w:rsidP="00731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55B" w:rsidRDefault="002E255B" w:rsidP="0073130D">
      <w:r>
        <w:separator/>
      </w:r>
    </w:p>
  </w:footnote>
  <w:footnote w:type="continuationSeparator" w:id="0">
    <w:p w:rsidR="002E255B" w:rsidRDefault="002E255B" w:rsidP="00731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30D" w:rsidRDefault="0073130D">
    <w:pPr>
      <w:pStyle w:val="a3"/>
    </w:pPr>
  </w:p>
  <w:p w:rsidR="0073130D" w:rsidRDefault="007313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30D"/>
    <w:rsid w:val="002E255B"/>
    <w:rsid w:val="006E1190"/>
    <w:rsid w:val="0073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30D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30D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3130D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73130D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73130D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3130D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130D"/>
    <w:rPr>
      <w:rFonts w:ascii="Tahoma" w:hAnsi="Tahoma" w:cs="Tahoma"/>
      <w:b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73130D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73130D"/>
    <w:pPr>
      <w:ind w:left="720"/>
      <w:contextualSpacing/>
    </w:pPr>
  </w:style>
  <w:style w:type="paragraph" w:customStyle="1" w:styleId="ConsNormal">
    <w:name w:val="ConsNormal"/>
    <w:uiPriority w:val="99"/>
    <w:rsid w:val="0073130D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7313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30D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30D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3130D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73130D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73130D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3130D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130D"/>
    <w:rPr>
      <w:rFonts w:ascii="Tahoma" w:hAnsi="Tahoma" w:cs="Tahoma"/>
      <w:b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73130D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73130D"/>
    <w:pPr>
      <w:ind w:left="720"/>
      <w:contextualSpacing/>
    </w:pPr>
  </w:style>
  <w:style w:type="paragraph" w:customStyle="1" w:styleId="ConsNormal">
    <w:name w:val="ConsNormal"/>
    <w:uiPriority w:val="99"/>
    <w:rsid w:val="0073130D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7313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3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&#1074;&#1077;&#1088;&#1093;&#1085;&#1103;&#1103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2</cp:revision>
  <dcterms:created xsi:type="dcterms:W3CDTF">2019-03-21T07:08:00Z</dcterms:created>
  <dcterms:modified xsi:type="dcterms:W3CDTF">2019-03-21T07:09:00Z</dcterms:modified>
</cp:coreProperties>
</file>