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80" w:rsidRPr="00E21380" w:rsidRDefault="00E21380" w:rsidP="00E2138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21380">
        <w:rPr>
          <w:rFonts w:ascii="Liberation Serif" w:hAnsi="Liberation Serif"/>
          <w:b/>
          <w:bCs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:rsidR="00E21380" w:rsidRDefault="00E21380" w:rsidP="00E21380">
      <w:pPr>
        <w:jc w:val="both"/>
        <w:rPr>
          <w:rFonts w:ascii="Liberation Serif" w:hAnsi="Liberation Serif"/>
          <w:sz w:val="28"/>
          <w:szCs w:val="28"/>
        </w:rPr>
      </w:pPr>
      <w:r w:rsidRPr="00E21380">
        <w:rPr>
          <w:rFonts w:ascii="Liberation Serif" w:hAnsi="Liberation Serif"/>
          <w:sz w:val="28"/>
          <w:szCs w:val="28"/>
        </w:rPr>
        <w:t>1. Учредительные документы контролируемого юридического лица.</w:t>
      </w:r>
      <w:r w:rsidRPr="00E21380">
        <w:rPr>
          <w:rFonts w:ascii="Liberation Serif" w:hAnsi="Liberation Serif"/>
          <w:sz w:val="28"/>
          <w:szCs w:val="28"/>
        </w:rPr>
        <w:br/>
        <w:t>2. 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</w:t>
      </w:r>
      <w:r>
        <w:rPr>
          <w:rFonts w:ascii="Liberation Serif" w:hAnsi="Liberation Serif"/>
          <w:sz w:val="28"/>
          <w:szCs w:val="28"/>
        </w:rPr>
        <w:t>, подтверждающие их полномочия.</w:t>
      </w:r>
    </w:p>
    <w:p w:rsidR="00E21380" w:rsidRDefault="00E21380" w:rsidP="00E21380">
      <w:pPr>
        <w:jc w:val="both"/>
        <w:rPr>
          <w:rFonts w:ascii="Liberation Serif" w:hAnsi="Liberation Serif"/>
          <w:sz w:val="28"/>
          <w:szCs w:val="28"/>
        </w:rPr>
      </w:pPr>
      <w:r w:rsidRPr="00E21380">
        <w:rPr>
          <w:rFonts w:ascii="Liberation Serif" w:hAnsi="Liberation Serif"/>
          <w:sz w:val="28"/>
          <w:szCs w:val="28"/>
        </w:rPr>
        <w:t>3. Документы, связанные с целями, задачами и предметом контрол</w:t>
      </w:r>
      <w:r>
        <w:rPr>
          <w:rFonts w:ascii="Liberation Serif" w:hAnsi="Liberation Serif"/>
          <w:sz w:val="28"/>
          <w:szCs w:val="28"/>
        </w:rPr>
        <w:t>ьного (надзорного) мероприятия.</w:t>
      </w:r>
    </w:p>
    <w:p w:rsidR="00E21380" w:rsidRDefault="00E21380" w:rsidP="00E21380">
      <w:pPr>
        <w:jc w:val="both"/>
        <w:rPr>
          <w:rFonts w:ascii="Liberation Serif" w:hAnsi="Liberation Serif"/>
          <w:sz w:val="28"/>
          <w:szCs w:val="28"/>
        </w:rPr>
      </w:pPr>
      <w:r w:rsidRPr="00E21380">
        <w:rPr>
          <w:rFonts w:ascii="Liberation Serif" w:hAnsi="Liberation Serif"/>
          <w:sz w:val="28"/>
          <w:szCs w:val="28"/>
        </w:rPr>
        <w:t>4. Документы, устанавливающие права владения на здание, помещение, подл</w:t>
      </w:r>
      <w:r>
        <w:rPr>
          <w:rFonts w:ascii="Liberation Serif" w:hAnsi="Liberation Serif"/>
          <w:sz w:val="28"/>
          <w:szCs w:val="28"/>
        </w:rPr>
        <w:t>ежащие муниципальному контролю.</w:t>
      </w:r>
    </w:p>
    <w:p w:rsidR="00E21380" w:rsidRDefault="00E21380" w:rsidP="00E21380">
      <w:pPr>
        <w:jc w:val="both"/>
        <w:rPr>
          <w:rFonts w:ascii="Liberation Serif" w:hAnsi="Liberation Serif"/>
          <w:sz w:val="28"/>
          <w:szCs w:val="28"/>
        </w:rPr>
      </w:pPr>
      <w:r w:rsidRPr="00E21380">
        <w:rPr>
          <w:rFonts w:ascii="Liberation Serif" w:hAnsi="Liberation Serif"/>
          <w:sz w:val="28"/>
          <w:szCs w:val="28"/>
        </w:rPr>
        <w:t>5. Договор аренды (договор субаренды, контракт на право хозяйственного ведения, контракт направо оперативного управления, договор купли-продажи, договор на право безвозмездного пользования, договор доверительного управления имуществом) здания (помещения) с дополнительными соглашениями для определения ответственности за содержанием фасада здания и подтверждения расположения (принадлежности) организации (индивидуального предпринимателя, физическо</w:t>
      </w:r>
      <w:r>
        <w:rPr>
          <w:rFonts w:ascii="Liberation Serif" w:hAnsi="Liberation Serif"/>
          <w:sz w:val="28"/>
          <w:szCs w:val="28"/>
        </w:rPr>
        <w:t>го лица) по конкретному адресу.</w:t>
      </w:r>
    </w:p>
    <w:p w:rsidR="00E21380" w:rsidRDefault="00E21380" w:rsidP="00E21380">
      <w:pPr>
        <w:jc w:val="both"/>
        <w:rPr>
          <w:rFonts w:ascii="Liberation Serif" w:hAnsi="Liberation Serif"/>
          <w:sz w:val="28"/>
          <w:szCs w:val="28"/>
        </w:rPr>
      </w:pPr>
      <w:r w:rsidRPr="00E21380">
        <w:rPr>
          <w:rFonts w:ascii="Liberation Serif" w:hAnsi="Liberation Serif"/>
          <w:sz w:val="28"/>
          <w:szCs w:val="28"/>
        </w:rPr>
        <w:t>6. Документы, удостоверяющие (устанавливающие) права на земельный участок (договор аренды земельного участка, договор безвозмездного срочного пользования земельным участком, договор пожизненного наследуемого владения, договор постоянного (бессрочного) пользования, договор сервитута, на котором расположено здан</w:t>
      </w:r>
      <w:r>
        <w:rPr>
          <w:rFonts w:ascii="Liberation Serif" w:hAnsi="Liberation Serif"/>
          <w:sz w:val="28"/>
          <w:szCs w:val="28"/>
        </w:rPr>
        <w:t>ие (помещение в них).</w:t>
      </w:r>
    </w:p>
    <w:p w:rsidR="00E21380" w:rsidRDefault="00E21380" w:rsidP="00E21380">
      <w:pPr>
        <w:jc w:val="both"/>
        <w:rPr>
          <w:rFonts w:ascii="Liberation Serif" w:hAnsi="Liberation Serif"/>
          <w:sz w:val="28"/>
          <w:szCs w:val="28"/>
        </w:rPr>
      </w:pPr>
      <w:r w:rsidRPr="00E21380">
        <w:rPr>
          <w:rFonts w:ascii="Liberation Serif" w:hAnsi="Liberation Serif"/>
          <w:sz w:val="28"/>
          <w:szCs w:val="28"/>
        </w:rPr>
        <w:t>7. Свидетельство о</w:t>
      </w:r>
      <w:r>
        <w:rPr>
          <w:rFonts w:ascii="Liberation Serif" w:hAnsi="Liberation Serif"/>
          <w:sz w:val="28"/>
          <w:szCs w:val="28"/>
        </w:rPr>
        <w:t xml:space="preserve"> регистрации или выписка ЕГРЮЛ.</w:t>
      </w:r>
    </w:p>
    <w:p w:rsidR="00E21380" w:rsidRDefault="00E21380" w:rsidP="00E21380">
      <w:pPr>
        <w:jc w:val="both"/>
        <w:rPr>
          <w:rFonts w:ascii="Liberation Serif" w:hAnsi="Liberation Serif"/>
          <w:sz w:val="28"/>
          <w:szCs w:val="28"/>
        </w:rPr>
      </w:pPr>
      <w:r w:rsidRPr="00E21380">
        <w:rPr>
          <w:rFonts w:ascii="Liberation Serif" w:hAnsi="Liberation Serif"/>
          <w:sz w:val="28"/>
          <w:szCs w:val="28"/>
        </w:rPr>
        <w:t>8. Свидетельство о постановке на учет в налоговом органе юридиче</w:t>
      </w:r>
      <w:r>
        <w:rPr>
          <w:rFonts w:ascii="Liberation Serif" w:hAnsi="Liberation Serif"/>
          <w:sz w:val="28"/>
          <w:szCs w:val="28"/>
        </w:rPr>
        <w:t>ского лица по месту нахождения.</w:t>
      </w:r>
    </w:p>
    <w:p w:rsidR="00E21380" w:rsidRDefault="00E21380" w:rsidP="00E21380">
      <w:pPr>
        <w:jc w:val="both"/>
        <w:rPr>
          <w:rFonts w:ascii="Liberation Serif" w:hAnsi="Liberation Serif"/>
          <w:sz w:val="28"/>
          <w:szCs w:val="28"/>
        </w:rPr>
      </w:pPr>
      <w:r w:rsidRPr="00E21380">
        <w:rPr>
          <w:rFonts w:ascii="Liberation Serif" w:hAnsi="Liberation Serif"/>
          <w:sz w:val="28"/>
          <w:szCs w:val="28"/>
        </w:rPr>
        <w:t>9. Свидетельство о ре</w:t>
      </w:r>
      <w:r>
        <w:rPr>
          <w:rFonts w:ascii="Liberation Serif" w:hAnsi="Liberation Serif"/>
          <w:sz w:val="28"/>
          <w:szCs w:val="28"/>
        </w:rPr>
        <w:t>гистрации или выписка из ЕГРИП.</w:t>
      </w:r>
    </w:p>
    <w:p w:rsidR="00E21380" w:rsidRDefault="00E21380" w:rsidP="00E21380">
      <w:pPr>
        <w:jc w:val="both"/>
        <w:rPr>
          <w:rFonts w:ascii="Liberation Serif" w:hAnsi="Liberation Serif"/>
          <w:sz w:val="28"/>
          <w:szCs w:val="28"/>
        </w:rPr>
      </w:pPr>
      <w:r w:rsidRPr="00E21380">
        <w:rPr>
          <w:rFonts w:ascii="Liberation Serif" w:hAnsi="Liberation Serif"/>
          <w:sz w:val="28"/>
          <w:szCs w:val="28"/>
        </w:rPr>
        <w:t xml:space="preserve">10. Договоры подряда, контракты, государственные контракты для подтверждения ответственности за выполнение работ по уборке территории, вывозу мусора, очистке кровель от снега и </w:t>
      </w:r>
      <w:proofErr w:type="spellStart"/>
      <w:r w:rsidRPr="00E21380">
        <w:rPr>
          <w:rFonts w:ascii="Liberation Serif" w:hAnsi="Liberation Serif"/>
          <w:sz w:val="28"/>
          <w:szCs w:val="28"/>
        </w:rPr>
        <w:t>наледеобразования</w:t>
      </w:r>
      <w:proofErr w:type="spellEnd"/>
      <w:r>
        <w:rPr>
          <w:rFonts w:ascii="Liberation Serif" w:hAnsi="Liberation Serif"/>
          <w:sz w:val="28"/>
          <w:szCs w:val="28"/>
        </w:rPr>
        <w:t xml:space="preserve"> при проведении дорожных работ.</w:t>
      </w:r>
    </w:p>
    <w:p w:rsidR="00E21380" w:rsidRDefault="00E21380" w:rsidP="00E21380">
      <w:pPr>
        <w:jc w:val="both"/>
        <w:rPr>
          <w:rFonts w:ascii="Liberation Serif" w:hAnsi="Liberation Serif"/>
          <w:sz w:val="28"/>
          <w:szCs w:val="28"/>
        </w:rPr>
      </w:pPr>
      <w:r w:rsidRPr="00E21380">
        <w:rPr>
          <w:rFonts w:ascii="Liberation Serif" w:hAnsi="Liberation Serif"/>
          <w:sz w:val="28"/>
          <w:szCs w:val="28"/>
        </w:rPr>
        <w:t xml:space="preserve">11. Договоры, заключенные с региональным оператором по обращению с твердыми коммунальными отходами, с операторами по обращению с твердыми коммунальными отходами, со специализированными </w:t>
      </w:r>
      <w:r w:rsidRPr="00E21380">
        <w:rPr>
          <w:rFonts w:ascii="Liberation Serif" w:hAnsi="Liberation Serif"/>
          <w:sz w:val="28"/>
          <w:szCs w:val="28"/>
        </w:rPr>
        <w:lastRenderedPageBreak/>
        <w:t>организациями на сбор, транспортирование, обработку, утилизацию, обезвреживание, размещение</w:t>
      </w:r>
      <w:r>
        <w:rPr>
          <w:rFonts w:ascii="Liberation Serif" w:hAnsi="Liberation Serif"/>
          <w:sz w:val="28"/>
          <w:szCs w:val="28"/>
        </w:rPr>
        <w:t xml:space="preserve"> всех видов образующих отходов.</w:t>
      </w:r>
    </w:p>
    <w:p w:rsidR="00E21380" w:rsidRDefault="00E21380" w:rsidP="00E21380">
      <w:pPr>
        <w:jc w:val="both"/>
        <w:rPr>
          <w:rFonts w:ascii="Liberation Serif" w:hAnsi="Liberation Serif"/>
          <w:sz w:val="28"/>
          <w:szCs w:val="28"/>
        </w:rPr>
      </w:pPr>
      <w:r w:rsidRPr="00E21380">
        <w:rPr>
          <w:rFonts w:ascii="Liberation Serif" w:hAnsi="Liberation Serif"/>
          <w:sz w:val="28"/>
          <w:szCs w:val="28"/>
        </w:rPr>
        <w:t>12. Договор на обслуживание, эксплуатацию зданий, соору</w:t>
      </w:r>
      <w:r>
        <w:rPr>
          <w:rFonts w:ascii="Liberation Serif" w:hAnsi="Liberation Serif"/>
          <w:sz w:val="28"/>
          <w:szCs w:val="28"/>
        </w:rPr>
        <w:t>жений, объектов инфраструктуры.</w:t>
      </w:r>
    </w:p>
    <w:p w:rsidR="00E21380" w:rsidRDefault="00E21380" w:rsidP="00E21380">
      <w:pPr>
        <w:jc w:val="both"/>
        <w:rPr>
          <w:rFonts w:ascii="Liberation Serif" w:hAnsi="Liberation Serif"/>
          <w:sz w:val="28"/>
          <w:szCs w:val="28"/>
        </w:rPr>
      </w:pPr>
      <w:r w:rsidRPr="00E21380">
        <w:rPr>
          <w:rFonts w:ascii="Liberation Serif" w:hAnsi="Liberation Serif"/>
          <w:sz w:val="28"/>
          <w:szCs w:val="28"/>
        </w:rPr>
        <w:t>13. Документы о назначении ответственных лиц по вопросам благоустро</w:t>
      </w:r>
      <w:r>
        <w:rPr>
          <w:rFonts w:ascii="Liberation Serif" w:hAnsi="Liberation Serif"/>
          <w:sz w:val="28"/>
          <w:szCs w:val="28"/>
        </w:rPr>
        <w:t>йства и санитарного содержания.</w:t>
      </w:r>
    </w:p>
    <w:p w:rsidR="00E21380" w:rsidRPr="00E21380" w:rsidRDefault="00E21380" w:rsidP="00E21380">
      <w:pPr>
        <w:jc w:val="both"/>
        <w:rPr>
          <w:rFonts w:ascii="Liberation Serif" w:hAnsi="Liberation Serif"/>
          <w:sz w:val="28"/>
          <w:szCs w:val="28"/>
        </w:rPr>
      </w:pPr>
      <w:r w:rsidRPr="00E21380">
        <w:rPr>
          <w:rFonts w:ascii="Liberation Serif" w:hAnsi="Liberation Serif"/>
          <w:sz w:val="28"/>
          <w:szCs w:val="28"/>
        </w:rPr>
        <w:t xml:space="preserve">14. Документы, разрешающие проведение земляных </w:t>
      </w:r>
      <w:r>
        <w:rPr>
          <w:rFonts w:ascii="Liberation Serif" w:hAnsi="Liberation Serif"/>
          <w:sz w:val="28"/>
          <w:szCs w:val="28"/>
        </w:rPr>
        <w:t xml:space="preserve">работ, снос зеленых насаждений. </w:t>
      </w:r>
      <w:r w:rsidRPr="00E21380">
        <w:rPr>
          <w:rFonts w:ascii="Liberation Serif" w:hAnsi="Liberation Serif"/>
          <w:sz w:val="28"/>
          <w:szCs w:val="28"/>
        </w:rPr>
        <w:t>Контрольный (надзорный) орган при организации и осуществлении муниципального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  <w:r w:rsidRPr="00E21380">
        <w:rPr>
          <w:rFonts w:ascii="Liberation Serif" w:hAnsi="Liberation Serif"/>
          <w:sz w:val="28"/>
          <w:szCs w:val="28"/>
        </w:rPr>
        <w:br/>
        <w:t>При осуществлении муниципального контроля должностные лица не вправе возлагать на контролируемых лиц обязанность по представлению:</w:t>
      </w:r>
      <w:r w:rsidRPr="00E21380">
        <w:rPr>
          <w:rFonts w:ascii="Liberation Serif" w:hAnsi="Liberation Serif"/>
          <w:sz w:val="28"/>
          <w:szCs w:val="28"/>
        </w:rPr>
        <w:br/>
      </w:r>
      <w:bookmarkStart w:id="0" w:name="_GoBack"/>
      <w:bookmarkEnd w:id="0"/>
      <w:r w:rsidRPr="00E21380">
        <w:rPr>
          <w:rFonts w:ascii="Liberation Serif" w:hAnsi="Liberation Serif"/>
          <w:sz w:val="28"/>
          <w:szCs w:val="28"/>
        </w:rPr>
        <w:t>1)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ресурсах;</w:t>
      </w:r>
      <w:r w:rsidRPr="00E21380">
        <w:rPr>
          <w:rFonts w:ascii="Liberation Serif" w:hAnsi="Liberation Serif"/>
          <w:sz w:val="28"/>
          <w:szCs w:val="28"/>
        </w:rPr>
        <w:br/>
        <w:t xml:space="preserve">2) документов и иных сведений, представление которых не предусмотрено законодательством Российской Федерации либо которые находятся в </w:t>
      </w:r>
      <w:r w:rsidRPr="00E21380">
        <w:rPr>
          <w:rFonts w:ascii="Liberation Serif" w:hAnsi="Liberation Serif"/>
          <w:sz w:val="28"/>
          <w:szCs w:val="28"/>
        </w:rPr>
        <w:lastRenderedPageBreak/>
        <w:t>распоряжении государственных органов и органов местного самоуправления;</w:t>
      </w:r>
      <w:r w:rsidRPr="00E21380">
        <w:rPr>
          <w:rFonts w:ascii="Liberation Serif" w:hAnsi="Liberation Serif"/>
          <w:sz w:val="28"/>
          <w:szCs w:val="28"/>
        </w:rPr>
        <w:br/>
        <w:t>3) документов, информации, проб (образцов) продукции (товаров), материалов, веществ, если они не относятся к предмету контрольного мероприятия, а также изымать оригиналы таких документов;</w:t>
      </w:r>
      <w:r w:rsidRPr="00E21380">
        <w:rPr>
          <w:rFonts w:ascii="Liberation Serif" w:hAnsi="Liberation Serif"/>
          <w:sz w:val="28"/>
          <w:szCs w:val="28"/>
        </w:rPr>
        <w:br/>
        <w:t>4)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  <w:r w:rsidRPr="00E21380">
        <w:rPr>
          <w:rFonts w:ascii="Liberation Serif" w:hAnsi="Liberation Serif"/>
          <w:sz w:val="28"/>
          <w:szCs w:val="28"/>
        </w:rPr>
        <w:br/>
        <w:t>5) документов, информации ранее даты начала проведения контрольного мероприятия.</w:t>
      </w:r>
    </w:p>
    <w:p w:rsidR="00D67DC6" w:rsidRPr="00E21380" w:rsidRDefault="00D67DC6" w:rsidP="00E21380">
      <w:pPr>
        <w:jc w:val="both"/>
        <w:rPr>
          <w:rFonts w:ascii="Liberation Serif" w:hAnsi="Liberation Serif"/>
          <w:sz w:val="28"/>
          <w:szCs w:val="28"/>
        </w:rPr>
      </w:pPr>
    </w:p>
    <w:sectPr w:rsidR="00D67DC6" w:rsidRPr="00E2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B4"/>
    <w:rsid w:val="003C52B4"/>
    <w:rsid w:val="00D67DC6"/>
    <w:rsid w:val="00E2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0DAC4-5F66-4615-9543-2D58C57A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Полухина Маргарита Витальевна</dc:creator>
  <cp:keywords/>
  <dc:description/>
  <cp:lastModifiedBy>Полухина Маргарита Витальевна</cp:lastModifiedBy>
  <cp:revision>2</cp:revision>
  <dcterms:created xsi:type="dcterms:W3CDTF">2026-03-11T10:33:00Z</dcterms:created>
  <dcterms:modified xsi:type="dcterms:W3CDTF">2026-03-11T10:36:00Z</dcterms:modified>
</cp:coreProperties>
</file>