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5214B" w:rsidTr="0055214B">
        <w:trPr>
          <w:trHeight w:val="524"/>
        </w:trPr>
        <w:tc>
          <w:tcPr>
            <w:tcW w:w="9460" w:type="dxa"/>
            <w:gridSpan w:val="5"/>
            <w:hideMark/>
          </w:tcPr>
          <w:p w:rsidR="0055214B" w:rsidRDefault="0055214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5214B" w:rsidRDefault="0055214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5214B" w:rsidRDefault="0055214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5214B" w:rsidRDefault="0055214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1495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5214B" w:rsidTr="0055214B">
        <w:trPr>
          <w:trHeight w:val="524"/>
        </w:trPr>
        <w:tc>
          <w:tcPr>
            <w:tcW w:w="284" w:type="dxa"/>
            <w:vAlign w:val="bottom"/>
            <w:hideMark/>
          </w:tcPr>
          <w:p w:rsidR="0055214B" w:rsidRDefault="0055214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214B" w:rsidRDefault="0055214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5214B" w:rsidRDefault="0055214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214B" w:rsidRDefault="0055214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5214B" w:rsidRDefault="0055214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5214B" w:rsidTr="0055214B">
        <w:trPr>
          <w:trHeight w:val="130"/>
        </w:trPr>
        <w:tc>
          <w:tcPr>
            <w:tcW w:w="9460" w:type="dxa"/>
            <w:gridSpan w:val="5"/>
          </w:tcPr>
          <w:p w:rsidR="0055214B" w:rsidRDefault="0055214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5214B" w:rsidTr="0055214B">
        <w:tc>
          <w:tcPr>
            <w:tcW w:w="9460" w:type="dxa"/>
            <w:gridSpan w:val="5"/>
          </w:tcPr>
          <w:p w:rsidR="0055214B" w:rsidRDefault="0055214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5214B" w:rsidRDefault="0055214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5214B" w:rsidRDefault="0055214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5214B" w:rsidTr="0055214B">
        <w:tc>
          <w:tcPr>
            <w:tcW w:w="9460" w:type="dxa"/>
            <w:gridSpan w:val="5"/>
            <w:hideMark/>
          </w:tcPr>
          <w:p w:rsidR="0055214B" w:rsidRDefault="0055214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Перечень должностных лиц органов местного самоуправления городского округа Верхняя Пышма, уполномоченных составлять протоколы об административных правонарушениях, утвержденный постановлением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администрации городского округа Верхняя Пышма от 18.09.2020 № 106</w:t>
            </w:r>
          </w:p>
        </w:tc>
      </w:tr>
      <w:tr w:rsidR="0055214B" w:rsidTr="0055214B">
        <w:tc>
          <w:tcPr>
            <w:tcW w:w="9460" w:type="dxa"/>
            <w:gridSpan w:val="5"/>
          </w:tcPr>
          <w:p w:rsidR="0055214B" w:rsidRDefault="005521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214B" w:rsidRDefault="005521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5214B" w:rsidRDefault="0055214B" w:rsidP="0055214B">
      <w:pPr>
        <w:widowControl w:val="0"/>
        <w:ind w:firstLine="851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Кодексом Российской Федерации об административных правонарушениях, Законом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14 июня 2005 года № 52-ОЗ </w:t>
      </w:r>
      <w:r>
        <w:rPr>
          <w:rFonts w:ascii="Liberation Serif" w:hAnsi="Liberation Serif"/>
          <w:sz w:val="27"/>
          <w:szCs w:val="27"/>
        </w:rPr>
        <w:t>«</w:t>
      </w:r>
      <w:r>
        <w:rPr>
          <w:rFonts w:ascii="Liberation Serif" w:hAnsi="Liberation Serif"/>
          <w:sz w:val="28"/>
          <w:szCs w:val="28"/>
        </w:rPr>
        <w:t>Об административных правонарушениях на территории Свердловской области», руководствуясь статьей 25 Устава городского округа Верхняя Пышма Свердловской области, Законом Свердловской области от 27 декабря 2010 года № 116-ОЗ «О наделении органов местного самоуправления муниципальных образований, расположенных</w:t>
      </w:r>
      <w:r>
        <w:rPr>
          <w:rFonts w:ascii="Liberation Serif" w:hAnsi="Liberation Serif"/>
          <w:sz w:val="27"/>
          <w:szCs w:val="27"/>
        </w:rPr>
        <w:t xml:space="preserve"> </w:t>
      </w:r>
      <w:r>
        <w:rPr>
          <w:rFonts w:ascii="Liberation Serif" w:hAnsi="Liberation Serif"/>
          <w:sz w:val="28"/>
          <w:szCs w:val="28"/>
        </w:rPr>
        <w:t>на территории Свердловской области, государственным полномочием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области», Администрация городского округа Верхняя Пышма</w:t>
      </w:r>
    </w:p>
    <w:p w:rsidR="0055214B" w:rsidRDefault="0055214B" w:rsidP="0055214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5214B" w:rsidRDefault="0055214B" w:rsidP="0055214B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Перечень должностных лиц органов местного самоуправления городского округа Верхняя Пышма, уполномоченных составлять протоколы об административных правонарушениях,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18.09.2020 № 106, следующие изменения:</w:t>
      </w:r>
    </w:p>
    <w:p w:rsidR="0055214B" w:rsidRDefault="0055214B" w:rsidP="0055214B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1 исключить слова «заместитель главы администрации по общим вопросам городского округа Верхняя Пышма»;</w:t>
      </w:r>
    </w:p>
    <w:p w:rsidR="0055214B" w:rsidRDefault="0055214B" w:rsidP="0055214B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пунктах 3, 4, 6 исключить слова «первый заместитель главы администрации по инвестиционной политике и развитию территории городского округа Верхняя Пышма»;</w:t>
      </w:r>
    </w:p>
    <w:p w:rsidR="0055214B" w:rsidRDefault="0055214B" w:rsidP="0055214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пунктах 7, 8, 9, 10 исключить слова «заместитель главы администрации городского округа Верхняя Пышма по вопросам жилищно-коммунального хозяйства, транспорта и связи»;</w:t>
      </w:r>
    </w:p>
    <w:p w:rsidR="0055214B" w:rsidRDefault="0055214B" w:rsidP="0055214B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в пункте 10 заменить слова «ведущий специалист по </w:t>
      </w:r>
      <w:r>
        <w:rPr>
          <w:rFonts w:ascii="Liberation Serif" w:hAnsi="Liberation Serif"/>
          <w:sz w:val="28"/>
          <w:szCs w:val="28"/>
        </w:rPr>
        <w:lastRenderedPageBreak/>
        <w:t>взаимодействию с правоохранительными органами администрации городского округа Верхняя Пышма» на слова «главный специалист по взаимодействию с административными органами Администрации городского округа Верхняя Пышма»;</w:t>
      </w:r>
    </w:p>
    <w:p w:rsidR="0055214B" w:rsidRDefault="0055214B" w:rsidP="0055214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 пункте 12 исключить слова «заместитель главы администрации по общим вопросам городского округа Верхняя Пышма»;</w:t>
      </w:r>
    </w:p>
    <w:p w:rsidR="0055214B" w:rsidRDefault="0055214B" w:rsidP="0055214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дополнить пунктом 12.1 следующего содержания:</w:t>
      </w:r>
    </w:p>
    <w:p w:rsidR="0055214B" w:rsidRDefault="0055214B" w:rsidP="0055214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«12.1. Должностные лица, уполномоченные составлять протоколы об административных правонарушениях, предусмотренных пунктом 2 статьи 37-1 Закона:</w:t>
      </w:r>
    </w:p>
    <w:p w:rsidR="0055214B" w:rsidRDefault="0055214B" w:rsidP="0055214B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главный специалист службы по взаимодействию с административными органами Администрации городского округа Верхняя Пышма»;</w:t>
      </w:r>
    </w:p>
    <w:p w:rsidR="0055214B" w:rsidRDefault="0055214B" w:rsidP="0055214B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в пункте 13 заменить слова «ведущий специалист по взаимодействию с правоохранительными органами администрации городского округа Верхняя Пышма» на «главный специалист службы по взаимодействию с административными органами Администрации городского округа Верхняя Пышма».</w:t>
      </w:r>
    </w:p>
    <w:p w:rsidR="0055214B" w:rsidRDefault="0055214B" w:rsidP="0055214B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исполнения настоящего постановления оставляю за собой</w:t>
      </w:r>
      <w:r>
        <w:rPr>
          <w:rFonts w:ascii="Liberation Serif" w:hAnsi="Liberation Serif"/>
          <w:sz w:val="27"/>
          <w:szCs w:val="27"/>
        </w:rPr>
        <w:t>.</w:t>
      </w:r>
    </w:p>
    <w:p w:rsidR="0055214B" w:rsidRDefault="0055214B" w:rsidP="0055214B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 xml:space="preserve">3. </w:t>
      </w: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55214B" w:rsidRDefault="0055214B" w:rsidP="0055214B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55214B" w:rsidRDefault="0055214B" w:rsidP="0055214B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55214B" w:rsidTr="0055214B">
        <w:tc>
          <w:tcPr>
            <w:tcW w:w="6237" w:type="dxa"/>
            <w:vAlign w:val="bottom"/>
            <w:hideMark/>
          </w:tcPr>
          <w:p w:rsidR="0055214B" w:rsidRDefault="0055214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5214B" w:rsidRDefault="0055214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5214B" w:rsidRDefault="0055214B" w:rsidP="0055214B">
      <w:pPr>
        <w:pStyle w:val="ConsNormal"/>
        <w:widowControl/>
        <w:ind w:firstLine="0"/>
        <w:rPr>
          <w:rFonts w:ascii="Liberation Serif" w:hAnsi="Liberation Serif"/>
        </w:rPr>
      </w:pPr>
    </w:p>
    <w:p w:rsidR="00DC7F8B" w:rsidRDefault="00DC7F8B"/>
    <w:sectPr w:rsidR="00DC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45A0"/>
    <w:multiLevelType w:val="hybridMultilevel"/>
    <w:tmpl w:val="79D0C76E"/>
    <w:lvl w:ilvl="0" w:tplc="4C70DBBC">
      <w:start w:val="1"/>
      <w:numFmt w:val="decimal"/>
      <w:lvlText w:val="%1."/>
      <w:lvlJc w:val="left"/>
      <w:pPr>
        <w:ind w:left="1391" w:hanging="5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19"/>
    <w:rsid w:val="0055214B"/>
    <w:rsid w:val="00C44919"/>
    <w:rsid w:val="00D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3471B-EB97-43E0-A637-8E548646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214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2026-03-23T10:56:00Z</dcterms:created>
  <dcterms:modified xsi:type="dcterms:W3CDTF">2026-03-23T10:57:00Z</dcterms:modified>
</cp:coreProperties>
</file>