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71E" w:rsidRPr="00293758" w:rsidRDefault="0012271E" w:rsidP="0012271E">
      <w:pPr>
        <w:pStyle w:val="a4"/>
        <w:jc w:val="left"/>
        <w:rPr>
          <w:rFonts w:ascii="Liberation Serif" w:hAnsi="Liberation Serif"/>
          <w:sz w:val="24"/>
          <w:szCs w:val="24"/>
        </w:rPr>
      </w:pPr>
    </w:p>
    <w:p w:rsidR="0012271E" w:rsidRPr="00293758" w:rsidRDefault="0012271E" w:rsidP="0012271E">
      <w:pPr>
        <w:pStyle w:val="a4"/>
        <w:jc w:val="left"/>
        <w:rPr>
          <w:rFonts w:ascii="Liberation Serif" w:hAnsi="Liberation Serif"/>
          <w:sz w:val="24"/>
          <w:szCs w:val="24"/>
        </w:rPr>
      </w:pPr>
    </w:p>
    <w:p w:rsidR="0060271A" w:rsidRDefault="0060271A" w:rsidP="000913A2">
      <w:pPr>
        <w:pStyle w:val="ConsPlusNormal"/>
        <w:suppressAutoHyphens/>
        <w:ind w:left="10773" w:firstLine="0"/>
        <w:jc w:val="right"/>
        <w:rPr>
          <w:rFonts w:ascii="Liberation Serif" w:hAnsi="Liberation Serif" w:cs="Times New Roman"/>
          <w:sz w:val="24"/>
          <w:szCs w:val="24"/>
        </w:rPr>
      </w:pPr>
      <w:bookmarkStart w:id="0" w:name="_GoBack"/>
      <w:r w:rsidRPr="00942A2E">
        <w:rPr>
          <w:rFonts w:ascii="Liberation Serif" w:hAnsi="Liberation Serif" w:cs="Times New Roman"/>
          <w:sz w:val="24"/>
          <w:szCs w:val="24"/>
        </w:rPr>
        <w:t>Приложение к</w:t>
      </w:r>
      <w:r w:rsidRPr="0060271A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Решению </w:t>
      </w:r>
      <w:r w:rsidRPr="00293758">
        <w:rPr>
          <w:rFonts w:ascii="Liberation Serif" w:hAnsi="Liberation Serif"/>
          <w:sz w:val="24"/>
          <w:szCs w:val="24"/>
        </w:rPr>
        <w:t>Дум</w:t>
      </w:r>
      <w:r>
        <w:rPr>
          <w:rFonts w:ascii="Liberation Serif" w:hAnsi="Liberation Serif"/>
          <w:sz w:val="24"/>
          <w:szCs w:val="24"/>
        </w:rPr>
        <w:t>ы</w:t>
      </w:r>
      <w:r w:rsidRPr="00293758">
        <w:rPr>
          <w:rFonts w:ascii="Liberation Serif" w:hAnsi="Liberation Serif"/>
          <w:sz w:val="24"/>
          <w:szCs w:val="24"/>
        </w:rPr>
        <w:t xml:space="preserve"> городского округа Верхняя Пышма</w:t>
      </w:r>
      <w:r w:rsidRPr="0060271A">
        <w:rPr>
          <w:rFonts w:ascii="Liberation Serif" w:hAnsi="Liberation Serif" w:cs="Liberation Serif"/>
          <w:sz w:val="24"/>
          <w:szCs w:val="24"/>
        </w:rPr>
        <w:t xml:space="preserve"> </w:t>
      </w:r>
      <w:r w:rsidRPr="00293758">
        <w:rPr>
          <w:rFonts w:ascii="Liberation Serif" w:hAnsi="Liberation Serif" w:cs="Liberation Serif"/>
          <w:sz w:val="24"/>
          <w:szCs w:val="24"/>
        </w:rPr>
        <w:t xml:space="preserve">от </w:t>
      </w:r>
      <w:r w:rsidR="00882EC2">
        <w:rPr>
          <w:rFonts w:ascii="Liberation Serif" w:hAnsi="Liberation Serif" w:cs="Liberation Serif"/>
          <w:sz w:val="24"/>
          <w:szCs w:val="24"/>
        </w:rPr>
        <w:t>26</w:t>
      </w:r>
      <w:r w:rsidRPr="00293758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марта</w:t>
      </w:r>
      <w:r w:rsidRPr="00293758">
        <w:rPr>
          <w:rFonts w:ascii="Liberation Serif" w:hAnsi="Liberation Serif" w:cs="Liberation Serif"/>
          <w:sz w:val="24"/>
          <w:szCs w:val="24"/>
        </w:rPr>
        <w:t xml:space="preserve"> 202</w:t>
      </w:r>
      <w:r>
        <w:rPr>
          <w:rFonts w:ascii="Liberation Serif" w:hAnsi="Liberation Serif" w:cs="Liberation Serif"/>
          <w:sz w:val="24"/>
          <w:szCs w:val="24"/>
        </w:rPr>
        <w:t xml:space="preserve">6 </w:t>
      </w:r>
      <w:r w:rsidRPr="00293758">
        <w:rPr>
          <w:rFonts w:ascii="Liberation Serif" w:hAnsi="Liberation Serif" w:cs="Liberation Serif"/>
          <w:sz w:val="24"/>
          <w:szCs w:val="24"/>
        </w:rPr>
        <w:t>года № </w:t>
      </w:r>
      <w:r>
        <w:rPr>
          <w:rFonts w:ascii="Liberation Serif" w:hAnsi="Liberation Serif" w:cs="Liberation Serif"/>
          <w:sz w:val="24"/>
          <w:szCs w:val="24"/>
        </w:rPr>
        <w:t>36</w:t>
      </w:r>
      <w:r w:rsidRPr="00293758">
        <w:rPr>
          <w:rFonts w:ascii="Liberation Serif" w:hAnsi="Liberation Serif" w:cs="Liberation Serif"/>
          <w:sz w:val="24"/>
          <w:szCs w:val="24"/>
        </w:rPr>
        <w:t>/</w:t>
      </w:r>
      <w:r w:rsidR="00882EC2">
        <w:rPr>
          <w:rFonts w:ascii="Liberation Serif" w:hAnsi="Liberation Serif" w:cs="Liberation Serif"/>
          <w:sz w:val="24"/>
          <w:szCs w:val="24"/>
        </w:rPr>
        <w:t>1</w:t>
      </w:r>
    </w:p>
    <w:bookmarkEnd w:id="0"/>
    <w:p w:rsidR="0060271A" w:rsidRPr="00E06F2B" w:rsidRDefault="0060271A" w:rsidP="000913A2">
      <w:pPr>
        <w:pStyle w:val="ConsPlusNormal"/>
        <w:suppressAutoHyphens/>
        <w:ind w:firstLine="0"/>
        <w:rPr>
          <w:rFonts w:ascii="Liberation Serif" w:hAnsi="Liberation Serif" w:cs="Times New Roman"/>
          <w:szCs w:val="24"/>
        </w:rPr>
      </w:pPr>
    </w:p>
    <w:p w:rsidR="00F3767B" w:rsidRPr="00942A2E" w:rsidRDefault="00F3767B" w:rsidP="000913A2">
      <w:pPr>
        <w:pStyle w:val="ConsPlusNormal"/>
        <w:suppressAutoHyphens/>
        <w:ind w:left="13041" w:firstLine="0"/>
        <w:rPr>
          <w:rFonts w:ascii="Liberation Serif" w:hAnsi="Liberation Serif" w:cs="Times New Roman"/>
          <w:sz w:val="24"/>
          <w:szCs w:val="24"/>
        </w:rPr>
      </w:pPr>
      <w:r w:rsidRPr="00942A2E">
        <w:rPr>
          <w:rFonts w:ascii="Liberation Serif" w:hAnsi="Liberation Serif" w:cs="Times New Roman"/>
          <w:sz w:val="24"/>
          <w:szCs w:val="24"/>
        </w:rPr>
        <w:t>Приложение к Положению о порядке формирования, ведения, ежегодного дополнения и опубликования перечня муниципального имущества городского округа Верхняя Пышма, предназначенного для</w:t>
      </w:r>
      <w:r w:rsidR="000913A2" w:rsidRPr="00293758">
        <w:rPr>
          <w:rFonts w:ascii="Liberation Serif" w:hAnsi="Liberation Serif" w:cs="Liberation Serif"/>
          <w:sz w:val="24"/>
          <w:szCs w:val="24"/>
        </w:rPr>
        <w:t> </w:t>
      </w:r>
      <w:r w:rsidRPr="00942A2E">
        <w:rPr>
          <w:rFonts w:ascii="Liberation Serif" w:hAnsi="Liberation Serif" w:cs="Times New Roman"/>
          <w:sz w:val="24"/>
          <w:szCs w:val="24"/>
        </w:rPr>
        <w:t>предоставления во владение и (или) в пользование субъектам малого и среднего предпринимательства и</w:t>
      </w:r>
      <w:r w:rsidR="000913A2">
        <w:rPr>
          <w:rFonts w:ascii="Liberation Serif" w:hAnsi="Liberation Serif" w:cs="Liberation Serif"/>
          <w:sz w:val="24"/>
          <w:szCs w:val="24"/>
        </w:rPr>
        <w:t xml:space="preserve"> </w:t>
      </w:r>
      <w:r w:rsidRPr="00942A2E">
        <w:rPr>
          <w:rFonts w:ascii="Liberation Serif" w:hAnsi="Liberation Serif" w:cs="Times New Roman"/>
          <w:sz w:val="24"/>
          <w:szCs w:val="24"/>
        </w:rPr>
        <w:t>организациям, образующим инфраструктуру поддержки субъектов малого и среднего предпринимательства</w:t>
      </w:r>
    </w:p>
    <w:p w:rsidR="000913A2" w:rsidRPr="000913A2" w:rsidRDefault="000913A2" w:rsidP="000913A2">
      <w:pPr>
        <w:autoSpaceDE w:val="0"/>
        <w:autoSpaceDN w:val="0"/>
        <w:adjustRightInd w:val="0"/>
        <w:rPr>
          <w:rFonts w:ascii="Liberation Serif" w:hAnsi="Liberation Serif"/>
          <w:sz w:val="20"/>
          <w:szCs w:val="20"/>
        </w:rPr>
      </w:pPr>
    </w:p>
    <w:p w:rsidR="00F3767B" w:rsidRPr="00942A2E" w:rsidRDefault="00F3767B" w:rsidP="005B189C">
      <w:pPr>
        <w:widowControl w:val="0"/>
        <w:autoSpaceDE w:val="0"/>
        <w:autoSpaceDN w:val="0"/>
        <w:rPr>
          <w:rFonts w:ascii="Liberation Serif" w:hAnsi="Liberation Serif"/>
          <w:b/>
        </w:rPr>
      </w:pPr>
      <w:r w:rsidRPr="00942A2E">
        <w:rPr>
          <w:rFonts w:ascii="Liberation Serif" w:hAnsi="Liberation Serif"/>
          <w:b/>
        </w:rPr>
        <w:t>форма</w:t>
      </w:r>
    </w:p>
    <w:p w:rsidR="000913A2" w:rsidRPr="000913A2" w:rsidRDefault="000913A2" w:rsidP="000913A2">
      <w:pPr>
        <w:autoSpaceDE w:val="0"/>
        <w:autoSpaceDN w:val="0"/>
        <w:adjustRightInd w:val="0"/>
        <w:rPr>
          <w:rFonts w:ascii="Liberation Serif" w:hAnsi="Liberation Serif"/>
          <w:sz w:val="20"/>
          <w:szCs w:val="20"/>
        </w:rPr>
      </w:pPr>
    </w:p>
    <w:p w:rsidR="00F3767B" w:rsidRPr="00942A2E" w:rsidRDefault="00F3767B" w:rsidP="00F3767B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942A2E">
        <w:rPr>
          <w:rFonts w:ascii="Liberation Serif" w:hAnsi="Liberation Serif"/>
          <w:b/>
          <w:sz w:val="28"/>
          <w:szCs w:val="28"/>
        </w:rPr>
        <w:t>ПЕРЕЧЕНЬ</w:t>
      </w:r>
    </w:p>
    <w:p w:rsidR="00F3767B" w:rsidRPr="00293758" w:rsidRDefault="00F3767B" w:rsidP="00F3767B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942A2E">
        <w:rPr>
          <w:rFonts w:ascii="Liberation Serif" w:hAnsi="Liberation Serif"/>
          <w:b/>
          <w:sz w:val="28"/>
          <w:szCs w:val="28"/>
        </w:rPr>
        <w:t xml:space="preserve">муниципального имущества городского округа Верхняя Пышма, </w:t>
      </w:r>
      <w:r w:rsidRPr="00293758">
        <w:rPr>
          <w:rFonts w:ascii="Liberation Serif" w:hAnsi="Liberation Serif"/>
          <w:b/>
          <w:sz w:val="28"/>
          <w:szCs w:val="28"/>
        </w:rPr>
        <w:t>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E06F2B">
        <w:rPr>
          <w:rFonts w:ascii="Liberation Serif" w:hAnsi="Liberation Serif"/>
          <w:b/>
          <w:sz w:val="28"/>
          <w:szCs w:val="28"/>
        </w:rPr>
        <w:t xml:space="preserve">, </w:t>
      </w:r>
      <w:r w:rsidR="00E06F2B" w:rsidRPr="00E06F2B">
        <w:rPr>
          <w:rFonts w:ascii="Liberation Serif" w:hAnsi="Liberation Serif"/>
          <w:b/>
          <w:sz w:val="28"/>
          <w:szCs w:val="28"/>
        </w:rPr>
        <w:t xml:space="preserve">физическим лицам, не являющимся индивидуальными предпринимателями и применяющим специальный налоговый режим </w:t>
      </w:r>
      <w:r w:rsidR="00E06F2B">
        <w:rPr>
          <w:rFonts w:ascii="Liberation Serif" w:hAnsi="Liberation Serif"/>
          <w:b/>
          <w:sz w:val="28"/>
          <w:szCs w:val="28"/>
        </w:rPr>
        <w:t>«</w:t>
      </w:r>
      <w:r w:rsidR="00E06F2B" w:rsidRPr="00E06F2B">
        <w:rPr>
          <w:rFonts w:ascii="Liberation Serif" w:hAnsi="Liberation Serif"/>
          <w:b/>
          <w:sz w:val="28"/>
          <w:szCs w:val="28"/>
        </w:rPr>
        <w:t>Налог на профессиональный доход»</w:t>
      </w:r>
    </w:p>
    <w:p w:rsidR="00F3767B" w:rsidRPr="000913A2" w:rsidRDefault="00F3767B">
      <w:pPr>
        <w:rPr>
          <w:rFonts w:ascii="Liberation Serif" w:hAnsi="Liberation Serif"/>
          <w:sz w:val="16"/>
          <w:szCs w:val="16"/>
        </w:rPr>
      </w:pPr>
    </w:p>
    <w:tbl>
      <w:tblPr>
        <w:tblW w:w="219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1"/>
        <w:gridCol w:w="560"/>
        <w:gridCol w:w="709"/>
        <w:gridCol w:w="567"/>
        <w:gridCol w:w="3119"/>
        <w:gridCol w:w="1276"/>
        <w:gridCol w:w="1555"/>
        <w:gridCol w:w="709"/>
        <w:gridCol w:w="425"/>
        <w:gridCol w:w="709"/>
        <w:gridCol w:w="425"/>
        <w:gridCol w:w="709"/>
        <w:gridCol w:w="709"/>
        <w:gridCol w:w="711"/>
        <w:gridCol w:w="709"/>
        <w:gridCol w:w="709"/>
        <w:gridCol w:w="567"/>
        <w:gridCol w:w="850"/>
        <w:gridCol w:w="851"/>
        <w:gridCol w:w="987"/>
        <w:gridCol w:w="567"/>
        <w:gridCol w:w="709"/>
        <w:gridCol w:w="709"/>
        <w:gridCol w:w="567"/>
        <w:gridCol w:w="567"/>
        <w:gridCol w:w="1708"/>
      </w:tblGrid>
      <w:tr w:rsidR="001400F0" w:rsidRPr="00293758" w:rsidTr="000913A2">
        <w:trPr>
          <w:trHeight w:val="285"/>
        </w:trPr>
        <w:tc>
          <w:tcPr>
            <w:tcW w:w="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6E3DDB" w:rsidRPr="00293758" w:rsidRDefault="006E3DDB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E3DDB" w:rsidRPr="00293758" w:rsidRDefault="006E3DDB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Адрес (местоположение) объекта &lt;1&gt;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E3DDB" w:rsidRPr="00293758" w:rsidRDefault="006E3DDB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Вид объекта недвижимости; тип движимого имущества &lt;2&gt;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E3DDB" w:rsidRPr="00293758" w:rsidRDefault="006E3DDB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Наименование объекта учета &lt;3&gt;</w:t>
            </w:r>
          </w:p>
        </w:tc>
        <w:tc>
          <w:tcPr>
            <w:tcW w:w="103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6E3DDB" w:rsidRPr="00293758" w:rsidRDefault="006E3DDB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Сведения о недвижимом имуществе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6E3DDB" w:rsidRPr="00293758" w:rsidRDefault="006E3DDB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Сведения о движимом имуществе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E3DDB" w:rsidRPr="00293758" w:rsidRDefault="006E3DDB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Состав (принадлежности) имущества &lt;10&gt;</w:t>
            </w:r>
          </w:p>
        </w:tc>
        <w:tc>
          <w:tcPr>
            <w:tcW w:w="49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6E3DDB" w:rsidRPr="00293758" w:rsidRDefault="006E3DDB" w:rsidP="007C3CC3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Сведения о правообладателях и о правах третьих лиц на</w:t>
            </w:r>
            <w:r w:rsidR="007C3CC3" w:rsidRPr="007C3CC3">
              <w:rPr>
                <w:rFonts w:ascii="Liberation Serif" w:hAnsi="Liberation Serif" w:cs="Calibri"/>
                <w:color w:val="000000"/>
                <w:sz w:val="20"/>
                <w:szCs w:val="20"/>
              </w:rPr>
              <w:t> </w:t>
            </w: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имущество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E3DDB" w:rsidRPr="00293758" w:rsidRDefault="006E3DDB" w:rsidP="00E06F2B">
            <w:pPr>
              <w:spacing w:line="220" w:lineRule="exact"/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Дата включения объекта в утвержденный в соответствии с частью 4 статьи 18 Феде</w:t>
            </w:r>
            <w:r w:rsidR="00374150">
              <w:rPr>
                <w:rFonts w:ascii="Liberation Serif" w:hAnsi="Liberation Serif" w:cs="Calibri"/>
                <w:color w:val="000000"/>
                <w:sz w:val="20"/>
                <w:szCs w:val="20"/>
              </w:rPr>
              <w:t>рального закона от</w:t>
            </w:r>
            <w:r w:rsidR="00374150" w:rsidRPr="007C3CC3">
              <w:rPr>
                <w:rFonts w:ascii="Liberation Serif" w:hAnsi="Liberation Serif" w:cs="Calibri"/>
                <w:color w:val="000000"/>
                <w:sz w:val="20"/>
                <w:szCs w:val="20"/>
              </w:rPr>
              <w:t> </w:t>
            </w:r>
            <w:r w:rsidR="007C3CC3">
              <w:rPr>
                <w:rFonts w:ascii="Liberation Serif" w:hAnsi="Liberation Serif" w:cs="Calibri"/>
                <w:color w:val="000000"/>
                <w:sz w:val="20"/>
                <w:szCs w:val="20"/>
              </w:rPr>
              <w:t>24 июля 2007</w:t>
            </w:r>
            <w:r w:rsidR="007C3CC3" w:rsidRPr="007C3CC3">
              <w:rPr>
                <w:rFonts w:ascii="Liberation Serif" w:hAnsi="Liberation Serif" w:cs="Calibri"/>
                <w:color w:val="000000"/>
                <w:sz w:val="20"/>
                <w:szCs w:val="20"/>
              </w:rPr>
              <w:t> </w:t>
            </w: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года №</w:t>
            </w:r>
            <w:r w:rsidR="007C3CC3" w:rsidRPr="007C3CC3">
              <w:rPr>
                <w:rFonts w:ascii="Liberation Serif" w:hAnsi="Liberation Serif" w:cs="Calibri"/>
                <w:color w:val="000000"/>
                <w:sz w:val="20"/>
                <w:szCs w:val="20"/>
              </w:rPr>
              <w:t> </w:t>
            </w: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209-ФЗ «О развитии малого и среднего предпринимательства в Российской Федерации» перечень</w:t>
            </w:r>
            <w:r w:rsidR="00295868">
              <w:rPr>
                <w:rFonts w:ascii="Liberation Serif" w:hAnsi="Liberation Serif" w:cs="Calibri"/>
                <w:color w:val="000000"/>
                <w:sz w:val="20"/>
                <w:szCs w:val="20"/>
              </w:rPr>
              <w:t xml:space="preserve"> </w:t>
            </w:r>
            <w:r w:rsidR="00295868"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&lt;1</w:t>
            </w:r>
            <w:r w:rsidR="00295868">
              <w:rPr>
                <w:rFonts w:ascii="Liberation Serif" w:hAnsi="Liberation Serif" w:cs="Calibri"/>
                <w:color w:val="000000"/>
                <w:sz w:val="20"/>
                <w:szCs w:val="20"/>
              </w:rPr>
              <w:t>7</w:t>
            </w:r>
            <w:r w:rsidR="00295868"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&gt;</w:t>
            </w:r>
          </w:p>
        </w:tc>
      </w:tr>
      <w:tr w:rsidR="007C3CC3" w:rsidRPr="00293758" w:rsidTr="000913A2">
        <w:trPr>
          <w:trHeight w:val="300"/>
        </w:trPr>
        <w:tc>
          <w:tcPr>
            <w:tcW w:w="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6E3DDB" w:rsidRPr="00293758" w:rsidRDefault="006E3DDB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Основная характеристика объекта недвижимости &lt;4&gt;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E3DDB" w:rsidRPr="00293758" w:rsidRDefault="006E3DDB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Кадастровый номер текущего объекта &lt;5&gt;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E3DDB" w:rsidRPr="00293758" w:rsidRDefault="006E3DDB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Кадастровый номер целого объекта &lt;6&gt;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E3DDB" w:rsidRPr="00293758" w:rsidRDefault="006E3DDB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Техническое состояние объекта недвижимости&lt;7&gt;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E3DDB" w:rsidRPr="00293758" w:rsidRDefault="006E3DDB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Категория земель &lt;8&gt;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E3DDB" w:rsidRPr="00293758" w:rsidRDefault="006E3DDB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Вид разрешенного использования &lt;9&gt;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E3DDB" w:rsidRPr="00293758" w:rsidRDefault="006E3DDB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Государственный регистрационный знак (при наличии)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6E3DDB" w:rsidRPr="00293758" w:rsidRDefault="006E3DDB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Марка, модель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E3DDB" w:rsidRPr="00293758" w:rsidRDefault="006E3DDB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Год выпуска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E3DDB" w:rsidRPr="00293758" w:rsidRDefault="006E3DDB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Для договоров аренды и безвозмездного пользования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E3DDB" w:rsidRPr="00293758" w:rsidRDefault="006E3DDB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ИНН правообладателя &lt;12&gt;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E3DDB" w:rsidRPr="00293758" w:rsidRDefault="006E3DDB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Наименование правообладателя &lt;13&gt;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E3DDB" w:rsidRPr="00293758" w:rsidRDefault="006E3DDB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Наличие ограниченного вещного права на имущество &lt;14&gt;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E3DDB" w:rsidRPr="00293758" w:rsidRDefault="006E3DDB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Контактный номер телефона &lt;15&gt;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E3DDB" w:rsidRPr="00293758" w:rsidRDefault="006E3DDB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Адрес электронной почты &lt;16&gt;</w:t>
            </w: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</w:p>
        </w:tc>
      </w:tr>
      <w:tr w:rsidR="007C3CC3" w:rsidRPr="00293758" w:rsidTr="000913A2">
        <w:trPr>
          <w:trHeight w:val="77"/>
        </w:trPr>
        <w:tc>
          <w:tcPr>
            <w:tcW w:w="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E3DDB" w:rsidRPr="00293758" w:rsidRDefault="006E3DDB" w:rsidP="00E06F2B">
            <w:pPr>
              <w:spacing w:line="220" w:lineRule="exact"/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 xml:space="preserve">Тип (площадь </w:t>
            </w:r>
            <w:r w:rsidR="007C3CC3">
              <w:rPr>
                <w:rFonts w:ascii="Liberation Serif" w:hAnsi="Liberation Serif" w:cs="Calibri"/>
                <w:color w:val="000000"/>
                <w:sz w:val="20"/>
                <w:szCs w:val="20"/>
              </w:rPr>
              <w:t>–</w:t>
            </w: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 xml:space="preserve"> для</w:t>
            </w:r>
            <w:r w:rsidR="007C3CC3">
              <w:rPr>
                <w:rFonts w:ascii="Liberation Serif" w:hAnsi="Liberation Serif" w:cs="Calibri"/>
                <w:color w:val="000000"/>
                <w:sz w:val="20"/>
                <w:szCs w:val="20"/>
              </w:rPr>
              <w:t xml:space="preserve"> </w:t>
            </w: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 xml:space="preserve">земельных участков, зданий, помещений; протяженность, объем, площадь, глубина залегания </w:t>
            </w:r>
            <w:r w:rsidR="007C3CC3">
              <w:rPr>
                <w:rFonts w:ascii="Liberation Serif" w:hAnsi="Liberation Serif" w:cs="Calibri"/>
                <w:color w:val="000000"/>
                <w:sz w:val="20"/>
                <w:szCs w:val="20"/>
              </w:rPr>
              <w:t>–</w:t>
            </w: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 xml:space="preserve"> для</w:t>
            </w:r>
            <w:r w:rsidR="007C3CC3" w:rsidRPr="007C3CC3">
              <w:rPr>
                <w:rFonts w:ascii="Liberation Serif" w:hAnsi="Liberation Serif" w:cs="Calibri"/>
                <w:color w:val="000000"/>
                <w:sz w:val="20"/>
                <w:szCs w:val="20"/>
              </w:rPr>
              <w:t> </w:t>
            </w: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сооружений; протяженность, объем, площадь, глубина залегания согласно проектной документации</w:t>
            </w:r>
            <w:r w:rsidR="007C3CC3">
              <w:rPr>
                <w:rFonts w:ascii="Liberation Serif" w:hAnsi="Liberation Serif" w:cs="Calibri"/>
                <w:color w:val="000000"/>
                <w:sz w:val="20"/>
                <w:szCs w:val="20"/>
              </w:rPr>
              <w:t xml:space="preserve"> – </w:t>
            </w: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для</w:t>
            </w:r>
            <w:r w:rsidR="007C3CC3" w:rsidRPr="007C3CC3">
              <w:rPr>
                <w:rFonts w:ascii="Liberation Serif" w:hAnsi="Liberation Serif" w:cs="Calibri"/>
                <w:color w:val="000000"/>
                <w:sz w:val="20"/>
                <w:szCs w:val="20"/>
              </w:rPr>
              <w:t> </w:t>
            </w: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объектов незавершенного строительства)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E3DDB" w:rsidRPr="00293758" w:rsidRDefault="006E3DDB" w:rsidP="00E06F2B">
            <w:pPr>
              <w:spacing w:line="220" w:lineRule="exact"/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Фактическое значение/Проектируемое значение (для</w:t>
            </w:r>
            <w:r w:rsidR="007C3CC3" w:rsidRPr="007C3CC3">
              <w:rPr>
                <w:rFonts w:ascii="Liberation Serif" w:hAnsi="Liberation Serif" w:cs="Calibri"/>
                <w:color w:val="000000"/>
                <w:sz w:val="20"/>
                <w:szCs w:val="20"/>
              </w:rPr>
              <w:t> </w:t>
            </w: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объектов незавершенного строительства)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E3DDB" w:rsidRPr="00293758" w:rsidRDefault="006E3DDB" w:rsidP="00E06F2B">
            <w:pPr>
              <w:spacing w:line="220" w:lineRule="exact"/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Едини</w:t>
            </w:r>
            <w:r w:rsidR="007C3CC3">
              <w:rPr>
                <w:rFonts w:ascii="Liberation Serif" w:hAnsi="Liberation Serif" w:cs="Calibri"/>
                <w:color w:val="000000"/>
                <w:sz w:val="20"/>
                <w:szCs w:val="20"/>
              </w:rPr>
              <w:t>ца измерения (для площади – кв.</w:t>
            </w:r>
            <w:r w:rsidR="007C3CC3" w:rsidRPr="007C3CC3">
              <w:rPr>
                <w:rFonts w:ascii="Liberation Serif" w:hAnsi="Liberation Serif" w:cs="Calibri"/>
                <w:color w:val="000000"/>
                <w:sz w:val="20"/>
                <w:szCs w:val="20"/>
              </w:rPr>
              <w:t> </w:t>
            </w: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м; для протяженности</w:t>
            </w:r>
            <w:r w:rsidR="007C3CC3">
              <w:rPr>
                <w:rFonts w:ascii="Liberation Serif" w:hAnsi="Liberation Serif" w:cs="Calibri"/>
                <w:color w:val="000000"/>
                <w:sz w:val="20"/>
                <w:szCs w:val="20"/>
              </w:rPr>
              <w:t xml:space="preserve"> – </w:t>
            </w: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м; для</w:t>
            </w:r>
            <w:r w:rsidR="007C3CC3" w:rsidRPr="007C3CC3">
              <w:rPr>
                <w:rFonts w:ascii="Liberation Serif" w:hAnsi="Liberation Serif" w:cs="Calibri"/>
                <w:color w:val="000000"/>
                <w:sz w:val="20"/>
                <w:szCs w:val="20"/>
              </w:rPr>
              <w:t> </w:t>
            </w: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глубины залегания</w:t>
            </w:r>
            <w:r w:rsidR="007C3CC3">
              <w:rPr>
                <w:rFonts w:ascii="Liberation Serif" w:hAnsi="Liberation Serif" w:cs="Calibri"/>
                <w:color w:val="000000"/>
                <w:sz w:val="20"/>
                <w:szCs w:val="20"/>
              </w:rPr>
              <w:t xml:space="preserve"> – м; для</w:t>
            </w:r>
            <w:r w:rsidR="007C3CC3" w:rsidRPr="007C3CC3">
              <w:rPr>
                <w:rFonts w:ascii="Liberation Serif" w:hAnsi="Liberation Serif" w:cs="Calibri"/>
                <w:color w:val="000000"/>
                <w:sz w:val="20"/>
                <w:szCs w:val="20"/>
              </w:rPr>
              <w:t> </w:t>
            </w: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объема</w:t>
            </w:r>
            <w:r w:rsidR="007C3CC3">
              <w:rPr>
                <w:rFonts w:ascii="Liberation Serif" w:hAnsi="Liberation Serif" w:cs="Calibri"/>
                <w:color w:val="000000"/>
                <w:sz w:val="20"/>
                <w:szCs w:val="20"/>
              </w:rPr>
              <w:t xml:space="preserve"> – куб.</w:t>
            </w:r>
            <w:r w:rsidR="007C3CC3" w:rsidRPr="007C3CC3">
              <w:rPr>
                <w:rFonts w:ascii="Liberation Serif" w:hAnsi="Liberation Serif" w:cs="Calibri"/>
                <w:color w:val="000000"/>
                <w:sz w:val="20"/>
                <w:szCs w:val="20"/>
              </w:rPr>
              <w:t> </w:t>
            </w: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E3DDB" w:rsidRPr="00293758" w:rsidRDefault="006E3DDB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Тип (кадастровый, условный)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E3DDB" w:rsidRPr="00293758" w:rsidRDefault="006E3DDB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E3DDB" w:rsidRPr="00293758" w:rsidRDefault="006E3DDB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Тип (кадастровый, условный)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E3DDB" w:rsidRPr="00293758" w:rsidRDefault="006E3DDB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E3DDB" w:rsidRPr="00293758" w:rsidRDefault="007C3CC3" w:rsidP="00E06F2B">
            <w:pPr>
              <w:spacing w:line="220" w:lineRule="exact"/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Calibri"/>
                <w:color w:val="000000"/>
                <w:sz w:val="20"/>
                <w:szCs w:val="20"/>
              </w:rPr>
              <w:t>Объект находится в</w:t>
            </w:r>
            <w:r w:rsidRPr="007C3CC3">
              <w:rPr>
                <w:rFonts w:ascii="Liberation Serif" w:hAnsi="Liberation Serif" w:cs="Calibri"/>
                <w:color w:val="000000"/>
                <w:sz w:val="20"/>
                <w:szCs w:val="20"/>
              </w:rPr>
              <w:t> </w:t>
            </w:r>
            <w:r w:rsidR="006E3DDB"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пользовании (при наличии) &lt;11&gt;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6E3DDB" w:rsidRPr="00293758" w:rsidRDefault="006E3DDB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Дата окончания срока действия договора (при</w:t>
            </w:r>
            <w:r w:rsidR="007C3CC3" w:rsidRPr="007C3CC3">
              <w:rPr>
                <w:rFonts w:ascii="Liberation Serif" w:hAnsi="Liberation Serif" w:cs="Calibri"/>
                <w:color w:val="000000"/>
                <w:sz w:val="20"/>
                <w:szCs w:val="20"/>
              </w:rPr>
              <w:t> </w:t>
            </w: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наличии)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</w:p>
        </w:tc>
      </w:tr>
      <w:tr w:rsidR="007C3CC3" w:rsidRPr="00293758" w:rsidTr="000913A2">
        <w:trPr>
          <w:trHeight w:val="77"/>
        </w:trPr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 w:rsidP="000D6B37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 w:rsidP="000D6B37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 w:rsidP="000D6B37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 w:rsidP="000D6B37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 w:rsidP="000D6B37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 w:rsidP="000D6B37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 w:rsidP="000D6B37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 w:rsidP="000D6B37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 w:rsidP="000D6B37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 w:rsidP="000D6B37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 w:rsidP="000D6B37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 w:rsidP="000D6B37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 w:rsidP="000D6B37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 w:rsidP="000D6B37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 w:rsidP="000D6B37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 w:rsidP="000D6B37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 w:rsidP="000D6B37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 w:rsidP="000D6B37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 w:rsidP="000D6B37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 w:rsidP="000D6B37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 w:rsidP="000D6B37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 w:rsidP="000D6B37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 w:rsidP="000D6B37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 w:rsidP="000D6B37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 w:rsidP="000D6B37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 w:rsidP="000D6B37">
            <w:pPr>
              <w:jc w:val="center"/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26</w:t>
            </w:r>
          </w:p>
        </w:tc>
      </w:tr>
      <w:tr w:rsidR="007C3CC3" w:rsidRPr="00293758" w:rsidTr="000913A2">
        <w:trPr>
          <w:trHeight w:val="77"/>
        </w:trPr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:rsidR="006E3DDB" w:rsidRPr="00293758" w:rsidRDefault="006E3DDB">
            <w:pPr>
              <w:rPr>
                <w:rFonts w:ascii="Liberation Serif" w:hAnsi="Liberation Serif" w:cs="Calibri"/>
                <w:color w:val="000000"/>
                <w:sz w:val="20"/>
                <w:szCs w:val="20"/>
              </w:rPr>
            </w:pPr>
            <w:r w:rsidRPr="00293758">
              <w:rPr>
                <w:rFonts w:ascii="Liberation Serif" w:hAnsi="Liberation Serif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F3767B" w:rsidRPr="0060271A" w:rsidRDefault="00F3767B">
      <w:pPr>
        <w:rPr>
          <w:rFonts w:ascii="Liberation Serif" w:hAnsi="Liberation Serif"/>
          <w:sz w:val="8"/>
          <w:szCs w:val="8"/>
        </w:rPr>
      </w:pPr>
    </w:p>
    <w:p w:rsidR="0071621B" w:rsidRPr="008A3FFF" w:rsidRDefault="0071621B" w:rsidP="000B549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NewRomanPSMT"/>
          <w:color w:val="000000"/>
          <w:szCs w:val="28"/>
        </w:rPr>
      </w:pPr>
      <w:r w:rsidRPr="00293758">
        <w:rPr>
          <w:rFonts w:ascii="Liberation Serif" w:hAnsi="Liberation Serif" w:cs="TimesNewRomanPSMT"/>
          <w:color w:val="000000"/>
          <w:szCs w:val="28"/>
        </w:rPr>
        <w:t>&lt;1&gt; </w:t>
      </w:r>
      <w:r w:rsidR="000913A2" w:rsidRPr="00293758">
        <w:rPr>
          <w:rFonts w:ascii="Liberation Serif" w:hAnsi="Liberation Serif" w:cs="TimesNewRomanPSMT"/>
          <w:color w:val="000000"/>
          <w:szCs w:val="28"/>
        </w:rPr>
        <w:t xml:space="preserve">указывается </w:t>
      </w:r>
      <w:r w:rsidRPr="00293758">
        <w:rPr>
          <w:rFonts w:ascii="Liberation Serif" w:hAnsi="Liberation Serif" w:cs="TimesNewRomanPSMT"/>
          <w:color w:val="000000"/>
          <w:szCs w:val="28"/>
        </w:rPr>
        <w:t xml:space="preserve">адрес (местоположение) объекта (для </w:t>
      </w:r>
      <w:r w:rsidRPr="008A3FFF">
        <w:rPr>
          <w:rFonts w:ascii="Liberation Serif" w:hAnsi="Liberation Serif" w:cs="TimesNewRomanPSMT"/>
          <w:color w:val="000000"/>
          <w:szCs w:val="28"/>
        </w:rPr>
        <w:t>недвижимого имущества адрес в соответствии с записью в Едином государственном реестре недвижимости, для движимого имущества – адресный ориентир, в том числе почтовый адрес, места его постоянного размещения, а при невозможности его указания – полный адрес места нахождения органа местного самоуправления, осуществляющего полномочия собственника такого объекта)</w:t>
      </w:r>
      <w:r w:rsidR="000913A2" w:rsidRPr="008A3FFF">
        <w:rPr>
          <w:rFonts w:ascii="Liberation Serif" w:hAnsi="Liberation Serif" w:cs="TimesNewRomanPSMT"/>
          <w:color w:val="000000"/>
          <w:szCs w:val="28"/>
        </w:rPr>
        <w:t>;</w:t>
      </w:r>
    </w:p>
    <w:p w:rsidR="000B5497" w:rsidRPr="008A3FFF" w:rsidRDefault="000B5497" w:rsidP="000B549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NewRomanPSMT"/>
          <w:color w:val="000000"/>
          <w:szCs w:val="28"/>
        </w:rPr>
      </w:pPr>
      <w:r w:rsidRPr="008A3FFF">
        <w:rPr>
          <w:rFonts w:ascii="Liberation Serif" w:hAnsi="Liberation Serif" w:cs="TimesNewRomanPSMT"/>
          <w:color w:val="000000"/>
          <w:szCs w:val="28"/>
        </w:rPr>
        <w:t>&lt;2&gt; </w:t>
      </w:r>
      <w:r w:rsidR="000913A2" w:rsidRPr="008A3FFF">
        <w:rPr>
          <w:rFonts w:ascii="Liberation Serif" w:hAnsi="Liberation Serif" w:cs="TimesNewRomanPSMT"/>
          <w:color w:val="000000"/>
          <w:szCs w:val="28"/>
        </w:rPr>
        <w:t xml:space="preserve">для </w:t>
      </w:r>
      <w:r w:rsidRPr="008A3FFF">
        <w:rPr>
          <w:rFonts w:ascii="Liberation Serif" w:hAnsi="Liberation Serif" w:cs="TimesNewRomanPSMT"/>
          <w:color w:val="000000"/>
          <w:szCs w:val="28"/>
        </w:rPr>
        <w:t>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</w:t>
      </w:r>
      <w:r w:rsidR="000913A2" w:rsidRPr="008A3FFF">
        <w:rPr>
          <w:rFonts w:ascii="Liberation Serif" w:hAnsi="Liberation Serif" w:cs="TimesNewRomanPSMT"/>
          <w:color w:val="000000"/>
          <w:szCs w:val="28"/>
        </w:rPr>
        <w:t>;</w:t>
      </w:r>
    </w:p>
    <w:p w:rsidR="000B5497" w:rsidRPr="008A3FFF" w:rsidRDefault="000B5497" w:rsidP="000B549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NewRomanPSMT"/>
          <w:color w:val="000000"/>
          <w:szCs w:val="28"/>
        </w:rPr>
      </w:pPr>
      <w:r w:rsidRPr="008A3FFF">
        <w:rPr>
          <w:rFonts w:ascii="Liberation Serif" w:hAnsi="Liberation Serif" w:cs="TimesNewRomanPSMT"/>
          <w:color w:val="000000"/>
          <w:szCs w:val="28"/>
        </w:rPr>
        <w:t>&lt;3&gt; </w:t>
      </w:r>
      <w:r w:rsidR="000913A2" w:rsidRPr="008A3FFF">
        <w:rPr>
          <w:rFonts w:ascii="Liberation Serif" w:hAnsi="Liberation Serif" w:cs="TimesNewRomanPSMT"/>
          <w:color w:val="000000"/>
          <w:szCs w:val="28"/>
        </w:rPr>
        <w:t xml:space="preserve">указывается </w:t>
      </w:r>
      <w:r w:rsidRPr="008A3FFF">
        <w:rPr>
          <w:rFonts w:ascii="Liberation Serif" w:hAnsi="Liberation Serif" w:cs="TimesNewRomanPSMT"/>
          <w:color w:val="000000"/>
          <w:szCs w:val="28"/>
        </w:rPr>
        <w:t>индивидуальное наименование объекта недвижимости согласно сведениям о нем в Едином государственном реестре недвижимости при наличии такого наименования, а при его отсутствии – наименование объекта в реестре муниципального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муниципального имущества или технической документации</w:t>
      </w:r>
      <w:r w:rsidR="000913A2" w:rsidRPr="008A3FFF">
        <w:rPr>
          <w:rFonts w:ascii="Liberation Serif" w:hAnsi="Liberation Serif" w:cs="TimesNewRomanPSMT"/>
          <w:color w:val="000000"/>
          <w:szCs w:val="28"/>
        </w:rPr>
        <w:t>;</w:t>
      </w:r>
    </w:p>
    <w:p w:rsidR="00F85B1D" w:rsidRPr="008A3FFF" w:rsidRDefault="00F85B1D" w:rsidP="007253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NewRomanPSMT"/>
          <w:color w:val="000000"/>
          <w:szCs w:val="28"/>
        </w:rPr>
      </w:pPr>
      <w:r w:rsidRPr="008A3FFF">
        <w:rPr>
          <w:rFonts w:ascii="Liberation Serif" w:hAnsi="Liberation Serif" w:cs="TimesNewRomanPSMT"/>
          <w:color w:val="000000"/>
          <w:szCs w:val="28"/>
        </w:rPr>
        <w:t>&lt;4&gt; </w:t>
      </w:r>
      <w:r w:rsidR="000913A2" w:rsidRPr="008A3FFF">
        <w:rPr>
          <w:rFonts w:ascii="Liberation Serif" w:hAnsi="Liberation Serif" w:cs="TimesNewRomanPSMT"/>
          <w:color w:val="000000"/>
          <w:szCs w:val="28"/>
        </w:rPr>
        <w:t xml:space="preserve">основная </w:t>
      </w:r>
      <w:r w:rsidRPr="008A3FFF">
        <w:rPr>
          <w:rFonts w:ascii="Liberation Serif" w:hAnsi="Liberation Serif" w:cs="TimesNewRomanPSMT"/>
          <w:color w:val="000000"/>
          <w:szCs w:val="28"/>
        </w:rPr>
        <w:t>характеристика, ее значение и единицы измерения объекта недвижимости указываются согласно сведениям в Едином государственном реестре недвижимости</w:t>
      </w:r>
      <w:r w:rsidR="000913A2" w:rsidRPr="008A3FFF">
        <w:rPr>
          <w:rFonts w:ascii="Liberation Serif" w:hAnsi="Liberation Serif" w:cs="TimesNewRomanPSMT"/>
          <w:color w:val="000000"/>
          <w:szCs w:val="28"/>
        </w:rPr>
        <w:t>;</w:t>
      </w:r>
    </w:p>
    <w:p w:rsidR="00830ED9" w:rsidRPr="008A3FFF" w:rsidRDefault="00830ED9" w:rsidP="007253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NewRomanPSMT"/>
          <w:color w:val="000000"/>
          <w:szCs w:val="28"/>
        </w:rPr>
      </w:pPr>
      <w:r w:rsidRPr="008A3FFF">
        <w:rPr>
          <w:rFonts w:ascii="Liberation Serif" w:hAnsi="Liberation Serif" w:cs="TimesNewRomanPSMT"/>
          <w:color w:val="000000"/>
          <w:szCs w:val="28"/>
        </w:rPr>
        <w:t>&lt;5&gt;</w:t>
      </w:r>
      <w:r w:rsidR="00F92808" w:rsidRPr="008A3FFF">
        <w:rPr>
          <w:rFonts w:ascii="Liberation Serif" w:hAnsi="Liberation Serif" w:cs="TimesNewRomanPSMT"/>
          <w:color w:val="000000"/>
          <w:szCs w:val="28"/>
        </w:rPr>
        <w:t> </w:t>
      </w:r>
      <w:r w:rsidR="000913A2" w:rsidRPr="008A3FFF">
        <w:rPr>
          <w:rFonts w:ascii="Liberation Serif" w:hAnsi="Liberation Serif" w:cs="TimesNewRomanPSMT"/>
          <w:color w:val="000000"/>
          <w:szCs w:val="28"/>
        </w:rPr>
        <w:t xml:space="preserve">указывается </w:t>
      </w:r>
      <w:r w:rsidRPr="008A3FFF">
        <w:rPr>
          <w:rFonts w:ascii="Liberation Serif" w:hAnsi="Liberation Serif" w:cs="TimesNewRomanPSMT"/>
          <w:color w:val="000000"/>
          <w:szCs w:val="28"/>
        </w:rPr>
        <w:t>кадастровый номер объекта недвижимости или его части, включаемой в перечень, при его отсутствии – условный номер или устаревший номер (при наличии)</w:t>
      </w:r>
      <w:r w:rsidR="000913A2" w:rsidRPr="008A3FFF">
        <w:rPr>
          <w:rFonts w:ascii="Liberation Serif" w:hAnsi="Liberation Serif" w:cs="TimesNewRomanPSMT"/>
          <w:color w:val="000000"/>
          <w:szCs w:val="28"/>
        </w:rPr>
        <w:t>;</w:t>
      </w:r>
    </w:p>
    <w:p w:rsidR="00830ED9" w:rsidRPr="008A3FFF" w:rsidRDefault="00830ED9" w:rsidP="007253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NewRomanPSMT"/>
          <w:color w:val="000000"/>
          <w:szCs w:val="28"/>
        </w:rPr>
      </w:pPr>
      <w:r w:rsidRPr="008A3FFF">
        <w:rPr>
          <w:rFonts w:ascii="Liberation Serif" w:hAnsi="Liberation Serif" w:cs="TimesNewRomanPSMT"/>
          <w:color w:val="000000"/>
          <w:szCs w:val="28"/>
        </w:rPr>
        <w:t>&lt;6&gt;</w:t>
      </w:r>
      <w:r w:rsidR="00F92808" w:rsidRPr="008A3FFF">
        <w:rPr>
          <w:rFonts w:ascii="Liberation Serif" w:hAnsi="Liberation Serif" w:cs="TimesNewRomanPSMT"/>
          <w:color w:val="000000"/>
          <w:szCs w:val="28"/>
        </w:rPr>
        <w:t> </w:t>
      </w:r>
      <w:r w:rsidR="000913A2" w:rsidRPr="008A3FFF">
        <w:rPr>
          <w:rFonts w:ascii="Liberation Serif" w:hAnsi="Liberation Serif" w:cs="TimesNewRomanPSMT"/>
          <w:color w:val="000000"/>
          <w:szCs w:val="28"/>
        </w:rPr>
        <w:t xml:space="preserve">указывается </w:t>
      </w:r>
      <w:r w:rsidRPr="008A3FFF">
        <w:rPr>
          <w:rFonts w:ascii="Liberation Serif" w:hAnsi="Liberation Serif" w:cs="TimesNewRomanPSMT"/>
          <w:color w:val="000000"/>
          <w:szCs w:val="28"/>
        </w:rPr>
        <w:t>кадастровый номер целого объекта недвижимости, частью которого является текущий объект (заполняется в случае отсутствия у части объекта недвижимости кадастрового номера)</w:t>
      </w:r>
      <w:r w:rsidR="000913A2" w:rsidRPr="008A3FFF">
        <w:rPr>
          <w:rFonts w:ascii="Liberation Serif" w:hAnsi="Liberation Serif" w:cs="TimesNewRomanPSMT"/>
          <w:color w:val="000000"/>
          <w:szCs w:val="28"/>
        </w:rPr>
        <w:t>;</w:t>
      </w:r>
    </w:p>
    <w:p w:rsidR="00830ED9" w:rsidRPr="008A3FFF" w:rsidRDefault="00830ED9" w:rsidP="007253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NewRomanPSMT"/>
          <w:color w:val="000000"/>
          <w:szCs w:val="28"/>
        </w:rPr>
      </w:pPr>
      <w:r w:rsidRPr="008A3FFF">
        <w:rPr>
          <w:rFonts w:ascii="Liberation Serif" w:hAnsi="Liberation Serif" w:cs="TimesNewRomanPSMT"/>
          <w:color w:val="000000"/>
          <w:szCs w:val="28"/>
        </w:rPr>
        <w:t>&lt;7&gt;</w:t>
      </w:r>
      <w:r w:rsidR="00F92808" w:rsidRPr="008A3FFF">
        <w:rPr>
          <w:rFonts w:ascii="Liberation Serif" w:hAnsi="Liberation Serif" w:cs="TimesNewRomanPSMT"/>
          <w:color w:val="000000"/>
          <w:szCs w:val="28"/>
        </w:rPr>
        <w:t> </w:t>
      </w:r>
      <w:r w:rsidR="000913A2" w:rsidRPr="008A3FFF">
        <w:rPr>
          <w:rFonts w:ascii="Liberation Serif" w:hAnsi="Liberation Serif" w:cs="TimesNewRomanPSMT"/>
          <w:color w:val="000000"/>
          <w:szCs w:val="28"/>
        </w:rPr>
        <w:t xml:space="preserve">на </w:t>
      </w:r>
      <w:r w:rsidRPr="008A3FFF">
        <w:rPr>
          <w:rFonts w:ascii="Liberation Serif" w:hAnsi="Liberation Serif" w:cs="TimesNewRomanPSMT"/>
          <w:color w:val="000000"/>
          <w:szCs w:val="28"/>
        </w:rPr>
        <w:t xml:space="preserve">основании документов, содержащих актуальные сведения о техническом состоянии объекта недвижимости, указывается одно из следующих значений: </w:t>
      </w:r>
      <w:r w:rsidR="00844E1E" w:rsidRPr="008A3FFF">
        <w:rPr>
          <w:rFonts w:ascii="Liberation Serif" w:hAnsi="Liberation Serif" w:cs="TimesNewRomanPSMT"/>
          <w:color w:val="000000"/>
          <w:szCs w:val="28"/>
        </w:rPr>
        <w:t>«</w:t>
      </w:r>
      <w:r w:rsidRPr="008A3FFF">
        <w:rPr>
          <w:rFonts w:ascii="Liberation Serif" w:hAnsi="Liberation Serif" w:cs="TimesNewRomanPSMT"/>
          <w:color w:val="000000"/>
          <w:szCs w:val="28"/>
        </w:rPr>
        <w:t>пригодно к эксплуатации</w:t>
      </w:r>
      <w:r w:rsidR="00844E1E" w:rsidRPr="008A3FFF">
        <w:rPr>
          <w:rFonts w:ascii="Liberation Serif" w:hAnsi="Liberation Serif" w:cs="TimesNewRomanPSMT"/>
          <w:color w:val="000000"/>
          <w:szCs w:val="28"/>
        </w:rPr>
        <w:t>»</w:t>
      </w:r>
      <w:r w:rsidRPr="008A3FFF">
        <w:rPr>
          <w:rFonts w:ascii="Liberation Serif" w:hAnsi="Liberation Serif" w:cs="TimesNewRomanPSMT"/>
          <w:color w:val="000000"/>
          <w:szCs w:val="28"/>
        </w:rPr>
        <w:t xml:space="preserve">; </w:t>
      </w:r>
      <w:r w:rsidR="00844E1E" w:rsidRPr="008A3FFF">
        <w:rPr>
          <w:rFonts w:ascii="Liberation Serif" w:hAnsi="Liberation Serif" w:cs="TimesNewRomanPSMT"/>
          <w:color w:val="000000"/>
          <w:szCs w:val="28"/>
        </w:rPr>
        <w:t>«</w:t>
      </w:r>
      <w:r w:rsidRPr="008A3FFF">
        <w:rPr>
          <w:rFonts w:ascii="Liberation Serif" w:hAnsi="Liberation Serif" w:cs="TimesNewRomanPSMT"/>
          <w:color w:val="000000"/>
          <w:szCs w:val="28"/>
        </w:rPr>
        <w:t>требует текущего ремонта</w:t>
      </w:r>
      <w:r w:rsidR="00844E1E" w:rsidRPr="008A3FFF">
        <w:rPr>
          <w:rFonts w:ascii="Liberation Serif" w:hAnsi="Liberation Serif" w:cs="TimesNewRomanPSMT"/>
          <w:color w:val="000000"/>
          <w:szCs w:val="28"/>
        </w:rPr>
        <w:t>»</w:t>
      </w:r>
      <w:r w:rsidRPr="008A3FFF">
        <w:rPr>
          <w:rFonts w:ascii="Liberation Serif" w:hAnsi="Liberation Serif" w:cs="TimesNewRomanPSMT"/>
          <w:color w:val="000000"/>
          <w:szCs w:val="28"/>
        </w:rPr>
        <w:t xml:space="preserve">; </w:t>
      </w:r>
      <w:r w:rsidR="00844E1E" w:rsidRPr="008A3FFF">
        <w:rPr>
          <w:rFonts w:ascii="Liberation Serif" w:hAnsi="Liberation Serif" w:cs="TimesNewRomanPSMT"/>
          <w:color w:val="000000"/>
          <w:szCs w:val="28"/>
        </w:rPr>
        <w:t>«</w:t>
      </w:r>
      <w:r w:rsidRPr="008A3FFF">
        <w:rPr>
          <w:rFonts w:ascii="Liberation Serif" w:hAnsi="Liberation Serif" w:cs="TimesNewRomanPSMT"/>
          <w:color w:val="000000"/>
          <w:szCs w:val="28"/>
        </w:rPr>
        <w:t>требует капитального ремонта</w:t>
      </w:r>
      <w:r w:rsidR="00711FBF" w:rsidRPr="008A3FFF">
        <w:rPr>
          <w:rFonts w:ascii="Liberation Serif" w:hAnsi="Liberation Serif" w:cs="TimesNewRomanPSMT"/>
          <w:color w:val="000000"/>
          <w:szCs w:val="28"/>
        </w:rPr>
        <w:t>»</w:t>
      </w:r>
      <w:r w:rsidRPr="008A3FFF">
        <w:rPr>
          <w:rFonts w:ascii="Liberation Serif" w:hAnsi="Liberation Serif" w:cs="TimesNewRomanPSMT"/>
          <w:color w:val="000000"/>
          <w:szCs w:val="28"/>
        </w:rPr>
        <w:t xml:space="preserve"> (реконструкции, модернизации, иных видов работ для приведения в нормативное техническое состояние). В случае, если имущество является объектом незавершенного строительства указывается: </w:t>
      </w:r>
      <w:r w:rsidR="00844E1E" w:rsidRPr="008A3FFF">
        <w:rPr>
          <w:rFonts w:ascii="Liberation Serif" w:hAnsi="Liberation Serif" w:cs="TimesNewRomanPSMT"/>
          <w:color w:val="000000"/>
          <w:szCs w:val="28"/>
        </w:rPr>
        <w:t>«</w:t>
      </w:r>
      <w:r w:rsidRPr="008A3FFF">
        <w:rPr>
          <w:rFonts w:ascii="Liberation Serif" w:hAnsi="Liberation Serif" w:cs="TimesNewRomanPSMT"/>
          <w:color w:val="000000"/>
          <w:szCs w:val="28"/>
        </w:rPr>
        <w:t>объект незавершенного строительства</w:t>
      </w:r>
      <w:r w:rsidR="00844E1E" w:rsidRPr="008A3FFF">
        <w:rPr>
          <w:rFonts w:ascii="Liberation Serif" w:hAnsi="Liberation Serif" w:cs="TimesNewRomanPSMT"/>
          <w:color w:val="000000"/>
          <w:szCs w:val="28"/>
        </w:rPr>
        <w:t>»</w:t>
      </w:r>
      <w:r w:rsidR="000913A2" w:rsidRPr="008A3FFF">
        <w:rPr>
          <w:rFonts w:ascii="Liberation Serif" w:hAnsi="Liberation Serif" w:cs="TimesNewRomanPSMT"/>
          <w:color w:val="000000"/>
          <w:szCs w:val="28"/>
        </w:rPr>
        <w:t>;</w:t>
      </w:r>
    </w:p>
    <w:p w:rsidR="00830ED9" w:rsidRPr="00E06F2B" w:rsidRDefault="00830ED9" w:rsidP="007253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NewRomanPSMT"/>
          <w:color w:val="000000"/>
          <w:spacing w:val="-4"/>
          <w:szCs w:val="28"/>
        </w:rPr>
      </w:pPr>
      <w:r w:rsidRPr="00E06F2B">
        <w:rPr>
          <w:rFonts w:ascii="Liberation Serif" w:hAnsi="Liberation Serif" w:cs="TimesNewRomanPSMT"/>
          <w:color w:val="000000"/>
          <w:spacing w:val="-4"/>
          <w:szCs w:val="28"/>
        </w:rPr>
        <w:t>&lt;8&gt;,</w:t>
      </w:r>
      <w:r w:rsidR="00F92808" w:rsidRPr="00E06F2B">
        <w:rPr>
          <w:rFonts w:ascii="Liberation Serif" w:hAnsi="Liberation Serif" w:cs="TimesNewRomanPSMT"/>
          <w:color w:val="000000"/>
          <w:spacing w:val="-4"/>
          <w:szCs w:val="28"/>
        </w:rPr>
        <w:t> </w:t>
      </w:r>
      <w:r w:rsidRPr="00E06F2B">
        <w:rPr>
          <w:rFonts w:ascii="Liberation Serif" w:hAnsi="Liberation Serif" w:cs="TimesNewRomanPSMT"/>
          <w:color w:val="000000"/>
          <w:spacing w:val="-4"/>
          <w:szCs w:val="28"/>
        </w:rPr>
        <w:t>&lt;9&gt;</w:t>
      </w:r>
      <w:r w:rsidR="00F92808" w:rsidRPr="00E06F2B">
        <w:rPr>
          <w:rFonts w:ascii="Liberation Serif" w:hAnsi="Liberation Serif" w:cs="TimesNewRomanPSMT"/>
          <w:color w:val="000000"/>
          <w:spacing w:val="-4"/>
          <w:szCs w:val="28"/>
        </w:rPr>
        <w:t> </w:t>
      </w:r>
      <w:r w:rsidR="000913A2" w:rsidRPr="00E06F2B">
        <w:rPr>
          <w:rFonts w:ascii="Liberation Serif" w:hAnsi="Liberation Serif" w:cs="TimesNewRomanPSMT"/>
          <w:color w:val="000000"/>
          <w:spacing w:val="-4"/>
          <w:szCs w:val="28"/>
        </w:rPr>
        <w:t xml:space="preserve">для </w:t>
      </w:r>
      <w:r w:rsidR="007C3CC3" w:rsidRPr="00E06F2B">
        <w:rPr>
          <w:rFonts w:ascii="Liberation Serif" w:hAnsi="Liberation Serif" w:cs="TimesNewRomanPSMT"/>
          <w:color w:val="000000"/>
          <w:spacing w:val="-4"/>
          <w:szCs w:val="28"/>
        </w:rPr>
        <w:t>объекта недвижимости</w:t>
      </w:r>
      <w:r w:rsidR="008B4E69" w:rsidRPr="00E06F2B">
        <w:rPr>
          <w:rFonts w:ascii="Liberation Serif" w:hAnsi="Liberation Serif" w:cs="TimesNewRomanPSMT"/>
          <w:color w:val="000000"/>
          <w:spacing w:val="-4"/>
          <w:szCs w:val="28"/>
        </w:rPr>
        <w:t xml:space="preserve">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</w:t>
      </w:r>
      <w:r w:rsidR="000913A2" w:rsidRPr="00E06F2B">
        <w:rPr>
          <w:rFonts w:ascii="Liberation Serif" w:hAnsi="Liberation Serif" w:cs="TimesNewRomanPSMT"/>
          <w:color w:val="000000"/>
          <w:spacing w:val="-4"/>
          <w:szCs w:val="28"/>
        </w:rPr>
        <w:t>;</w:t>
      </w:r>
    </w:p>
    <w:p w:rsidR="00830ED9" w:rsidRPr="008A3FFF" w:rsidRDefault="00830ED9" w:rsidP="007253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NewRomanPSMT"/>
          <w:color w:val="000000"/>
          <w:szCs w:val="28"/>
        </w:rPr>
      </w:pPr>
      <w:r w:rsidRPr="008A3FFF">
        <w:rPr>
          <w:rFonts w:ascii="Liberation Serif" w:hAnsi="Liberation Serif" w:cs="TimesNewRomanPSMT"/>
          <w:color w:val="000000"/>
          <w:szCs w:val="28"/>
        </w:rPr>
        <w:t>&lt;10&gt;</w:t>
      </w:r>
      <w:r w:rsidR="004B2102" w:rsidRPr="008A3FFF">
        <w:rPr>
          <w:rFonts w:ascii="Liberation Serif" w:hAnsi="Liberation Serif" w:cs="TimesNewRomanPSMT"/>
          <w:color w:val="000000"/>
          <w:szCs w:val="28"/>
        </w:rPr>
        <w:t> </w:t>
      </w:r>
      <w:r w:rsidR="000913A2" w:rsidRPr="008A3FFF">
        <w:rPr>
          <w:rFonts w:ascii="Liberation Serif" w:hAnsi="Liberation Serif" w:cs="TimesNewRomanPSMT"/>
          <w:color w:val="000000"/>
          <w:szCs w:val="28"/>
        </w:rPr>
        <w:t xml:space="preserve">указывается </w:t>
      </w:r>
      <w:r w:rsidRPr="008A3FFF">
        <w:rPr>
          <w:rFonts w:ascii="Liberation Serif" w:hAnsi="Liberation Serif" w:cs="TimesNewRomanPSMT"/>
          <w:color w:val="000000"/>
          <w:szCs w:val="28"/>
        </w:rPr>
        <w:t>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</w:t>
      </w:r>
      <w:r w:rsidR="000913A2" w:rsidRPr="008A3FFF">
        <w:rPr>
          <w:rFonts w:ascii="Liberation Serif" w:hAnsi="Liberation Serif" w:cs="TimesNewRomanPSMT"/>
          <w:color w:val="000000"/>
          <w:szCs w:val="28"/>
        </w:rPr>
        <w:t>;</w:t>
      </w:r>
    </w:p>
    <w:p w:rsidR="00830ED9" w:rsidRPr="008A3FFF" w:rsidRDefault="00830ED9" w:rsidP="007253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NewRomanPSMT"/>
          <w:color w:val="000000"/>
          <w:szCs w:val="28"/>
        </w:rPr>
      </w:pPr>
      <w:r w:rsidRPr="008A3FFF">
        <w:rPr>
          <w:rFonts w:ascii="Liberation Serif" w:hAnsi="Liberation Serif" w:cs="TimesNewRomanPSMT"/>
          <w:color w:val="000000"/>
          <w:szCs w:val="28"/>
        </w:rPr>
        <w:t>&lt;11&gt;</w:t>
      </w:r>
      <w:r w:rsidR="004B2102" w:rsidRPr="008A3FFF">
        <w:rPr>
          <w:rFonts w:ascii="Liberation Serif" w:hAnsi="Liberation Serif" w:cs="TimesNewRomanPSMT"/>
          <w:color w:val="000000"/>
          <w:szCs w:val="28"/>
        </w:rPr>
        <w:t> </w:t>
      </w:r>
      <w:r w:rsidR="008A3FFF" w:rsidRPr="008A3FFF">
        <w:rPr>
          <w:rFonts w:ascii="Liberation Serif" w:hAnsi="Liberation Serif" w:cs="TimesNewRomanPSMT"/>
          <w:color w:val="000000"/>
          <w:szCs w:val="28"/>
        </w:rPr>
        <w:t>е</w:t>
      </w:r>
      <w:r w:rsidRPr="008A3FFF">
        <w:rPr>
          <w:rFonts w:ascii="Liberation Serif" w:hAnsi="Liberation Serif" w:cs="TimesNewRomanPSMT"/>
          <w:color w:val="000000"/>
          <w:szCs w:val="28"/>
        </w:rPr>
        <w:t>сли объект передан в пользование субъекту малого и среднего предпринимательства, физическому лицу, применяющему специальный налоговый режим «Налог на профессиональный доход»</w:t>
      </w:r>
      <w:r w:rsidR="00844E1E" w:rsidRPr="008A3FFF">
        <w:rPr>
          <w:rFonts w:ascii="Liberation Serif" w:hAnsi="Liberation Serif" w:cs="TimesNewRomanPSMT"/>
          <w:color w:val="000000"/>
          <w:szCs w:val="28"/>
        </w:rPr>
        <w:t>,</w:t>
      </w:r>
      <w:r w:rsidRPr="008A3FFF">
        <w:rPr>
          <w:rFonts w:ascii="Liberation Serif" w:hAnsi="Liberation Serif" w:cs="TimesNewRomanPSMT"/>
          <w:color w:val="000000"/>
          <w:szCs w:val="28"/>
        </w:rPr>
        <w:t xml:space="preserve"> или</w:t>
      </w:r>
      <w:r w:rsidR="00374150" w:rsidRPr="008A3FFF">
        <w:rPr>
          <w:rFonts w:ascii="Liberation Serif" w:hAnsi="Liberation Serif" w:cs="TimesNewRomanPSMT"/>
          <w:color w:val="000000"/>
          <w:szCs w:val="28"/>
        </w:rPr>
        <w:t> </w:t>
      </w:r>
      <w:r w:rsidRPr="008A3FFF">
        <w:rPr>
          <w:rFonts w:ascii="Liberation Serif" w:hAnsi="Liberation Serif" w:cs="TimesNewRomanPSMT"/>
          <w:color w:val="000000"/>
          <w:szCs w:val="28"/>
        </w:rPr>
        <w:t>организации, образующей инфраструктуру поддержки малого и среднего предпринимательства, указывается «</w:t>
      </w:r>
      <w:r w:rsidR="00711FBF" w:rsidRPr="008A3FFF">
        <w:rPr>
          <w:rFonts w:ascii="Liberation Serif" w:hAnsi="Liberation Serif" w:cs="TimesNewRomanPSMT"/>
          <w:color w:val="000000"/>
          <w:szCs w:val="28"/>
        </w:rPr>
        <w:t>д</w:t>
      </w:r>
      <w:r w:rsidRPr="008A3FFF">
        <w:rPr>
          <w:rFonts w:ascii="Liberation Serif" w:hAnsi="Liberation Serif" w:cs="TimesNewRomanPSMT"/>
          <w:color w:val="000000"/>
          <w:szCs w:val="28"/>
        </w:rPr>
        <w:t>а». Если объект свободен и может быть предоставлен, то указывается «</w:t>
      </w:r>
      <w:r w:rsidR="00711FBF" w:rsidRPr="008A3FFF">
        <w:rPr>
          <w:rFonts w:ascii="Liberation Serif" w:hAnsi="Liberation Serif" w:cs="TimesNewRomanPSMT"/>
          <w:color w:val="000000"/>
          <w:szCs w:val="28"/>
        </w:rPr>
        <w:t>н</w:t>
      </w:r>
      <w:r w:rsidRPr="008A3FFF">
        <w:rPr>
          <w:rFonts w:ascii="Liberation Serif" w:hAnsi="Liberation Serif" w:cs="TimesNewRomanPSMT"/>
          <w:color w:val="000000"/>
          <w:szCs w:val="28"/>
        </w:rPr>
        <w:t>ет»</w:t>
      </w:r>
      <w:r w:rsidR="000913A2" w:rsidRPr="008A3FFF">
        <w:rPr>
          <w:rFonts w:ascii="Liberation Serif" w:hAnsi="Liberation Serif" w:cs="TimesNewRomanPSMT"/>
          <w:color w:val="000000"/>
          <w:szCs w:val="28"/>
        </w:rPr>
        <w:t>;</w:t>
      </w:r>
    </w:p>
    <w:p w:rsidR="00830ED9" w:rsidRPr="008A3FFF" w:rsidRDefault="00830ED9" w:rsidP="007253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NewRomanPSMT"/>
          <w:color w:val="000000"/>
          <w:szCs w:val="28"/>
        </w:rPr>
      </w:pPr>
      <w:r w:rsidRPr="008A3FFF">
        <w:rPr>
          <w:rFonts w:ascii="Liberation Serif" w:hAnsi="Liberation Serif" w:cs="TimesNewRomanPSMT"/>
          <w:color w:val="000000"/>
          <w:szCs w:val="28"/>
        </w:rPr>
        <w:t>&lt;12&gt;</w:t>
      </w:r>
      <w:r w:rsidR="004B2102" w:rsidRPr="008A3FFF">
        <w:rPr>
          <w:rFonts w:ascii="Liberation Serif" w:hAnsi="Liberation Serif" w:cs="TimesNewRomanPSMT"/>
          <w:color w:val="000000"/>
          <w:szCs w:val="28"/>
        </w:rPr>
        <w:t> ИНН указывается только для муниципального унитарного предприятия, муниципального учреждения</w:t>
      </w:r>
      <w:r w:rsidR="000913A2" w:rsidRPr="008A3FFF">
        <w:rPr>
          <w:rFonts w:ascii="Liberation Serif" w:hAnsi="Liberation Serif" w:cs="TimesNewRomanPSMT"/>
          <w:color w:val="000000"/>
          <w:szCs w:val="28"/>
        </w:rPr>
        <w:t>;</w:t>
      </w:r>
    </w:p>
    <w:p w:rsidR="00830ED9" w:rsidRPr="008A3FFF" w:rsidRDefault="00830ED9" w:rsidP="007253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NewRomanPSMT"/>
          <w:color w:val="000000"/>
          <w:szCs w:val="28"/>
        </w:rPr>
      </w:pPr>
      <w:r w:rsidRPr="008A3FFF">
        <w:rPr>
          <w:rFonts w:ascii="Liberation Serif" w:hAnsi="Liberation Serif" w:cs="TimesNewRomanPSMT"/>
          <w:color w:val="000000"/>
          <w:szCs w:val="28"/>
        </w:rPr>
        <w:t>&lt;13&gt;</w:t>
      </w:r>
      <w:r w:rsidR="001400F0" w:rsidRPr="008A3FFF">
        <w:rPr>
          <w:rFonts w:ascii="Liberation Serif" w:hAnsi="Liberation Serif" w:cs="TimesNewRomanPSMT"/>
          <w:color w:val="000000"/>
          <w:szCs w:val="28"/>
        </w:rPr>
        <w:t> </w:t>
      </w:r>
      <w:r w:rsidR="000913A2" w:rsidRPr="008A3FFF">
        <w:rPr>
          <w:rFonts w:ascii="Liberation Serif" w:hAnsi="Liberation Serif" w:cs="TimesNewRomanPSMT"/>
          <w:color w:val="000000"/>
          <w:szCs w:val="28"/>
        </w:rPr>
        <w:t xml:space="preserve">для </w:t>
      </w:r>
      <w:r w:rsidRPr="008A3FFF">
        <w:rPr>
          <w:rFonts w:ascii="Liberation Serif" w:hAnsi="Liberation Serif" w:cs="TimesNewRomanPSMT"/>
          <w:color w:val="000000"/>
          <w:szCs w:val="28"/>
        </w:rPr>
        <w:t>имущества казны указывается наименование публично-правового образования, для имущества, закрепленного на праве</w:t>
      </w:r>
      <w:r w:rsidR="004B2102" w:rsidRPr="008A3FFF">
        <w:rPr>
          <w:rFonts w:ascii="Liberation Serif" w:hAnsi="Liberation Serif" w:cs="TimesNewRomanPSMT"/>
          <w:color w:val="000000"/>
          <w:szCs w:val="28"/>
        </w:rPr>
        <w:t xml:space="preserve"> </w:t>
      </w:r>
      <w:r w:rsidRPr="008A3FFF">
        <w:rPr>
          <w:rFonts w:ascii="Liberation Serif" w:hAnsi="Liberation Serif" w:cs="TimesNewRomanPSMT"/>
          <w:color w:val="000000"/>
          <w:szCs w:val="28"/>
        </w:rPr>
        <w:t>хозяйственного ведения или праве оперативного управления</w:t>
      </w:r>
      <w:r w:rsidR="00844E1E" w:rsidRPr="008A3FFF">
        <w:rPr>
          <w:rFonts w:ascii="Liberation Serif" w:hAnsi="Liberation Serif" w:cs="TimesNewRomanPSMT"/>
          <w:color w:val="000000"/>
          <w:szCs w:val="28"/>
        </w:rPr>
        <w:t>,</w:t>
      </w:r>
      <w:r w:rsidRPr="008A3FFF">
        <w:rPr>
          <w:rFonts w:ascii="Liberation Serif" w:hAnsi="Liberation Serif" w:cs="TimesNewRomanPSMT"/>
          <w:color w:val="000000"/>
          <w:szCs w:val="28"/>
        </w:rPr>
        <w:t xml:space="preserve"> указывается наименование муниципального унитарного предприятия, муниципального учреждения, за которым закреплено это имущество</w:t>
      </w:r>
      <w:r w:rsidR="000913A2" w:rsidRPr="008A3FFF">
        <w:rPr>
          <w:rFonts w:ascii="Liberation Serif" w:hAnsi="Liberation Serif" w:cs="TimesNewRomanPSMT"/>
          <w:color w:val="000000"/>
          <w:szCs w:val="28"/>
        </w:rPr>
        <w:t>;</w:t>
      </w:r>
    </w:p>
    <w:p w:rsidR="00830ED9" w:rsidRPr="008A3FFF" w:rsidRDefault="00830ED9" w:rsidP="0072530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NewRomanPSMT"/>
          <w:color w:val="000000"/>
          <w:szCs w:val="28"/>
        </w:rPr>
      </w:pPr>
      <w:r w:rsidRPr="008A3FFF">
        <w:rPr>
          <w:rFonts w:ascii="Liberation Serif" w:hAnsi="Liberation Serif" w:cs="TimesNewRomanPSMT"/>
          <w:color w:val="000000"/>
          <w:szCs w:val="28"/>
        </w:rPr>
        <w:t>&lt;14&gt;</w:t>
      </w:r>
      <w:r w:rsidR="001400F0" w:rsidRPr="008A3FFF">
        <w:rPr>
          <w:rFonts w:ascii="Liberation Serif" w:hAnsi="Liberation Serif" w:cs="TimesNewRomanPSMT"/>
          <w:color w:val="000000"/>
          <w:szCs w:val="28"/>
        </w:rPr>
        <w:t> </w:t>
      </w:r>
      <w:r w:rsidR="000913A2" w:rsidRPr="008A3FFF">
        <w:rPr>
          <w:rFonts w:ascii="Liberation Serif" w:hAnsi="Liberation Serif" w:cs="TimesNewRomanPSMT"/>
          <w:color w:val="000000"/>
          <w:szCs w:val="28"/>
        </w:rPr>
        <w:t xml:space="preserve">для </w:t>
      </w:r>
      <w:r w:rsidR="001400F0" w:rsidRPr="008A3FFF">
        <w:rPr>
          <w:rFonts w:ascii="Liberation Serif" w:hAnsi="Liberation Serif" w:cs="TimesNewRomanPSMT"/>
          <w:color w:val="000000"/>
          <w:szCs w:val="28"/>
        </w:rPr>
        <w:t>имущества казны указывается: «</w:t>
      </w:r>
      <w:r w:rsidR="00711FBF" w:rsidRPr="008A3FFF">
        <w:rPr>
          <w:rFonts w:ascii="Liberation Serif" w:hAnsi="Liberation Serif" w:cs="TimesNewRomanPSMT"/>
          <w:color w:val="000000"/>
          <w:szCs w:val="28"/>
        </w:rPr>
        <w:t>н</w:t>
      </w:r>
      <w:r w:rsidR="001400F0" w:rsidRPr="008A3FFF">
        <w:rPr>
          <w:rFonts w:ascii="Liberation Serif" w:hAnsi="Liberation Serif" w:cs="TimesNewRomanPSMT"/>
          <w:color w:val="000000"/>
          <w:szCs w:val="28"/>
        </w:rPr>
        <w:t>ет», для имущества, закрепленного на праве хозяйственного ведения или праве оперативного управления</w:t>
      </w:r>
      <w:r w:rsidR="00711FBF" w:rsidRPr="008A3FFF">
        <w:rPr>
          <w:rFonts w:ascii="Liberation Serif" w:hAnsi="Liberation Serif" w:cs="TimesNewRomanPSMT"/>
          <w:color w:val="000000"/>
          <w:szCs w:val="28"/>
        </w:rPr>
        <w:t>,</w:t>
      </w:r>
      <w:r w:rsidR="001400F0" w:rsidRPr="008A3FFF">
        <w:rPr>
          <w:rFonts w:ascii="Liberation Serif" w:hAnsi="Liberation Serif" w:cs="TimesNewRomanPSMT"/>
          <w:color w:val="000000"/>
          <w:szCs w:val="28"/>
        </w:rPr>
        <w:t xml:space="preserve"> указывается: «</w:t>
      </w:r>
      <w:r w:rsidR="00711FBF" w:rsidRPr="008A3FFF">
        <w:rPr>
          <w:rFonts w:ascii="Liberation Serif" w:hAnsi="Liberation Serif" w:cs="TimesNewRomanPSMT"/>
          <w:color w:val="000000"/>
          <w:szCs w:val="28"/>
        </w:rPr>
        <w:t>п</w:t>
      </w:r>
      <w:r w:rsidR="001400F0" w:rsidRPr="008A3FFF">
        <w:rPr>
          <w:rFonts w:ascii="Liberation Serif" w:hAnsi="Liberation Serif" w:cs="TimesNewRomanPSMT"/>
          <w:color w:val="000000"/>
          <w:szCs w:val="28"/>
        </w:rPr>
        <w:t>раво хозяйственного ведения» или «</w:t>
      </w:r>
      <w:r w:rsidR="00711FBF" w:rsidRPr="008A3FFF">
        <w:rPr>
          <w:rFonts w:ascii="Liberation Serif" w:hAnsi="Liberation Serif" w:cs="TimesNewRomanPSMT"/>
          <w:color w:val="000000"/>
          <w:szCs w:val="28"/>
        </w:rPr>
        <w:t>п</w:t>
      </w:r>
      <w:r w:rsidR="001400F0" w:rsidRPr="008A3FFF">
        <w:rPr>
          <w:rFonts w:ascii="Liberation Serif" w:hAnsi="Liberation Serif" w:cs="TimesNewRomanPSMT"/>
          <w:color w:val="000000"/>
          <w:szCs w:val="28"/>
        </w:rPr>
        <w:t>раво оперативного управления»</w:t>
      </w:r>
      <w:r w:rsidR="000913A2" w:rsidRPr="008A3FFF">
        <w:rPr>
          <w:rFonts w:ascii="Liberation Serif" w:hAnsi="Liberation Serif" w:cs="TimesNewRomanPSMT"/>
          <w:color w:val="000000"/>
          <w:szCs w:val="28"/>
        </w:rPr>
        <w:t>;</w:t>
      </w:r>
    </w:p>
    <w:p w:rsidR="005D57B9" w:rsidRPr="008A3FFF" w:rsidRDefault="00830ED9" w:rsidP="00A362F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TimesNewRomanPSMT"/>
          <w:szCs w:val="28"/>
        </w:rPr>
      </w:pPr>
      <w:r w:rsidRPr="008A3FFF">
        <w:rPr>
          <w:rFonts w:ascii="Liberation Serif" w:hAnsi="Liberation Serif" w:cs="TimesNewRomanPSMT"/>
          <w:szCs w:val="28"/>
        </w:rPr>
        <w:t>&lt;15&gt;,</w:t>
      </w:r>
      <w:r w:rsidR="001400F0" w:rsidRPr="008A3FFF">
        <w:rPr>
          <w:rFonts w:ascii="Liberation Serif" w:hAnsi="Liberation Serif" w:cs="TimesNewRomanPSMT"/>
          <w:szCs w:val="28"/>
        </w:rPr>
        <w:t> </w:t>
      </w:r>
      <w:r w:rsidRPr="008A3FFF">
        <w:rPr>
          <w:rFonts w:ascii="Liberation Serif" w:hAnsi="Liberation Serif" w:cs="TimesNewRomanPSMT"/>
          <w:szCs w:val="28"/>
        </w:rPr>
        <w:t>&lt;16&gt;</w:t>
      </w:r>
      <w:r w:rsidR="001400F0" w:rsidRPr="008A3FFF">
        <w:rPr>
          <w:rFonts w:ascii="Liberation Serif" w:hAnsi="Liberation Serif" w:cs="TimesNewRomanPSMT"/>
          <w:szCs w:val="28"/>
        </w:rPr>
        <w:t> </w:t>
      </w:r>
      <w:r w:rsidR="000913A2" w:rsidRPr="008A3FFF">
        <w:rPr>
          <w:rFonts w:ascii="Liberation Serif" w:hAnsi="Liberation Serif" w:cs="TimesNewRomanPSMT"/>
          <w:szCs w:val="28"/>
        </w:rPr>
        <w:t xml:space="preserve">указывается </w:t>
      </w:r>
      <w:r w:rsidRPr="008A3FFF">
        <w:rPr>
          <w:rFonts w:ascii="Liberation Serif" w:hAnsi="Liberation Serif" w:cs="TimesNewRomanPSMT"/>
          <w:szCs w:val="28"/>
        </w:rPr>
        <w:t>номер телефона и адрес электронной почты ответственного структурного подразделения или сотрудника правообладателя для взаимодействия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предпринимательства, физическими лицами, применяющими специальный налоговый режим «Налог на</w:t>
      </w:r>
      <w:r w:rsidR="000913A2" w:rsidRPr="008A3FFF">
        <w:rPr>
          <w:rFonts w:ascii="Liberation Serif" w:hAnsi="Liberation Serif" w:cs="TimesNewRomanPSMT"/>
          <w:color w:val="000000"/>
        </w:rPr>
        <w:t> </w:t>
      </w:r>
      <w:r w:rsidRPr="008A3FFF">
        <w:rPr>
          <w:rFonts w:ascii="Liberation Serif" w:hAnsi="Liberation Serif" w:cs="TimesNewRomanPSMT"/>
          <w:szCs w:val="28"/>
        </w:rPr>
        <w:t>профессиональный доход»</w:t>
      </w:r>
      <w:r w:rsidR="00711FBF" w:rsidRPr="008A3FFF">
        <w:rPr>
          <w:rFonts w:ascii="Liberation Serif" w:hAnsi="Liberation Serif" w:cs="TimesNewRomanPSMT"/>
          <w:szCs w:val="28"/>
        </w:rPr>
        <w:t>,</w:t>
      </w:r>
      <w:r w:rsidRPr="008A3FFF">
        <w:rPr>
          <w:rFonts w:ascii="Liberation Serif" w:hAnsi="Liberation Serif" w:cs="TimesNewRomanPSMT"/>
          <w:szCs w:val="28"/>
        </w:rPr>
        <w:t xml:space="preserve"> по вопросам заключения договора аренды имущества</w:t>
      </w:r>
      <w:r w:rsidR="000913A2" w:rsidRPr="008A3FFF">
        <w:rPr>
          <w:rFonts w:ascii="Liberation Serif" w:hAnsi="Liberation Serif" w:cs="TimesNewRomanPSMT"/>
          <w:szCs w:val="28"/>
        </w:rPr>
        <w:t>;</w:t>
      </w:r>
    </w:p>
    <w:p w:rsidR="009235B0" w:rsidRPr="001C50DE" w:rsidRDefault="00295868" w:rsidP="00A362F9">
      <w:pPr>
        <w:autoSpaceDE w:val="0"/>
        <w:autoSpaceDN w:val="0"/>
        <w:adjustRightInd w:val="0"/>
        <w:ind w:firstLine="709"/>
        <w:jc w:val="both"/>
      </w:pPr>
      <w:r w:rsidRPr="008A3FFF">
        <w:rPr>
          <w:rFonts w:ascii="Liberation Serif" w:hAnsi="Liberation Serif" w:cs="TimesNewRomanPSMT"/>
          <w:color w:val="000000"/>
        </w:rPr>
        <w:lastRenderedPageBreak/>
        <w:t>&lt;17&gt; </w:t>
      </w:r>
      <w:r w:rsidR="000913A2" w:rsidRPr="008A3FFF">
        <w:rPr>
          <w:rFonts w:ascii="Liberation Serif" w:hAnsi="Liberation Serif" w:cs="TimesNewRomanPSMT"/>
          <w:color w:val="000000"/>
        </w:rPr>
        <w:t xml:space="preserve">указывается </w:t>
      </w:r>
      <w:r w:rsidR="001C50DE" w:rsidRPr="008A3FFF">
        <w:rPr>
          <w:rFonts w:ascii="Liberation Serif" w:hAnsi="Liberation Serif" w:cs="TimesNewRomanPSMT"/>
          <w:color w:val="000000"/>
        </w:rPr>
        <w:t>начало срока непрерывного нахождения объекта в перечне</w:t>
      </w:r>
      <w:r w:rsidR="0060608E" w:rsidRPr="008A3FFF">
        <w:rPr>
          <w:rFonts w:ascii="Liberation Serif" w:hAnsi="Liberation Serif" w:cs="TimesNewRomanPSMT"/>
          <w:color w:val="000000"/>
        </w:rPr>
        <w:t>, утвержденн</w:t>
      </w:r>
      <w:r w:rsidR="001C50DE" w:rsidRPr="008A3FFF">
        <w:rPr>
          <w:rFonts w:ascii="Liberation Serif" w:hAnsi="Liberation Serif" w:cs="TimesNewRomanPSMT"/>
          <w:color w:val="000000"/>
        </w:rPr>
        <w:t>ом</w:t>
      </w:r>
      <w:r w:rsidR="0060608E" w:rsidRPr="008A3FFF">
        <w:rPr>
          <w:rFonts w:ascii="Liberation Serif" w:hAnsi="Liberation Serif" w:cs="TimesNewRomanPSMT"/>
          <w:color w:val="000000"/>
        </w:rPr>
        <w:t xml:space="preserve"> в соответствии с частью 4 статьи 18 Федерального закона от 24 июля 2007 года №</w:t>
      </w:r>
      <w:r w:rsidR="000913A2" w:rsidRPr="008A3FFF">
        <w:rPr>
          <w:rFonts w:ascii="Liberation Serif" w:hAnsi="Liberation Serif" w:cs="TimesNewRomanPSMT"/>
          <w:color w:val="000000"/>
        </w:rPr>
        <w:t> </w:t>
      </w:r>
      <w:r w:rsidR="0060608E" w:rsidRPr="008A3FFF">
        <w:rPr>
          <w:rFonts w:ascii="Liberation Serif" w:hAnsi="Liberation Serif" w:cs="TimesNewRomanPSMT"/>
          <w:color w:val="000000"/>
        </w:rPr>
        <w:t>209-ФЗ «О развитии малого и</w:t>
      </w:r>
      <w:r w:rsidR="000913A2" w:rsidRPr="008A3FFF">
        <w:rPr>
          <w:rFonts w:ascii="Liberation Serif" w:hAnsi="Liberation Serif" w:cs="TimesNewRomanPSMT"/>
          <w:color w:val="000000"/>
        </w:rPr>
        <w:t> </w:t>
      </w:r>
      <w:r w:rsidR="0060608E" w:rsidRPr="008A3FFF">
        <w:rPr>
          <w:rFonts w:ascii="Liberation Serif" w:hAnsi="Liberation Serif" w:cs="TimesNewRomanPSMT"/>
          <w:color w:val="000000"/>
        </w:rPr>
        <w:t>среднего предпринимательства в Российской Федерации»</w:t>
      </w:r>
      <w:r w:rsidR="00DB05AB" w:rsidRPr="008A3FFF">
        <w:rPr>
          <w:rFonts w:ascii="Liberation Serif" w:hAnsi="Liberation Serif" w:cs="TimesNewRomanPSMT"/>
          <w:color w:val="000000"/>
        </w:rPr>
        <w:t xml:space="preserve"> (</w:t>
      </w:r>
      <w:r w:rsidR="001C50DE" w:rsidRPr="008A3FFF">
        <w:rPr>
          <w:rFonts w:ascii="Liberation Serif" w:hAnsi="Liberation Serif" w:cs="TimesNewRomanPSMT"/>
          <w:color w:val="000000"/>
        </w:rPr>
        <w:t>вне зависимости от формы</w:t>
      </w:r>
      <w:r w:rsidR="00DB05AB" w:rsidRPr="008A3FFF">
        <w:rPr>
          <w:rFonts w:ascii="Liberation Serif" w:hAnsi="Liberation Serif" w:cs="TimesNewRomanPSMT"/>
          <w:color w:val="000000"/>
        </w:rPr>
        <w:t>)</w:t>
      </w:r>
      <w:r w:rsidR="00711FBF" w:rsidRPr="008A3FFF">
        <w:rPr>
          <w:rFonts w:ascii="Liberation Serif" w:hAnsi="Liberation Serif" w:cs="TimesNewRomanPSMT"/>
          <w:color w:val="000000"/>
        </w:rPr>
        <w:t>.</w:t>
      </w:r>
    </w:p>
    <w:sectPr w:rsidR="009235B0" w:rsidRPr="001C50DE" w:rsidSect="000913A2">
      <w:headerReference w:type="even" r:id="rId7"/>
      <w:headerReference w:type="default" r:id="rId8"/>
      <w:pgSz w:w="23814" w:h="16839" w:orient="landscape" w:code="8"/>
      <w:pgMar w:top="454" w:right="510" w:bottom="454" w:left="130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322" w:rsidRDefault="002C1322">
      <w:r>
        <w:separator/>
      </w:r>
    </w:p>
  </w:endnote>
  <w:endnote w:type="continuationSeparator" w:id="0">
    <w:p w:rsidR="002C1322" w:rsidRDefault="002C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322" w:rsidRDefault="002C1322">
      <w:r>
        <w:separator/>
      </w:r>
    </w:p>
  </w:footnote>
  <w:footnote w:type="continuationSeparator" w:id="0">
    <w:p w:rsidR="002C1322" w:rsidRDefault="002C1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ED9" w:rsidRDefault="00830ED9" w:rsidP="00F42E5F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30ED9" w:rsidRDefault="00830ED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ED9" w:rsidRPr="003D228D" w:rsidRDefault="00830ED9" w:rsidP="00F42E5F">
    <w:pPr>
      <w:pStyle w:val="ac"/>
      <w:framePr w:wrap="around" w:vAnchor="text" w:hAnchor="margin" w:xAlign="center" w:y="1"/>
      <w:rPr>
        <w:rStyle w:val="ad"/>
        <w:rFonts w:ascii="Liberation Serif" w:hAnsi="Liberation Serif" w:cs="Liberation Serif"/>
        <w:sz w:val="22"/>
        <w:szCs w:val="22"/>
      </w:rPr>
    </w:pPr>
    <w:r w:rsidRPr="003D228D">
      <w:rPr>
        <w:rStyle w:val="ad"/>
        <w:rFonts w:ascii="Liberation Serif" w:hAnsi="Liberation Serif" w:cs="Liberation Serif"/>
        <w:sz w:val="22"/>
        <w:szCs w:val="22"/>
      </w:rPr>
      <w:fldChar w:fldCharType="begin"/>
    </w:r>
    <w:r w:rsidRPr="003D228D">
      <w:rPr>
        <w:rStyle w:val="ad"/>
        <w:rFonts w:ascii="Liberation Serif" w:hAnsi="Liberation Serif" w:cs="Liberation Serif"/>
        <w:sz w:val="22"/>
        <w:szCs w:val="22"/>
      </w:rPr>
      <w:instrText xml:space="preserve">PAGE  </w:instrText>
    </w:r>
    <w:r w:rsidRPr="003D228D">
      <w:rPr>
        <w:rStyle w:val="ad"/>
        <w:rFonts w:ascii="Liberation Serif" w:hAnsi="Liberation Serif" w:cs="Liberation Serif"/>
        <w:sz w:val="22"/>
        <w:szCs w:val="22"/>
      </w:rPr>
      <w:fldChar w:fldCharType="separate"/>
    </w:r>
    <w:r w:rsidR="0095567D">
      <w:rPr>
        <w:rStyle w:val="ad"/>
        <w:rFonts w:ascii="Liberation Serif" w:hAnsi="Liberation Serif" w:cs="Liberation Serif"/>
        <w:noProof/>
        <w:sz w:val="22"/>
        <w:szCs w:val="22"/>
      </w:rPr>
      <w:t>2</w:t>
    </w:r>
    <w:r w:rsidRPr="003D228D">
      <w:rPr>
        <w:rStyle w:val="ad"/>
        <w:rFonts w:ascii="Liberation Serif" w:hAnsi="Liberation Serif" w:cs="Liberation Serif"/>
        <w:sz w:val="22"/>
        <w:szCs w:val="22"/>
      </w:rPr>
      <w:fldChar w:fldCharType="end"/>
    </w:r>
  </w:p>
  <w:p w:rsidR="00830ED9" w:rsidRPr="003D228D" w:rsidRDefault="00830ED9">
    <w:pPr>
      <w:pStyle w:val="ac"/>
      <w:rPr>
        <w:rFonts w:ascii="Liberation Serif" w:hAnsi="Liberation Serif" w:cs="Liberation Serif"/>
        <w:sz w:val="22"/>
        <w:szCs w:val="22"/>
      </w:rPr>
    </w:pPr>
  </w:p>
  <w:p w:rsidR="00830ED9" w:rsidRPr="003D228D" w:rsidRDefault="00830ED9">
    <w:pPr>
      <w:pStyle w:val="ac"/>
      <w:rPr>
        <w:rFonts w:ascii="Liberation Serif" w:hAnsi="Liberation Serif" w:cs="Liberation Serif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378"/>
    <w:rsid w:val="000104E0"/>
    <w:rsid w:val="00011955"/>
    <w:rsid w:val="00017631"/>
    <w:rsid w:val="0002344C"/>
    <w:rsid w:val="000323E1"/>
    <w:rsid w:val="000369DE"/>
    <w:rsid w:val="00040B6F"/>
    <w:rsid w:val="000566C4"/>
    <w:rsid w:val="00064B09"/>
    <w:rsid w:val="000750E8"/>
    <w:rsid w:val="000913A2"/>
    <w:rsid w:val="00093EC4"/>
    <w:rsid w:val="000A7FB0"/>
    <w:rsid w:val="000B5497"/>
    <w:rsid w:val="000C729F"/>
    <w:rsid w:val="000D6B37"/>
    <w:rsid w:val="000F2E5F"/>
    <w:rsid w:val="001033EB"/>
    <w:rsid w:val="0010702C"/>
    <w:rsid w:val="00107B80"/>
    <w:rsid w:val="001148E3"/>
    <w:rsid w:val="0012271E"/>
    <w:rsid w:val="0013601F"/>
    <w:rsid w:val="00137CB9"/>
    <w:rsid w:val="001400F0"/>
    <w:rsid w:val="00142CA6"/>
    <w:rsid w:val="001512A5"/>
    <w:rsid w:val="0019170A"/>
    <w:rsid w:val="00197B44"/>
    <w:rsid w:val="001A0CD2"/>
    <w:rsid w:val="001B1F46"/>
    <w:rsid w:val="001B4510"/>
    <w:rsid w:val="001C50DE"/>
    <w:rsid w:val="001D7D06"/>
    <w:rsid w:val="0020270A"/>
    <w:rsid w:val="00211AB8"/>
    <w:rsid w:val="00214D3E"/>
    <w:rsid w:val="00235D26"/>
    <w:rsid w:val="00255843"/>
    <w:rsid w:val="002602FE"/>
    <w:rsid w:val="00266CD7"/>
    <w:rsid w:val="00276216"/>
    <w:rsid w:val="002771F7"/>
    <w:rsid w:val="002773A2"/>
    <w:rsid w:val="00293758"/>
    <w:rsid w:val="00293C67"/>
    <w:rsid w:val="00295868"/>
    <w:rsid w:val="00297586"/>
    <w:rsid w:val="002A2161"/>
    <w:rsid w:val="002B4B2B"/>
    <w:rsid w:val="002C1322"/>
    <w:rsid w:val="002E4488"/>
    <w:rsid w:val="002F3E8A"/>
    <w:rsid w:val="002F4496"/>
    <w:rsid w:val="0030771D"/>
    <w:rsid w:val="00315EB8"/>
    <w:rsid w:val="00344696"/>
    <w:rsid w:val="00350D72"/>
    <w:rsid w:val="00374150"/>
    <w:rsid w:val="0038039B"/>
    <w:rsid w:val="003831B7"/>
    <w:rsid w:val="003B2658"/>
    <w:rsid w:val="003C10C9"/>
    <w:rsid w:val="003C7643"/>
    <w:rsid w:val="003C7F41"/>
    <w:rsid w:val="003D228D"/>
    <w:rsid w:val="003E3A0F"/>
    <w:rsid w:val="004002FE"/>
    <w:rsid w:val="00406215"/>
    <w:rsid w:val="00453578"/>
    <w:rsid w:val="0045665A"/>
    <w:rsid w:val="004631AC"/>
    <w:rsid w:val="004826D1"/>
    <w:rsid w:val="004847AB"/>
    <w:rsid w:val="00485125"/>
    <w:rsid w:val="00491029"/>
    <w:rsid w:val="00497321"/>
    <w:rsid w:val="004B2102"/>
    <w:rsid w:val="004B7B21"/>
    <w:rsid w:val="004D281A"/>
    <w:rsid w:val="004E4696"/>
    <w:rsid w:val="004F43EB"/>
    <w:rsid w:val="004F60F3"/>
    <w:rsid w:val="00500FD2"/>
    <w:rsid w:val="0050473C"/>
    <w:rsid w:val="00505760"/>
    <w:rsid w:val="00522E8C"/>
    <w:rsid w:val="00525F03"/>
    <w:rsid w:val="0057144B"/>
    <w:rsid w:val="005762E3"/>
    <w:rsid w:val="00581307"/>
    <w:rsid w:val="00584F3B"/>
    <w:rsid w:val="005B189C"/>
    <w:rsid w:val="005B2DD6"/>
    <w:rsid w:val="005B3BB5"/>
    <w:rsid w:val="005C0C07"/>
    <w:rsid w:val="005D57B9"/>
    <w:rsid w:val="005E7ED7"/>
    <w:rsid w:val="0060271A"/>
    <w:rsid w:val="0060608E"/>
    <w:rsid w:val="006126F2"/>
    <w:rsid w:val="0063794B"/>
    <w:rsid w:val="006516E6"/>
    <w:rsid w:val="00662090"/>
    <w:rsid w:val="006A1D3A"/>
    <w:rsid w:val="006B2D50"/>
    <w:rsid w:val="006C3645"/>
    <w:rsid w:val="006E3DDB"/>
    <w:rsid w:val="006E7CC6"/>
    <w:rsid w:val="006F226E"/>
    <w:rsid w:val="0070042F"/>
    <w:rsid w:val="0070426D"/>
    <w:rsid w:val="00711FBF"/>
    <w:rsid w:val="007131C8"/>
    <w:rsid w:val="0071494A"/>
    <w:rsid w:val="0071621B"/>
    <w:rsid w:val="007171AE"/>
    <w:rsid w:val="00725301"/>
    <w:rsid w:val="00734C37"/>
    <w:rsid w:val="0074387D"/>
    <w:rsid w:val="0075437D"/>
    <w:rsid w:val="0077398A"/>
    <w:rsid w:val="00774CCF"/>
    <w:rsid w:val="00793BFC"/>
    <w:rsid w:val="0079763F"/>
    <w:rsid w:val="007A2290"/>
    <w:rsid w:val="007A403A"/>
    <w:rsid w:val="007B2D72"/>
    <w:rsid w:val="007C1501"/>
    <w:rsid w:val="007C3CC3"/>
    <w:rsid w:val="007E15D7"/>
    <w:rsid w:val="007E7994"/>
    <w:rsid w:val="007F272D"/>
    <w:rsid w:val="007F35DC"/>
    <w:rsid w:val="007F692E"/>
    <w:rsid w:val="00813DAD"/>
    <w:rsid w:val="00824604"/>
    <w:rsid w:val="00830ED0"/>
    <w:rsid w:val="00830ED9"/>
    <w:rsid w:val="00834309"/>
    <w:rsid w:val="0083506A"/>
    <w:rsid w:val="008428BB"/>
    <w:rsid w:val="00844E1E"/>
    <w:rsid w:val="00846C80"/>
    <w:rsid w:val="00882EC2"/>
    <w:rsid w:val="00883356"/>
    <w:rsid w:val="008918FD"/>
    <w:rsid w:val="00897F4C"/>
    <w:rsid w:val="008A1173"/>
    <w:rsid w:val="008A3FFF"/>
    <w:rsid w:val="008B4E69"/>
    <w:rsid w:val="008C1221"/>
    <w:rsid w:val="008C56C5"/>
    <w:rsid w:val="008C66AA"/>
    <w:rsid w:val="008E33B8"/>
    <w:rsid w:val="008F1EE6"/>
    <w:rsid w:val="008F548A"/>
    <w:rsid w:val="00922CFB"/>
    <w:rsid w:val="009235B0"/>
    <w:rsid w:val="00926214"/>
    <w:rsid w:val="0093281C"/>
    <w:rsid w:val="00934704"/>
    <w:rsid w:val="00942A2E"/>
    <w:rsid w:val="0095567D"/>
    <w:rsid w:val="00961DE8"/>
    <w:rsid w:val="00966676"/>
    <w:rsid w:val="00975B78"/>
    <w:rsid w:val="00977C45"/>
    <w:rsid w:val="00986DB0"/>
    <w:rsid w:val="009C6AEC"/>
    <w:rsid w:val="009E0C73"/>
    <w:rsid w:val="00A01DE0"/>
    <w:rsid w:val="00A07AD5"/>
    <w:rsid w:val="00A31BD1"/>
    <w:rsid w:val="00A362F9"/>
    <w:rsid w:val="00A43AAA"/>
    <w:rsid w:val="00A44929"/>
    <w:rsid w:val="00A460DA"/>
    <w:rsid w:val="00A51B39"/>
    <w:rsid w:val="00A53605"/>
    <w:rsid w:val="00A72E43"/>
    <w:rsid w:val="00A92F6D"/>
    <w:rsid w:val="00AC088D"/>
    <w:rsid w:val="00AC33D9"/>
    <w:rsid w:val="00AC6AC4"/>
    <w:rsid w:val="00B133FA"/>
    <w:rsid w:val="00B170D1"/>
    <w:rsid w:val="00B2081F"/>
    <w:rsid w:val="00B20D9D"/>
    <w:rsid w:val="00B3720A"/>
    <w:rsid w:val="00B40DC3"/>
    <w:rsid w:val="00B42B2F"/>
    <w:rsid w:val="00B64539"/>
    <w:rsid w:val="00B803C0"/>
    <w:rsid w:val="00B8079B"/>
    <w:rsid w:val="00B87695"/>
    <w:rsid w:val="00B92BDF"/>
    <w:rsid w:val="00BA2041"/>
    <w:rsid w:val="00BA752C"/>
    <w:rsid w:val="00BB6073"/>
    <w:rsid w:val="00BC1961"/>
    <w:rsid w:val="00BD6BFD"/>
    <w:rsid w:val="00BF271C"/>
    <w:rsid w:val="00C366B5"/>
    <w:rsid w:val="00C72D8D"/>
    <w:rsid w:val="00C73BD0"/>
    <w:rsid w:val="00C76378"/>
    <w:rsid w:val="00C91347"/>
    <w:rsid w:val="00C9708D"/>
    <w:rsid w:val="00CA2FEC"/>
    <w:rsid w:val="00CB2E01"/>
    <w:rsid w:val="00CC78E2"/>
    <w:rsid w:val="00CD2D8B"/>
    <w:rsid w:val="00CE59B7"/>
    <w:rsid w:val="00CE7E53"/>
    <w:rsid w:val="00CF23C6"/>
    <w:rsid w:val="00D025D6"/>
    <w:rsid w:val="00D05D4C"/>
    <w:rsid w:val="00D11513"/>
    <w:rsid w:val="00D1525A"/>
    <w:rsid w:val="00D225A0"/>
    <w:rsid w:val="00D25B56"/>
    <w:rsid w:val="00D40B09"/>
    <w:rsid w:val="00D67988"/>
    <w:rsid w:val="00DA009F"/>
    <w:rsid w:val="00DB05AB"/>
    <w:rsid w:val="00DB5FD6"/>
    <w:rsid w:val="00DC3951"/>
    <w:rsid w:val="00DC6F80"/>
    <w:rsid w:val="00DD1211"/>
    <w:rsid w:val="00DE433E"/>
    <w:rsid w:val="00DF1DEB"/>
    <w:rsid w:val="00E033E8"/>
    <w:rsid w:val="00E06F2B"/>
    <w:rsid w:val="00E1106D"/>
    <w:rsid w:val="00E111DC"/>
    <w:rsid w:val="00E21A9C"/>
    <w:rsid w:val="00E226D3"/>
    <w:rsid w:val="00E24EFA"/>
    <w:rsid w:val="00E35B3D"/>
    <w:rsid w:val="00E37514"/>
    <w:rsid w:val="00E50278"/>
    <w:rsid w:val="00E50BF3"/>
    <w:rsid w:val="00EA5896"/>
    <w:rsid w:val="00EA614D"/>
    <w:rsid w:val="00EB4B41"/>
    <w:rsid w:val="00EB5728"/>
    <w:rsid w:val="00EE3805"/>
    <w:rsid w:val="00EE59E0"/>
    <w:rsid w:val="00EF6315"/>
    <w:rsid w:val="00F127BE"/>
    <w:rsid w:val="00F16756"/>
    <w:rsid w:val="00F31AAC"/>
    <w:rsid w:val="00F3767B"/>
    <w:rsid w:val="00F42E5F"/>
    <w:rsid w:val="00F45AB4"/>
    <w:rsid w:val="00F73F9D"/>
    <w:rsid w:val="00F85B1D"/>
    <w:rsid w:val="00F92808"/>
    <w:rsid w:val="00FA2B8A"/>
    <w:rsid w:val="00FC76A6"/>
    <w:rsid w:val="00FD01C8"/>
    <w:rsid w:val="00FD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638F2F-DC66-41FF-AF25-C318CB0C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763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rsid w:val="00107B8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Subtitle"/>
    <w:aliases w:val="Знак Знак Знак Знак,Знак Знак Знак Знак Знак"/>
    <w:basedOn w:val="a"/>
    <w:link w:val="a5"/>
    <w:qFormat/>
    <w:rsid w:val="00107B80"/>
    <w:pPr>
      <w:jc w:val="center"/>
    </w:pPr>
    <w:rPr>
      <w:sz w:val="32"/>
      <w:szCs w:val="20"/>
    </w:rPr>
  </w:style>
  <w:style w:type="paragraph" w:styleId="a6">
    <w:name w:val="Title"/>
    <w:basedOn w:val="a"/>
    <w:link w:val="a7"/>
    <w:qFormat/>
    <w:rsid w:val="00107B80"/>
    <w:pPr>
      <w:jc w:val="center"/>
    </w:pPr>
    <w:rPr>
      <w:b/>
      <w:sz w:val="32"/>
      <w:szCs w:val="20"/>
    </w:rPr>
  </w:style>
  <w:style w:type="paragraph" w:styleId="a8">
    <w:name w:val="Balloon Text"/>
    <w:basedOn w:val="a"/>
    <w:semiHidden/>
    <w:rsid w:val="00293C6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CF23C6"/>
    <w:pPr>
      <w:ind w:firstLine="720"/>
      <w:jc w:val="both"/>
    </w:pPr>
    <w:rPr>
      <w:szCs w:val="22"/>
    </w:rPr>
  </w:style>
  <w:style w:type="paragraph" w:customStyle="1" w:styleId="a9">
    <w:name w:val="Знак Знак Знак Знак Знак Знак Знак Знак Знак Знак"/>
    <w:basedOn w:val="a"/>
    <w:rsid w:val="00CF23C6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"/>
    <w:basedOn w:val="a"/>
    <w:rsid w:val="00DC6F80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F1D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DF1D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Plain Text"/>
    <w:basedOn w:val="a"/>
    <w:rsid w:val="00CD2D8B"/>
    <w:rPr>
      <w:rFonts w:ascii="Courier New" w:hAnsi="Courier New"/>
      <w:sz w:val="20"/>
      <w:szCs w:val="20"/>
    </w:rPr>
  </w:style>
  <w:style w:type="paragraph" w:customStyle="1" w:styleId="ConsPlusCell">
    <w:name w:val="ConsPlusCell"/>
    <w:rsid w:val="00BF271C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header"/>
    <w:basedOn w:val="a"/>
    <w:rsid w:val="00584F3B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584F3B"/>
  </w:style>
  <w:style w:type="character" w:styleId="ae">
    <w:name w:val="Hyperlink"/>
    <w:rsid w:val="006516E6"/>
    <w:rPr>
      <w:color w:val="0000FF"/>
      <w:u w:val="single"/>
    </w:rPr>
  </w:style>
  <w:style w:type="paragraph" w:styleId="af">
    <w:name w:val="footer"/>
    <w:basedOn w:val="a"/>
    <w:link w:val="af0"/>
    <w:rsid w:val="002773A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2773A2"/>
    <w:rPr>
      <w:sz w:val="24"/>
      <w:szCs w:val="24"/>
    </w:rPr>
  </w:style>
  <w:style w:type="paragraph" w:customStyle="1" w:styleId="1">
    <w:name w:val="Знак1 Знак Знак Знак"/>
    <w:basedOn w:val="a"/>
    <w:rsid w:val="0082460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Page">
    <w:name w:val="ConsPlusTitlePage"/>
    <w:rsid w:val="006A1D3A"/>
    <w:pPr>
      <w:widowControl w:val="0"/>
      <w:autoSpaceDE w:val="0"/>
      <w:autoSpaceDN w:val="0"/>
    </w:pPr>
    <w:rPr>
      <w:rFonts w:ascii="Tahoma" w:hAnsi="Tahoma" w:cs="Tahoma"/>
    </w:rPr>
  </w:style>
  <w:style w:type="paragraph" w:styleId="af1">
    <w:name w:val="List Paragraph"/>
    <w:basedOn w:val="a"/>
    <w:uiPriority w:val="34"/>
    <w:qFormat/>
    <w:rsid w:val="006A1D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0">
    <w:name w:val="Сетка таблицы1"/>
    <w:basedOn w:val="a1"/>
    <w:next w:val="af2"/>
    <w:uiPriority w:val="39"/>
    <w:rsid w:val="005D57B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rsid w:val="005D57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12271E"/>
    <w:rPr>
      <w:b/>
      <w:sz w:val="32"/>
    </w:rPr>
  </w:style>
  <w:style w:type="character" w:customStyle="1" w:styleId="a5">
    <w:name w:val="Подзаголовок Знак"/>
    <w:aliases w:val="Знак Знак Знак Знак Знак1,Знак Знак Знак Знак Знак Знак"/>
    <w:basedOn w:val="a0"/>
    <w:link w:val="a4"/>
    <w:rsid w:val="0012271E"/>
    <w:rPr>
      <w:sz w:val="32"/>
    </w:rPr>
  </w:style>
  <w:style w:type="character" w:customStyle="1" w:styleId="20">
    <w:name w:val="Основной текст с отступом 2 Знак"/>
    <w:basedOn w:val="a0"/>
    <w:link w:val="2"/>
    <w:rsid w:val="0012271E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8A095-77AC-49B7-BE04-90227572F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АСБЕСТОВСКОГО ГОРОДСКОГО ОКРУГА</vt:lpstr>
    </vt:vector>
  </TitlesOfParts>
  <Company/>
  <LinksUpToDate>false</LinksUpToDate>
  <CharactersWithSpaces>6991</CharactersWithSpaces>
  <SharedDoc>false</SharedDoc>
  <HLinks>
    <vt:vector size="6" baseType="variant">
      <vt:variant>
        <vt:i4>73990233</vt:i4>
      </vt:variant>
      <vt:variant>
        <vt:i4>0</vt:i4>
      </vt:variant>
      <vt:variant>
        <vt:i4>0</vt:i4>
      </vt:variant>
      <vt:variant>
        <vt:i4>5</vt:i4>
      </vt:variant>
      <vt:variant>
        <vt:lpwstr>http://www.верхняяпышма-право.рф/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АСБЕСТОВСКОГО ГОРОДСКОГО ОКРУГА</dc:title>
  <dc:creator>Лежнин Д.Г.</dc:creator>
  <cp:lastModifiedBy>Вилисова Екатерина Витальевна</cp:lastModifiedBy>
  <cp:revision>6</cp:revision>
  <cp:lastPrinted>2026-03-17T07:47:00Z</cp:lastPrinted>
  <dcterms:created xsi:type="dcterms:W3CDTF">2026-03-19T06:24:00Z</dcterms:created>
  <dcterms:modified xsi:type="dcterms:W3CDTF">2026-03-30T07:08:00Z</dcterms:modified>
</cp:coreProperties>
</file>