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Pr="004834C0">
        <w:rPr>
          <w:rFonts w:ascii="Liberation Serif" w:hAnsi="Liberation Serif"/>
          <w:b/>
          <w:sz w:val="26"/>
          <w:szCs w:val="26"/>
          <w:lang w:eastAsia="ru-RU"/>
        </w:rPr>
        <w:t>образования    за 202</w:t>
      </w:r>
      <w:r w:rsidR="00E145DB" w:rsidRPr="004834C0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4834C0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4834C0">
              <w:rPr>
                <w:rFonts w:ascii="Times New Roman" w:hAnsi="Times New Roman"/>
                <w:b/>
              </w:rPr>
              <w:t>«Детский сад №</w:t>
            </w:r>
            <w:r w:rsidR="004834C0" w:rsidRPr="004834C0">
              <w:rPr>
                <w:rFonts w:ascii="Times New Roman" w:hAnsi="Times New Roman"/>
                <w:b/>
              </w:rPr>
              <w:t>34</w:t>
            </w:r>
            <w:r w:rsidRPr="004834C0">
              <w:rPr>
                <w:rFonts w:ascii="Times New Roman" w:hAnsi="Times New Roman"/>
                <w:b/>
              </w:rPr>
              <w:t xml:space="preserve"> </w:t>
            </w:r>
            <w:r w:rsidR="00555EEB" w:rsidRPr="004834C0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834C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Арефьева Оксана Петровна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834C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4834C0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94 882,4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834C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Якимова Ирина Викторовна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834C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834C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95 797,2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834C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Ветлугина Валентина Владимировна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34C0" w:rsidRDefault="004834C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</w:p>
          <w:p w:rsidR="00555EEB" w:rsidRPr="00B41E72" w:rsidRDefault="004834C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АХЧ 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834C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80 518,6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4834C0">
        <w:rPr>
          <w:rFonts w:ascii="Liberation Serif" w:hAnsi="Liberation Serif"/>
          <w:sz w:val="26"/>
          <w:szCs w:val="26"/>
        </w:rPr>
        <w:t>Арефьева О.П.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37D6"/>
    <w:rsid w:val="000E59B5"/>
    <w:rsid w:val="002519BF"/>
    <w:rsid w:val="00397371"/>
    <w:rsid w:val="003D2603"/>
    <w:rsid w:val="004834C0"/>
    <w:rsid w:val="00521B60"/>
    <w:rsid w:val="00555EEB"/>
    <w:rsid w:val="00873CC6"/>
    <w:rsid w:val="00AC59C0"/>
    <w:rsid w:val="00BE23BE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2026-03-11T06:18:00Z</cp:lastPrinted>
  <dcterms:created xsi:type="dcterms:W3CDTF">2026-03-12T07:08:00Z</dcterms:created>
  <dcterms:modified xsi:type="dcterms:W3CDTF">2026-03-12T07:08:00Z</dcterms:modified>
</cp:coreProperties>
</file>