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11" w:rsidRPr="00E14F11" w:rsidRDefault="00E14F11" w:rsidP="00E14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14F11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925178" w:rsidRPr="00E14F11" w:rsidRDefault="00925178" w:rsidP="00E14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Общественное обсуждение в формате групповой работы по формированию предложений и мероприятий, для учета в Концепции.</w:t>
      </w:r>
    </w:p>
    <w:p w:rsidR="00E14F11" w:rsidRPr="00E14F11" w:rsidRDefault="00E14F11" w:rsidP="00E14F11">
      <w:pPr>
        <w:spacing w:after="0" w:line="240" w:lineRule="auto"/>
        <w:contextualSpacing/>
        <w:jc w:val="both"/>
        <w:rPr>
          <w:rStyle w:val="itemtext1"/>
          <w:rFonts w:ascii="Times New Roman" w:hAnsi="Times New Roman" w:cs="Times New Roman"/>
          <w:sz w:val="24"/>
          <w:szCs w:val="24"/>
        </w:rPr>
      </w:pPr>
      <w:r w:rsidRPr="00E14F11">
        <w:rPr>
          <w:rStyle w:val="itemtext1"/>
          <w:rFonts w:ascii="Times New Roman" w:hAnsi="Times New Roman" w:cs="Times New Roman"/>
          <w:sz w:val="24"/>
          <w:szCs w:val="24"/>
          <w:u w:val="single"/>
        </w:rPr>
        <w:t>29</w:t>
      </w:r>
      <w:r w:rsidRPr="00E14F11">
        <w:rPr>
          <w:rStyle w:val="itemtext1"/>
          <w:rFonts w:ascii="Times New Roman" w:hAnsi="Times New Roman" w:cs="Times New Roman"/>
          <w:sz w:val="24"/>
          <w:szCs w:val="24"/>
          <w:u w:val="single"/>
        </w:rPr>
        <w:t xml:space="preserve"> января 2019 года</w:t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ab/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ab/>
      </w:r>
    </w:p>
    <w:p w:rsidR="00E14F11" w:rsidRPr="00E14F11" w:rsidRDefault="00E14F11" w:rsidP="00E14F11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4"/>
          <w:szCs w:val="24"/>
          <w:u w:val="single"/>
        </w:rPr>
      </w:pPr>
    </w:p>
    <w:p w:rsidR="00E14F11" w:rsidRPr="00E14F11" w:rsidRDefault="00E14F11" w:rsidP="00E14F11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4"/>
          <w:szCs w:val="24"/>
        </w:rPr>
      </w:pPr>
      <w:r w:rsidRPr="00E14F11">
        <w:rPr>
          <w:rStyle w:val="itemtext1"/>
          <w:rFonts w:ascii="Times New Roman" w:hAnsi="Times New Roman" w:cs="Times New Roman"/>
          <w:sz w:val="24"/>
          <w:szCs w:val="24"/>
          <w:u w:val="single"/>
        </w:rPr>
        <w:t xml:space="preserve">Место </w:t>
      </w:r>
      <w:proofErr w:type="gramStart"/>
      <w:r w:rsidRPr="00E14F11">
        <w:rPr>
          <w:rStyle w:val="itemtext1"/>
          <w:rFonts w:ascii="Times New Roman" w:hAnsi="Times New Roman" w:cs="Times New Roman"/>
          <w:sz w:val="24"/>
          <w:szCs w:val="24"/>
          <w:u w:val="single"/>
        </w:rPr>
        <w:t>проведения</w:t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E14F11">
        <w:rPr>
          <w:rStyle w:val="itemtext1"/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 xml:space="preserve">МАУ "Дворец культуры               </w:t>
      </w:r>
    </w:p>
    <w:p w:rsidR="00E14F11" w:rsidRPr="00E14F11" w:rsidRDefault="00E14F11" w:rsidP="00E14F11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4"/>
          <w:szCs w:val="24"/>
        </w:rPr>
      </w:pPr>
      <w:r w:rsidRPr="00E14F11">
        <w:rPr>
          <w:rStyle w:val="itemtext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"Металлург"</w:t>
      </w:r>
    </w:p>
    <w:p w:rsidR="00E14F11" w:rsidRPr="00E14F11" w:rsidRDefault="00E14F11" w:rsidP="00E14F11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4"/>
          <w:szCs w:val="24"/>
        </w:rPr>
      </w:pPr>
      <w:r w:rsidRPr="00E14F11">
        <w:rPr>
          <w:rStyle w:val="itemtext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Россия, Свердловская область,  </w:t>
      </w:r>
    </w:p>
    <w:p w:rsidR="00E14F11" w:rsidRPr="00E14F11" w:rsidRDefault="00E14F11" w:rsidP="00E14F11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4"/>
          <w:szCs w:val="24"/>
        </w:rPr>
      </w:pPr>
      <w:r w:rsidRPr="00E14F11">
        <w:rPr>
          <w:rStyle w:val="itemtext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г. Верхняя Пышма, пр. Успенский, 12.</w:t>
      </w:r>
    </w:p>
    <w:p w:rsidR="00E14F11" w:rsidRPr="00E14F11" w:rsidRDefault="00E14F11" w:rsidP="00E14F11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4"/>
          <w:szCs w:val="24"/>
        </w:rPr>
      </w:pPr>
    </w:p>
    <w:p w:rsidR="00E14F11" w:rsidRPr="00E14F11" w:rsidRDefault="00E14F11" w:rsidP="00E14F11">
      <w:pPr>
        <w:spacing w:after="0" w:line="240" w:lineRule="auto"/>
        <w:contextualSpacing/>
        <w:rPr>
          <w:rStyle w:val="itemtext1"/>
          <w:rFonts w:ascii="Times New Roman" w:hAnsi="Times New Roman" w:cs="Times New Roman"/>
          <w:sz w:val="24"/>
          <w:szCs w:val="24"/>
        </w:rPr>
      </w:pPr>
      <w:r w:rsidRPr="00E14F11">
        <w:rPr>
          <w:rStyle w:val="itemtext1"/>
          <w:rFonts w:ascii="Times New Roman" w:hAnsi="Times New Roman" w:cs="Times New Roman"/>
          <w:sz w:val="24"/>
          <w:szCs w:val="24"/>
          <w:u w:val="single"/>
        </w:rPr>
        <w:t xml:space="preserve">Время </w:t>
      </w:r>
      <w:proofErr w:type="gramStart"/>
      <w:r w:rsidRPr="00E14F11">
        <w:rPr>
          <w:rStyle w:val="itemtext1"/>
          <w:rFonts w:ascii="Times New Roman" w:hAnsi="Times New Roman" w:cs="Times New Roman"/>
          <w:sz w:val="24"/>
          <w:szCs w:val="24"/>
          <w:u w:val="single"/>
        </w:rPr>
        <w:t>проведения</w:t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E14F11">
        <w:rPr>
          <w:rStyle w:val="itemtext1"/>
          <w:rFonts w:ascii="Times New Roman" w:hAnsi="Times New Roman" w:cs="Times New Roman"/>
          <w:sz w:val="24"/>
          <w:szCs w:val="24"/>
        </w:rPr>
        <w:t xml:space="preserve">                                                                 1</w:t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>3</w:t>
      </w:r>
      <w:r w:rsidRPr="00E14F11">
        <w:rPr>
          <w:rStyle w:val="itemtext1"/>
          <w:rFonts w:ascii="Times New Roman" w:hAnsi="Times New Roman" w:cs="Times New Roman"/>
          <w:sz w:val="24"/>
          <w:szCs w:val="24"/>
        </w:rPr>
        <w:t xml:space="preserve"> часов 30 минут.                      </w:t>
      </w:r>
    </w:p>
    <w:p w:rsidR="00E14F11" w:rsidRPr="00E14F11" w:rsidRDefault="00E14F11" w:rsidP="00E14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AFA" w:rsidRPr="00E14F11" w:rsidRDefault="00C23AFA" w:rsidP="00C23AFA">
      <w:pPr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Цель.</w:t>
      </w:r>
      <w:r w:rsidRPr="00E14F11">
        <w:rPr>
          <w:rFonts w:ascii="Times New Roman" w:hAnsi="Times New Roman" w:cs="Times New Roman"/>
          <w:sz w:val="24"/>
          <w:szCs w:val="24"/>
        </w:rPr>
        <w:t xml:space="preserve"> Определить максимально эффективные решения по развитию конкретной территории.</w:t>
      </w:r>
    </w:p>
    <w:p w:rsidR="00C23AFA" w:rsidRPr="00E14F11" w:rsidRDefault="00C23AFA" w:rsidP="00C23AFA">
      <w:pPr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Основание для проведения общественного обсуждения.</w:t>
      </w:r>
      <w:r w:rsidRPr="00E14F11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7 марта 2018 г. №237 Об утверждении правил предоставления средств государственной поддержки из федерального бюджет бюджетам субъектов Российской Федерации для поощрения муниципальных образований-победителей Всероссийского конкурса лучших проектов создания комфортной городской среды.</w:t>
      </w:r>
    </w:p>
    <w:p w:rsidR="00C23AFA" w:rsidRPr="00E14F11" w:rsidRDefault="00C23AFA" w:rsidP="00C23AFA">
      <w:pPr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Формат встречи</w:t>
      </w:r>
      <w:r w:rsidRPr="00E14F11">
        <w:rPr>
          <w:rFonts w:ascii="Times New Roman" w:hAnsi="Times New Roman" w:cs="Times New Roman"/>
          <w:sz w:val="24"/>
          <w:szCs w:val="24"/>
        </w:rPr>
        <w:t>. Общественное обсуждение в формате групповой работы по формированию предложений и мероприятий, для учета в Концепции (</w:t>
      </w:r>
      <w:r w:rsidRPr="00E14F11">
        <w:rPr>
          <w:rFonts w:ascii="Times New Roman" w:hAnsi="Times New Roman" w:cs="Times New Roman"/>
          <w:sz w:val="24"/>
          <w:szCs w:val="24"/>
          <w:lang w:val="en-US"/>
        </w:rPr>
        <w:t>Workshop</w:t>
      </w:r>
      <w:r w:rsidR="008A7BF1" w:rsidRPr="00E14F11">
        <w:rPr>
          <w:rFonts w:ascii="Times New Roman" w:hAnsi="Times New Roman" w:cs="Times New Roman"/>
          <w:sz w:val="24"/>
          <w:szCs w:val="24"/>
        </w:rPr>
        <w:t>).</w:t>
      </w:r>
    </w:p>
    <w:p w:rsidR="008A7BF1" w:rsidRPr="00E14F11" w:rsidRDefault="008A7BF1" w:rsidP="008A7BF1">
      <w:pPr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Координатор общественного обсуждения.</w:t>
      </w:r>
      <w:r w:rsidRPr="00E14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Кучмаева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 Светлана – Главный архитектор ГО Верхняя Пышма.</w:t>
      </w:r>
    </w:p>
    <w:p w:rsidR="008A7BF1" w:rsidRPr="00E14F11" w:rsidRDefault="008A7BF1" w:rsidP="008A7BF1">
      <w:pPr>
        <w:rPr>
          <w:rFonts w:ascii="Times New Roman" w:hAnsi="Times New Roman" w:cs="Times New Roman"/>
          <w:b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 xml:space="preserve">Модератор встречи. </w:t>
      </w:r>
      <w:r w:rsidRPr="00E14F11">
        <w:rPr>
          <w:rFonts w:ascii="Times New Roman" w:hAnsi="Times New Roman" w:cs="Times New Roman"/>
          <w:sz w:val="24"/>
          <w:szCs w:val="24"/>
        </w:rPr>
        <w:t>Семина Варвара – градостроитель, эксперт в области стратегического планирования развития городов, руководитель проекта по формированию Заявки для участия во Всероссийском конкурсе лучших проектов создания комфортной городской среды в малых городах и исторических поселениях.</w:t>
      </w:r>
    </w:p>
    <w:p w:rsidR="008A7BF1" w:rsidRPr="00E14F11" w:rsidRDefault="008A7BF1" w:rsidP="008A7BF1">
      <w:pPr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Команда планировщиков</w:t>
      </w:r>
      <w:r w:rsidRPr="00E14F11">
        <w:rPr>
          <w:rFonts w:ascii="Times New Roman" w:hAnsi="Times New Roman" w:cs="Times New Roman"/>
          <w:sz w:val="24"/>
          <w:szCs w:val="24"/>
        </w:rPr>
        <w:t xml:space="preserve"> в лице компании «Новая земля»: Соломин Григорий – архитектор, городской планировщик, директор компании «Новая земля», главных архитектор компании SNOU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Пчелинцев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 Александр </w:t>
      </w:r>
      <w:r w:rsidR="001218EC" w:rsidRPr="00E14F11">
        <w:rPr>
          <w:rFonts w:ascii="Times New Roman" w:hAnsi="Times New Roman" w:cs="Times New Roman"/>
          <w:sz w:val="24"/>
          <w:szCs w:val="24"/>
        </w:rPr>
        <w:t>– Советник</w:t>
      </w:r>
      <w:r w:rsidRPr="00E14F11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927F74" w:rsidRPr="00E14F11">
        <w:rPr>
          <w:rFonts w:ascii="Times New Roman" w:hAnsi="Times New Roman" w:cs="Times New Roman"/>
          <w:sz w:val="24"/>
          <w:szCs w:val="24"/>
        </w:rPr>
        <w:t>ГО Зарайск</w:t>
      </w:r>
      <w:r w:rsidRPr="00E14F11">
        <w:rPr>
          <w:rFonts w:ascii="Times New Roman" w:hAnsi="Times New Roman" w:cs="Times New Roman"/>
          <w:sz w:val="24"/>
          <w:szCs w:val="24"/>
        </w:rPr>
        <w:t>, выпускник бизнес-школы «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». Эксперт в области управления проектами развития малых городов.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Хватова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 Алена – архитектор компании SNOU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. Максимова Екатерина – архитектор компании SNOU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>.</w:t>
      </w:r>
    </w:p>
    <w:p w:rsidR="009B5808" w:rsidRPr="00E14F11" w:rsidRDefault="00927F74" w:rsidP="008A7BF1">
      <w:pPr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Представители Администрации</w:t>
      </w:r>
      <w:r w:rsidRPr="00E14F11">
        <w:rPr>
          <w:rFonts w:ascii="Times New Roman" w:hAnsi="Times New Roman" w:cs="Times New Roman"/>
          <w:sz w:val="24"/>
          <w:szCs w:val="24"/>
        </w:rPr>
        <w:t xml:space="preserve"> городского округа Верхняя Пышма</w:t>
      </w:r>
      <w:r w:rsidR="001218EC" w:rsidRPr="00E14F11">
        <w:rPr>
          <w:rFonts w:ascii="Times New Roman" w:hAnsi="Times New Roman" w:cs="Times New Roman"/>
          <w:sz w:val="24"/>
          <w:szCs w:val="24"/>
        </w:rPr>
        <w:t xml:space="preserve">: </w:t>
      </w:r>
      <w:r w:rsidRPr="00E14F11">
        <w:rPr>
          <w:rFonts w:ascii="Times New Roman" w:hAnsi="Times New Roman" w:cs="Times New Roman"/>
          <w:sz w:val="24"/>
          <w:szCs w:val="24"/>
        </w:rPr>
        <w:t xml:space="preserve">И. В. Соломин- Глава городского округа Верхняя Пышма; В.Н.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Николишин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- - первый заместитель главы администрации по инвестиционной политике и развитию территории городского округа Верхняя Пышма; П.Я.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Выгодский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- заместитель главы администрации городского округа Верхняя Пышма по социальным вопросам; М.В. Маленьких - председатель комитета экономики и муниципального заказа городского округа Верхняя Пышма;  М. А. Костыгина - начальник МКУ «Управление культуры городского округа Верхняя Пышма»; А.В.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Британов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>- начальник Управления физической культуры, спорта и молодежной политики городского округа Верхняя Пышма</w:t>
      </w:r>
      <w:r w:rsidR="009B5808" w:rsidRPr="00E14F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5808" w:rsidRPr="00E14F11" w:rsidRDefault="009B5808" w:rsidP="008A7BF1">
      <w:pPr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 xml:space="preserve">Всего приняли участие 38 человек. </w:t>
      </w:r>
    </w:p>
    <w:p w:rsidR="00925178" w:rsidRPr="00E14F11" w:rsidRDefault="00925178" w:rsidP="009251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13.30 Открытие встречи координатором общественного обсуждения. Представление основных участников.</w:t>
      </w:r>
    </w:p>
    <w:p w:rsidR="00925178" w:rsidRPr="00E14F11" w:rsidRDefault="00925178" w:rsidP="009251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lastRenderedPageBreak/>
        <w:t>13.35 Приветственное слово Главы.</w:t>
      </w:r>
    </w:p>
    <w:p w:rsidR="008A7BF1" w:rsidRPr="00E14F11" w:rsidRDefault="00925178" w:rsidP="009251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 xml:space="preserve">13.40 Презентация о проходящем Конкурсе, общее описание и потенциальные возможности в случае победы города. Представление предварительного видения благоустройства территории парка, основные болевые точки территории. </w:t>
      </w:r>
    </w:p>
    <w:p w:rsidR="00925178" w:rsidRPr="00E14F11" w:rsidRDefault="00925178" w:rsidP="009251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13.50 Презентация программы общественного обсуждения и правил участия. Разбивка на команды. Установка на проектную работу.</w:t>
      </w:r>
    </w:p>
    <w:p w:rsidR="00925178" w:rsidRPr="00E14F11" w:rsidRDefault="00925178" w:rsidP="009251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1</w:t>
      </w:r>
      <w:r w:rsidR="009B5808" w:rsidRPr="00E14F11">
        <w:rPr>
          <w:rFonts w:ascii="Times New Roman" w:hAnsi="Times New Roman" w:cs="Times New Roman"/>
          <w:sz w:val="24"/>
          <w:szCs w:val="24"/>
        </w:rPr>
        <w:t>3</w:t>
      </w:r>
      <w:r w:rsidRPr="00E14F11">
        <w:rPr>
          <w:rFonts w:ascii="Times New Roman" w:hAnsi="Times New Roman" w:cs="Times New Roman"/>
          <w:sz w:val="24"/>
          <w:szCs w:val="24"/>
        </w:rPr>
        <w:t>.</w:t>
      </w:r>
      <w:r w:rsidR="009B5808" w:rsidRPr="00E14F11">
        <w:rPr>
          <w:rFonts w:ascii="Times New Roman" w:hAnsi="Times New Roman" w:cs="Times New Roman"/>
          <w:sz w:val="24"/>
          <w:szCs w:val="24"/>
        </w:rPr>
        <w:t>55</w:t>
      </w:r>
      <w:r w:rsidRPr="00E14F11">
        <w:rPr>
          <w:rFonts w:ascii="Times New Roman" w:hAnsi="Times New Roman" w:cs="Times New Roman"/>
          <w:sz w:val="24"/>
          <w:szCs w:val="24"/>
        </w:rPr>
        <w:t xml:space="preserve"> Вопросы от участников обсуждения.</w:t>
      </w:r>
    </w:p>
    <w:p w:rsidR="00925178" w:rsidRPr="00E14F11" w:rsidRDefault="00925178" w:rsidP="009251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14:</w:t>
      </w:r>
      <w:r w:rsidR="009B5808" w:rsidRPr="00E14F11">
        <w:rPr>
          <w:rFonts w:ascii="Times New Roman" w:hAnsi="Times New Roman" w:cs="Times New Roman"/>
          <w:sz w:val="24"/>
          <w:szCs w:val="24"/>
        </w:rPr>
        <w:t>00</w:t>
      </w:r>
      <w:r w:rsidRPr="00E14F11">
        <w:rPr>
          <w:rFonts w:ascii="Times New Roman" w:hAnsi="Times New Roman" w:cs="Times New Roman"/>
          <w:sz w:val="24"/>
          <w:szCs w:val="24"/>
        </w:rPr>
        <w:t xml:space="preserve"> Начало работы</w:t>
      </w:r>
      <w:r w:rsidR="008A7BF1" w:rsidRPr="00E14F11">
        <w:rPr>
          <w:rFonts w:ascii="Times New Roman" w:hAnsi="Times New Roman" w:cs="Times New Roman"/>
          <w:sz w:val="24"/>
          <w:szCs w:val="24"/>
        </w:rPr>
        <w:t>.</w:t>
      </w:r>
      <w:r w:rsidRPr="00E14F11">
        <w:rPr>
          <w:rFonts w:ascii="Times New Roman" w:hAnsi="Times New Roman" w:cs="Times New Roman"/>
          <w:sz w:val="24"/>
          <w:szCs w:val="24"/>
        </w:rPr>
        <w:t xml:space="preserve"> </w:t>
      </w:r>
      <w:r w:rsidR="008A7BF1" w:rsidRPr="00E14F11">
        <w:rPr>
          <w:rFonts w:ascii="Times New Roman" w:hAnsi="Times New Roman" w:cs="Times New Roman"/>
          <w:sz w:val="24"/>
          <w:szCs w:val="24"/>
        </w:rPr>
        <w:t>Распределение случайным образом на</w:t>
      </w:r>
      <w:r w:rsidRPr="00E14F11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8A7BF1" w:rsidRPr="00E14F11">
        <w:rPr>
          <w:rFonts w:ascii="Times New Roman" w:hAnsi="Times New Roman" w:cs="Times New Roman"/>
          <w:sz w:val="24"/>
          <w:szCs w:val="24"/>
        </w:rPr>
        <w:t>ы</w:t>
      </w:r>
      <w:r w:rsidRPr="00E14F11">
        <w:rPr>
          <w:rFonts w:ascii="Times New Roman" w:hAnsi="Times New Roman" w:cs="Times New Roman"/>
          <w:sz w:val="24"/>
          <w:szCs w:val="24"/>
        </w:rPr>
        <w:t xml:space="preserve"> для формирования ментальных карт и сценариев использования территории проектирования.</w:t>
      </w:r>
    </w:p>
    <w:p w:rsidR="009B5808" w:rsidRPr="00E14F11" w:rsidRDefault="008A7BF1" w:rsidP="009251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Участника</w:t>
      </w:r>
      <w:r w:rsidR="009B5808" w:rsidRPr="00E14F11">
        <w:rPr>
          <w:rFonts w:ascii="Times New Roman" w:hAnsi="Times New Roman" w:cs="Times New Roman"/>
          <w:sz w:val="24"/>
          <w:szCs w:val="24"/>
        </w:rPr>
        <w:t>м</w:t>
      </w:r>
      <w:r w:rsidRPr="00E14F11">
        <w:rPr>
          <w:rFonts w:ascii="Times New Roman" w:hAnsi="Times New Roman" w:cs="Times New Roman"/>
          <w:sz w:val="24"/>
          <w:szCs w:val="24"/>
        </w:rPr>
        <w:t xml:space="preserve"> было предложено </w:t>
      </w:r>
      <w:r w:rsidR="009B5808" w:rsidRPr="00E14F11">
        <w:rPr>
          <w:rFonts w:ascii="Times New Roman" w:hAnsi="Times New Roman" w:cs="Times New Roman"/>
          <w:sz w:val="24"/>
          <w:szCs w:val="24"/>
        </w:rPr>
        <w:t xml:space="preserve">ответить на несколько вопросов. </w:t>
      </w:r>
    </w:p>
    <w:p w:rsidR="008A7BF1" w:rsidRPr="00E14F11" w:rsidRDefault="009B5808" w:rsidP="009B580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Что сейчас делаю в парке?</w:t>
      </w:r>
    </w:p>
    <w:p w:rsidR="009B5808" w:rsidRPr="00E14F11" w:rsidRDefault="009B5808" w:rsidP="009B580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Проблемы парка.</w:t>
      </w:r>
    </w:p>
    <w:p w:rsidR="009B5808" w:rsidRPr="00E14F11" w:rsidRDefault="009B5808" w:rsidP="009B580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Мечта о том, что хотелось бы видеть в парке.</w:t>
      </w:r>
    </w:p>
    <w:p w:rsidR="009B5808" w:rsidRPr="00E14F11" w:rsidRDefault="009B5808" w:rsidP="009B580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Придумать название парку.</w:t>
      </w:r>
    </w:p>
    <w:p w:rsidR="00925178" w:rsidRPr="00E14F11" w:rsidRDefault="009B5808" w:rsidP="009251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14</w:t>
      </w:r>
      <w:r w:rsidR="00925178" w:rsidRPr="00E14F11">
        <w:rPr>
          <w:rFonts w:ascii="Times New Roman" w:hAnsi="Times New Roman" w:cs="Times New Roman"/>
          <w:sz w:val="24"/>
          <w:szCs w:val="24"/>
        </w:rPr>
        <w:t>.</w:t>
      </w:r>
      <w:r w:rsidRPr="00E14F11">
        <w:rPr>
          <w:rFonts w:ascii="Times New Roman" w:hAnsi="Times New Roman" w:cs="Times New Roman"/>
          <w:sz w:val="24"/>
          <w:szCs w:val="24"/>
        </w:rPr>
        <w:t>10</w:t>
      </w:r>
      <w:r w:rsidR="00925178" w:rsidRPr="00E14F11">
        <w:rPr>
          <w:rFonts w:ascii="Times New Roman" w:hAnsi="Times New Roman" w:cs="Times New Roman"/>
          <w:sz w:val="24"/>
          <w:szCs w:val="24"/>
        </w:rPr>
        <w:t xml:space="preserve"> Презентация проектов командами с представлением основных предложений, которые необходимо учесть планировщикам в процессе </w:t>
      </w:r>
      <w:r w:rsidR="008A7BF1" w:rsidRPr="00E14F11">
        <w:rPr>
          <w:rFonts w:ascii="Times New Roman" w:hAnsi="Times New Roman" w:cs="Times New Roman"/>
          <w:sz w:val="24"/>
          <w:szCs w:val="24"/>
        </w:rPr>
        <w:t>работы.</w:t>
      </w:r>
    </w:p>
    <w:p w:rsidR="009B5808" w:rsidRPr="00E14F11" w:rsidRDefault="003303F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 xml:space="preserve">В процессе обсуждения были выявлены следующие проблемы: </w:t>
      </w:r>
    </w:p>
    <w:p w:rsidR="003303F8" w:rsidRPr="00E14F11" w:rsidRDefault="003303F8" w:rsidP="003303F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отсутствие освещения;</w:t>
      </w:r>
    </w:p>
    <w:p w:rsidR="003303F8" w:rsidRPr="00E14F11" w:rsidRDefault="003303F8" w:rsidP="003303F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 xml:space="preserve">люди, катающиеся на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квадроциклах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>, мотоциклах по парку;</w:t>
      </w:r>
    </w:p>
    <w:p w:rsidR="003303F8" w:rsidRPr="00E14F11" w:rsidRDefault="003303F8" w:rsidP="003303F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небезопасность, особенно вечером;</w:t>
      </w:r>
    </w:p>
    <w:p w:rsidR="003303F8" w:rsidRPr="00E14F11" w:rsidRDefault="006A7BB7" w:rsidP="003303F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нет подходов в парк, с разных сторон, плохая транспортная доступность;</w:t>
      </w:r>
    </w:p>
    <w:p w:rsidR="006A7BB7" w:rsidRPr="00E14F11" w:rsidRDefault="006A7BB7" w:rsidP="003303F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нет навигации;</w:t>
      </w:r>
    </w:p>
    <w:p w:rsidR="006A7BB7" w:rsidRPr="00E14F11" w:rsidRDefault="006A7BB7" w:rsidP="003303F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нет инфраструктуры парка- скудная, убогая детская площадка, отсутствие оборудования площадок для отдыха;</w:t>
      </w:r>
    </w:p>
    <w:p w:rsidR="006A7BB7" w:rsidRPr="00E14F11" w:rsidRDefault="006A7BB7" w:rsidP="003303F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 xml:space="preserve">конфликт пользователей парка </w:t>
      </w:r>
      <w:proofErr w:type="gramStart"/>
      <w:r w:rsidRPr="00E14F11">
        <w:rPr>
          <w:rFonts w:ascii="Times New Roman" w:hAnsi="Times New Roman" w:cs="Times New Roman"/>
          <w:sz w:val="24"/>
          <w:szCs w:val="24"/>
        </w:rPr>
        <w:t>( спортсмены</w:t>
      </w:r>
      <w:proofErr w:type="gramEnd"/>
      <w:r w:rsidRPr="00E14F11">
        <w:rPr>
          <w:rFonts w:ascii="Times New Roman" w:hAnsi="Times New Roman" w:cs="Times New Roman"/>
          <w:sz w:val="24"/>
          <w:szCs w:val="24"/>
        </w:rPr>
        <w:t xml:space="preserve">, дети, мамы с колясками, пенсионеры, люди, выгуливающие собак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идр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>.);</w:t>
      </w:r>
    </w:p>
    <w:p w:rsidR="006A7BB7" w:rsidRPr="00E14F11" w:rsidRDefault="006A7BB7" w:rsidP="003303F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отсутствие общественных ос</w:t>
      </w:r>
      <w:r w:rsidR="00112392" w:rsidRPr="00E14F11">
        <w:rPr>
          <w:rFonts w:ascii="Times New Roman" w:hAnsi="Times New Roman" w:cs="Times New Roman"/>
          <w:sz w:val="24"/>
          <w:szCs w:val="24"/>
        </w:rPr>
        <w:t>тановок в близи и точек питания.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 xml:space="preserve">Таким образом, в рамках данного Общественного </w:t>
      </w:r>
      <w:r w:rsidR="00AE02E8" w:rsidRPr="00E14F11">
        <w:rPr>
          <w:rFonts w:ascii="Times New Roman" w:hAnsi="Times New Roman" w:cs="Times New Roman"/>
          <w:sz w:val="24"/>
          <w:szCs w:val="24"/>
        </w:rPr>
        <w:t>обсуждения были сформированы следующие предложения.</w:t>
      </w:r>
    </w:p>
    <w:p w:rsidR="00AE02E8" w:rsidRPr="00E14F11" w:rsidRDefault="00AE02E8" w:rsidP="009B58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Предложения ГРУППЫ № 1.</w:t>
      </w:r>
    </w:p>
    <w:p w:rsidR="00AE02E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 xml:space="preserve">Назвать парк «Манина гора», </w:t>
      </w:r>
      <w:r w:rsidR="00AE02E8" w:rsidRPr="00E14F11">
        <w:rPr>
          <w:rFonts w:ascii="Times New Roman" w:hAnsi="Times New Roman" w:cs="Times New Roman"/>
          <w:sz w:val="24"/>
          <w:szCs w:val="24"/>
        </w:rPr>
        <w:t>организовать:</w:t>
      </w:r>
    </w:p>
    <w:p w:rsidR="003303F8" w:rsidRPr="00E14F11" w:rsidRDefault="003303F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-сохранность леса;</w:t>
      </w:r>
    </w:p>
    <w:p w:rsidR="009B5808" w:rsidRPr="00E14F11" w:rsidRDefault="00AE02E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</w:t>
      </w:r>
      <w:r w:rsidR="009B5808" w:rsidRPr="00E14F11">
        <w:rPr>
          <w:rFonts w:ascii="Times New Roman" w:hAnsi="Times New Roman" w:cs="Times New Roman"/>
          <w:sz w:val="24"/>
          <w:szCs w:val="24"/>
        </w:rPr>
        <w:t>возможность бесплатных функций</w:t>
      </w:r>
      <w:r w:rsidRPr="00E14F11">
        <w:rPr>
          <w:rFonts w:ascii="Times New Roman" w:hAnsi="Times New Roman" w:cs="Times New Roman"/>
          <w:sz w:val="24"/>
          <w:szCs w:val="24"/>
        </w:rPr>
        <w:t xml:space="preserve"> </w:t>
      </w:r>
      <w:r w:rsidR="009B5808" w:rsidRPr="00E14F11">
        <w:rPr>
          <w:rFonts w:ascii="Times New Roman" w:hAnsi="Times New Roman" w:cs="Times New Roman"/>
          <w:sz w:val="24"/>
          <w:szCs w:val="24"/>
        </w:rPr>
        <w:t>для детей и взрослых</w:t>
      </w:r>
      <w:r w:rsidR="003303F8" w:rsidRPr="00E14F11">
        <w:rPr>
          <w:rFonts w:ascii="Times New Roman" w:hAnsi="Times New Roman" w:cs="Times New Roman"/>
          <w:sz w:val="24"/>
          <w:szCs w:val="24"/>
        </w:rPr>
        <w:t xml:space="preserve"> (площадки доступные всем, по мимо платных)</w:t>
      </w:r>
      <w:r w:rsidR="009B5808" w:rsidRPr="00E14F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-лыже-роллерн</w:t>
      </w:r>
      <w:r w:rsidR="00AE02E8" w:rsidRPr="00E14F11">
        <w:rPr>
          <w:rFonts w:ascii="Times New Roman" w:hAnsi="Times New Roman" w:cs="Times New Roman"/>
          <w:sz w:val="24"/>
          <w:szCs w:val="24"/>
        </w:rPr>
        <w:t>ую</w:t>
      </w:r>
      <w:r w:rsidRPr="00E14F11">
        <w:rPr>
          <w:rFonts w:ascii="Times New Roman" w:hAnsi="Times New Roman" w:cs="Times New Roman"/>
          <w:sz w:val="24"/>
          <w:szCs w:val="24"/>
        </w:rPr>
        <w:t xml:space="preserve"> трасса с освещением, 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-дорожки, с освещением;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-охран</w:t>
      </w:r>
      <w:r w:rsidR="00AE02E8" w:rsidRPr="00E14F11">
        <w:rPr>
          <w:rFonts w:ascii="Times New Roman" w:hAnsi="Times New Roman" w:cs="Times New Roman"/>
          <w:sz w:val="24"/>
          <w:szCs w:val="24"/>
        </w:rPr>
        <w:t>у</w:t>
      </w:r>
      <w:r w:rsidRPr="00E14F11">
        <w:rPr>
          <w:rFonts w:ascii="Times New Roman" w:hAnsi="Times New Roman" w:cs="Times New Roman"/>
          <w:sz w:val="24"/>
          <w:szCs w:val="24"/>
        </w:rPr>
        <w:t>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-доступность для всех категорий граждан;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-зонирование для всех категорий граждан (дети разного возраста, подростки, студенты, мамочки с колясками, пожилые люди с внуками, спортсмены, прогуливающиеся и др.);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-кафе;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-площадки для выгула собак;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-парковки у парка, со всех сторон парка.</w:t>
      </w:r>
    </w:p>
    <w:p w:rsidR="009B5808" w:rsidRPr="00E14F11" w:rsidRDefault="00E23493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 xml:space="preserve">Предложения ГРУППЫ № 2. </w:t>
      </w:r>
      <w:r w:rsidR="009B5808" w:rsidRPr="00E14F11">
        <w:rPr>
          <w:rFonts w:ascii="Times New Roman" w:hAnsi="Times New Roman" w:cs="Times New Roman"/>
          <w:sz w:val="24"/>
          <w:szCs w:val="24"/>
        </w:rPr>
        <w:t>Назвать парк «Наш парк», организовать: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-площадки для выгула собак;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-стоянки;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 xml:space="preserve">-переход через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Серовский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 тракт, входы с разных сторон организовать, со стоянками;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-главн</w:t>
      </w:r>
      <w:r w:rsidR="00E23493" w:rsidRPr="00E14F11">
        <w:rPr>
          <w:rFonts w:ascii="Times New Roman" w:hAnsi="Times New Roman" w:cs="Times New Roman"/>
          <w:sz w:val="24"/>
          <w:szCs w:val="24"/>
        </w:rPr>
        <w:t>ую</w:t>
      </w:r>
      <w:r w:rsidRPr="00E14F11">
        <w:rPr>
          <w:rFonts w:ascii="Times New Roman" w:hAnsi="Times New Roman" w:cs="Times New Roman"/>
          <w:sz w:val="24"/>
          <w:szCs w:val="24"/>
        </w:rPr>
        <w:t xml:space="preserve"> аллея с освещением;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lastRenderedPageBreak/>
        <w:t>- «Троп</w:t>
      </w:r>
      <w:r w:rsidR="00E23493" w:rsidRPr="00E14F11">
        <w:rPr>
          <w:rFonts w:ascii="Times New Roman" w:hAnsi="Times New Roman" w:cs="Times New Roman"/>
          <w:sz w:val="24"/>
          <w:szCs w:val="24"/>
        </w:rPr>
        <w:t>у</w:t>
      </w:r>
      <w:r w:rsidRPr="00E14F11">
        <w:rPr>
          <w:rFonts w:ascii="Times New Roman" w:hAnsi="Times New Roman" w:cs="Times New Roman"/>
          <w:sz w:val="24"/>
          <w:szCs w:val="24"/>
        </w:rPr>
        <w:t xml:space="preserve"> здоровья, эко-тропа»;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-лыже-роллерн</w:t>
      </w:r>
      <w:r w:rsidR="00E23493" w:rsidRPr="00E14F11">
        <w:rPr>
          <w:rFonts w:ascii="Times New Roman" w:hAnsi="Times New Roman" w:cs="Times New Roman"/>
          <w:sz w:val="24"/>
          <w:szCs w:val="24"/>
        </w:rPr>
        <w:t>ую</w:t>
      </w:r>
      <w:r w:rsidRPr="00E14F11">
        <w:rPr>
          <w:rFonts w:ascii="Times New Roman" w:hAnsi="Times New Roman" w:cs="Times New Roman"/>
          <w:sz w:val="24"/>
          <w:szCs w:val="24"/>
        </w:rPr>
        <w:t xml:space="preserve"> трасса с освещением,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-декоративные деревья и кустарники;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-не забывать о «Медной столице», о «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Бажовских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 местах» - стилизованны</w:t>
      </w:r>
      <w:r w:rsidR="00E23493" w:rsidRPr="00E14F11">
        <w:rPr>
          <w:rFonts w:ascii="Times New Roman" w:hAnsi="Times New Roman" w:cs="Times New Roman"/>
          <w:sz w:val="24"/>
          <w:szCs w:val="24"/>
        </w:rPr>
        <w:t>е</w:t>
      </w:r>
      <w:r w:rsidRPr="00E14F11">
        <w:rPr>
          <w:rFonts w:ascii="Times New Roman" w:hAnsi="Times New Roman" w:cs="Times New Roman"/>
          <w:sz w:val="24"/>
          <w:szCs w:val="24"/>
        </w:rPr>
        <w:t xml:space="preserve"> скульптуры на тему: идентификаци</w:t>
      </w:r>
      <w:r w:rsidR="00E23493" w:rsidRPr="00E14F11">
        <w:rPr>
          <w:rFonts w:ascii="Times New Roman" w:hAnsi="Times New Roman" w:cs="Times New Roman"/>
          <w:sz w:val="24"/>
          <w:szCs w:val="24"/>
        </w:rPr>
        <w:t>и</w:t>
      </w:r>
      <w:r w:rsidRPr="00E14F11">
        <w:rPr>
          <w:rFonts w:ascii="Times New Roman" w:hAnsi="Times New Roman" w:cs="Times New Roman"/>
          <w:sz w:val="24"/>
          <w:szCs w:val="24"/>
        </w:rPr>
        <w:t>, в соответствии с ископаемыми;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-карты парка, с указателями</w:t>
      </w:r>
      <w:r w:rsidR="00E23493" w:rsidRPr="00E14F11">
        <w:rPr>
          <w:rFonts w:ascii="Times New Roman" w:hAnsi="Times New Roman" w:cs="Times New Roman"/>
          <w:sz w:val="24"/>
          <w:szCs w:val="24"/>
        </w:rPr>
        <w:t xml:space="preserve">, </w:t>
      </w:r>
      <w:r w:rsidR="00A67BEA" w:rsidRPr="00E14F11">
        <w:rPr>
          <w:rFonts w:ascii="Times New Roman" w:hAnsi="Times New Roman" w:cs="Times New Roman"/>
          <w:sz w:val="24"/>
          <w:szCs w:val="24"/>
        </w:rPr>
        <w:t>навигацию</w:t>
      </w:r>
      <w:r w:rsidRPr="00E14F11">
        <w:rPr>
          <w:rFonts w:ascii="Times New Roman" w:hAnsi="Times New Roman" w:cs="Times New Roman"/>
          <w:sz w:val="24"/>
          <w:szCs w:val="24"/>
        </w:rPr>
        <w:t>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-открытый кинотеатр;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-место для лектория;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-каток, с прокатом;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</w:t>
      </w:r>
      <w:r w:rsidR="00E23493" w:rsidRPr="00E14F11">
        <w:rPr>
          <w:rFonts w:ascii="Times New Roman" w:hAnsi="Times New Roman" w:cs="Times New Roman"/>
          <w:sz w:val="24"/>
          <w:szCs w:val="24"/>
        </w:rPr>
        <w:t xml:space="preserve">место </w:t>
      </w:r>
      <w:r w:rsidRPr="00E14F11">
        <w:rPr>
          <w:rFonts w:ascii="Times New Roman" w:hAnsi="Times New Roman" w:cs="Times New Roman"/>
          <w:sz w:val="24"/>
          <w:szCs w:val="24"/>
        </w:rPr>
        <w:t>для молодежи</w:t>
      </w:r>
      <w:r w:rsidR="00E23493" w:rsidRPr="00E14F11">
        <w:rPr>
          <w:rFonts w:ascii="Times New Roman" w:hAnsi="Times New Roman" w:cs="Times New Roman"/>
          <w:sz w:val="24"/>
          <w:szCs w:val="24"/>
        </w:rPr>
        <w:t>, чтобы был</w:t>
      </w:r>
      <w:r w:rsidRPr="00E14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>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-места для барбекю, беседки;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-горка, бублики(прокат);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-возможно, вын</w:t>
      </w:r>
      <w:r w:rsidR="00E23493" w:rsidRPr="00E14F11">
        <w:rPr>
          <w:rFonts w:ascii="Times New Roman" w:hAnsi="Times New Roman" w:cs="Times New Roman"/>
          <w:sz w:val="24"/>
          <w:szCs w:val="24"/>
        </w:rPr>
        <w:t>ос</w:t>
      </w:r>
      <w:r w:rsidRPr="00E14F11">
        <w:rPr>
          <w:rFonts w:ascii="Times New Roman" w:hAnsi="Times New Roman" w:cs="Times New Roman"/>
          <w:sz w:val="24"/>
          <w:szCs w:val="24"/>
        </w:rPr>
        <w:t xml:space="preserve"> ЛЭП</w:t>
      </w:r>
      <w:r w:rsidR="00E23493" w:rsidRPr="00E14F11">
        <w:rPr>
          <w:rFonts w:ascii="Times New Roman" w:hAnsi="Times New Roman" w:cs="Times New Roman"/>
          <w:sz w:val="24"/>
          <w:szCs w:val="24"/>
        </w:rPr>
        <w:t xml:space="preserve"> на Маниной горе</w:t>
      </w:r>
      <w:r w:rsidRPr="00E14F11">
        <w:rPr>
          <w:rFonts w:ascii="Times New Roman" w:hAnsi="Times New Roman" w:cs="Times New Roman"/>
          <w:sz w:val="24"/>
          <w:szCs w:val="24"/>
        </w:rPr>
        <w:t>.</w:t>
      </w:r>
    </w:p>
    <w:p w:rsidR="009B5808" w:rsidRPr="00E14F11" w:rsidRDefault="00E23493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Предложения ГРУППЫ № 3.</w:t>
      </w:r>
      <w:r w:rsidRPr="00E14F11">
        <w:rPr>
          <w:rFonts w:ascii="Times New Roman" w:hAnsi="Times New Roman" w:cs="Times New Roman"/>
          <w:sz w:val="24"/>
          <w:szCs w:val="24"/>
        </w:rPr>
        <w:t xml:space="preserve"> </w:t>
      </w:r>
      <w:r w:rsidR="009B5808" w:rsidRPr="00E14F11">
        <w:rPr>
          <w:rFonts w:ascii="Times New Roman" w:hAnsi="Times New Roman" w:cs="Times New Roman"/>
          <w:sz w:val="24"/>
          <w:szCs w:val="24"/>
        </w:rPr>
        <w:t>Назвать «Парк Коперник», организовать: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-несколько входов- в виде арок, с одной-главной аркой, стилизованной;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-парковки;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-туалеты;</w:t>
      </w:r>
    </w:p>
    <w:p w:rsidR="009B5808" w:rsidRPr="00E14F11" w:rsidRDefault="00A47263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</w:t>
      </w:r>
      <w:r w:rsidR="009B5808" w:rsidRPr="00E14F11">
        <w:rPr>
          <w:rFonts w:ascii="Times New Roman" w:hAnsi="Times New Roman" w:cs="Times New Roman"/>
          <w:sz w:val="24"/>
          <w:szCs w:val="24"/>
        </w:rPr>
        <w:t xml:space="preserve"> </w:t>
      </w:r>
      <w:r w:rsidRPr="00E14F11">
        <w:rPr>
          <w:rFonts w:ascii="Times New Roman" w:hAnsi="Times New Roman" w:cs="Times New Roman"/>
          <w:sz w:val="24"/>
          <w:szCs w:val="24"/>
        </w:rPr>
        <w:t xml:space="preserve">транспортную доступность- </w:t>
      </w:r>
      <w:r w:rsidR="009B5808" w:rsidRPr="00E14F11">
        <w:rPr>
          <w:rFonts w:ascii="Times New Roman" w:hAnsi="Times New Roman" w:cs="Times New Roman"/>
          <w:sz w:val="24"/>
          <w:szCs w:val="24"/>
        </w:rPr>
        <w:t>автобусную остановку у парка;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-охран</w:t>
      </w:r>
      <w:r w:rsidR="00A47263" w:rsidRPr="00E14F11">
        <w:rPr>
          <w:rFonts w:ascii="Times New Roman" w:hAnsi="Times New Roman" w:cs="Times New Roman"/>
          <w:sz w:val="24"/>
          <w:szCs w:val="24"/>
        </w:rPr>
        <w:t>у</w:t>
      </w:r>
      <w:r w:rsidRPr="00E14F11">
        <w:rPr>
          <w:rFonts w:ascii="Times New Roman" w:hAnsi="Times New Roman" w:cs="Times New Roman"/>
          <w:sz w:val="24"/>
          <w:szCs w:val="24"/>
        </w:rPr>
        <w:t>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-зон</w:t>
      </w:r>
      <w:r w:rsidR="00A47263" w:rsidRPr="00E14F11">
        <w:rPr>
          <w:rFonts w:ascii="Times New Roman" w:hAnsi="Times New Roman" w:cs="Times New Roman"/>
          <w:sz w:val="24"/>
          <w:szCs w:val="24"/>
        </w:rPr>
        <w:t>у</w:t>
      </w:r>
      <w:r w:rsidRPr="00E14F11">
        <w:rPr>
          <w:rFonts w:ascii="Times New Roman" w:hAnsi="Times New Roman" w:cs="Times New Roman"/>
          <w:sz w:val="24"/>
          <w:szCs w:val="24"/>
        </w:rPr>
        <w:t xml:space="preserve"> у главного входа-для спокойного отдыха;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-лыже-роллерн</w:t>
      </w:r>
      <w:r w:rsidR="00A47263" w:rsidRPr="00E14F11">
        <w:rPr>
          <w:rFonts w:ascii="Times New Roman" w:hAnsi="Times New Roman" w:cs="Times New Roman"/>
          <w:sz w:val="24"/>
          <w:szCs w:val="24"/>
        </w:rPr>
        <w:t>ую</w:t>
      </w:r>
      <w:r w:rsidRPr="00E14F11">
        <w:rPr>
          <w:rFonts w:ascii="Times New Roman" w:hAnsi="Times New Roman" w:cs="Times New Roman"/>
          <w:sz w:val="24"/>
          <w:szCs w:val="24"/>
        </w:rPr>
        <w:t xml:space="preserve"> трасса с освещением;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-зон</w:t>
      </w:r>
      <w:r w:rsidR="00A47263" w:rsidRPr="00E14F11">
        <w:rPr>
          <w:rFonts w:ascii="Times New Roman" w:hAnsi="Times New Roman" w:cs="Times New Roman"/>
          <w:sz w:val="24"/>
          <w:szCs w:val="24"/>
        </w:rPr>
        <w:t>у</w:t>
      </w:r>
      <w:r w:rsidRPr="00E14F11">
        <w:rPr>
          <w:rFonts w:ascii="Times New Roman" w:hAnsi="Times New Roman" w:cs="Times New Roman"/>
          <w:sz w:val="24"/>
          <w:szCs w:val="24"/>
        </w:rPr>
        <w:t xml:space="preserve"> спорта;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-сохранить историю классического парка: мостики, ротонды, пруды, пейзажный парк;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-павильоны;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-ограждение парка.</w:t>
      </w:r>
    </w:p>
    <w:p w:rsidR="009B5808" w:rsidRPr="00E14F11" w:rsidRDefault="00E23493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Предложения ГРУППЫ № 4</w:t>
      </w:r>
      <w:r w:rsidRPr="00E14F11">
        <w:rPr>
          <w:rFonts w:ascii="Times New Roman" w:hAnsi="Times New Roman" w:cs="Times New Roman"/>
          <w:sz w:val="24"/>
          <w:szCs w:val="24"/>
        </w:rPr>
        <w:t xml:space="preserve">. </w:t>
      </w:r>
      <w:r w:rsidR="009B5808" w:rsidRPr="00E14F11">
        <w:rPr>
          <w:rFonts w:ascii="Times New Roman" w:hAnsi="Times New Roman" w:cs="Times New Roman"/>
          <w:sz w:val="24"/>
          <w:szCs w:val="24"/>
        </w:rPr>
        <w:t xml:space="preserve"> Назвать «Вперед к мечте», организовать: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-целостность парка;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-разделить спортсменов с просто гуляющими людьми: разделить перекрестки- мостиками, чтобы люди, гуляющие не мешали активным спортсменам;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-большое колесо обозрения, карусели детские;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-сохранение дубов, не прокладывать дорогу ул. Свердлова;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-туалеты</w:t>
      </w:r>
      <w:r w:rsidR="00A67BEA" w:rsidRPr="00E14F11">
        <w:rPr>
          <w:rFonts w:ascii="Times New Roman" w:hAnsi="Times New Roman" w:cs="Times New Roman"/>
          <w:sz w:val="24"/>
          <w:szCs w:val="24"/>
        </w:rPr>
        <w:t>, скамейки, урны</w:t>
      </w:r>
      <w:r w:rsidRPr="00E14F11">
        <w:rPr>
          <w:rFonts w:ascii="Times New Roman" w:hAnsi="Times New Roman" w:cs="Times New Roman"/>
          <w:sz w:val="24"/>
          <w:szCs w:val="24"/>
        </w:rPr>
        <w:t>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-летний кинотеатр;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</w:t>
      </w:r>
      <w:r w:rsidR="00A67BEA" w:rsidRPr="00E14F11">
        <w:rPr>
          <w:rFonts w:ascii="Times New Roman" w:hAnsi="Times New Roman" w:cs="Times New Roman"/>
          <w:sz w:val="24"/>
          <w:szCs w:val="24"/>
        </w:rPr>
        <w:t>навигацию</w:t>
      </w:r>
      <w:r w:rsidRPr="00E14F11">
        <w:rPr>
          <w:rFonts w:ascii="Times New Roman" w:hAnsi="Times New Roman" w:cs="Times New Roman"/>
          <w:sz w:val="24"/>
          <w:szCs w:val="24"/>
        </w:rPr>
        <w:t xml:space="preserve"> парка, указатели, карты;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-больш</w:t>
      </w:r>
      <w:r w:rsidR="00A67BEA" w:rsidRPr="00E14F11">
        <w:rPr>
          <w:rFonts w:ascii="Times New Roman" w:hAnsi="Times New Roman" w:cs="Times New Roman"/>
          <w:sz w:val="24"/>
          <w:szCs w:val="24"/>
        </w:rPr>
        <w:t>ую</w:t>
      </w:r>
      <w:r w:rsidRPr="00E14F11">
        <w:rPr>
          <w:rFonts w:ascii="Times New Roman" w:hAnsi="Times New Roman" w:cs="Times New Roman"/>
          <w:sz w:val="24"/>
          <w:szCs w:val="24"/>
        </w:rPr>
        <w:t xml:space="preserve"> ель для новогодних праздников- на месте центральной клумбы;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-дополнительный вход со стороны водоканала, больше входов.</w:t>
      </w:r>
    </w:p>
    <w:p w:rsidR="009B5808" w:rsidRPr="00E14F11" w:rsidRDefault="00E23493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Предложения ГРУППЫ № 5.</w:t>
      </w:r>
      <w:r w:rsidRPr="00E14F11">
        <w:rPr>
          <w:rFonts w:ascii="Times New Roman" w:hAnsi="Times New Roman" w:cs="Times New Roman"/>
          <w:sz w:val="24"/>
          <w:szCs w:val="24"/>
        </w:rPr>
        <w:t xml:space="preserve"> </w:t>
      </w:r>
      <w:r w:rsidR="009B5808" w:rsidRPr="00E14F11">
        <w:rPr>
          <w:rFonts w:ascii="Times New Roman" w:hAnsi="Times New Roman" w:cs="Times New Roman"/>
          <w:sz w:val="24"/>
          <w:szCs w:val="24"/>
        </w:rPr>
        <w:t xml:space="preserve"> Назвать «В гостях у Мани» организовать: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-несколько входов- в виде арок, с одной-главной аркой, стилизованной;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-парковки;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-туалеты;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-автобусную остановку у парка;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-охран</w:t>
      </w:r>
      <w:r w:rsidR="00A67BEA" w:rsidRPr="00E14F11">
        <w:rPr>
          <w:rFonts w:ascii="Times New Roman" w:hAnsi="Times New Roman" w:cs="Times New Roman"/>
          <w:sz w:val="24"/>
          <w:szCs w:val="24"/>
        </w:rPr>
        <w:t>у</w:t>
      </w:r>
      <w:r w:rsidRPr="00E14F11">
        <w:rPr>
          <w:rFonts w:ascii="Times New Roman" w:hAnsi="Times New Roman" w:cs="Times New Roman"/>
          <w:sz w:val="24"/>
          <w:szCs w:val="24"/>
        </w:rPr>
        <w:t>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-зону главного входа-для спокойного отдыха;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-лыже-роллерн</w:t>
      </w:r>
      <w:r w:rsidR="00B46AB0" w:rsidRPr="00E14F11">
        <w:rPr>
          <w:rFonts w:ascii="Times New Roman" w:hAnsi="Times New Roman" w:cs="Times New Roman"/>
          <w:sz w:val="24"/>
          <w:szCs w:val="24"/>
        </w:rPr>
        <w:t>ую</w:t>
      </w:r>
      <w:r w:rsidRPr="00E14F11">
        <w:rPr>
          <w:rFonts w:ascii="Times New Roman" w:hAnsi="Times New Roman" w:cs="Times New Roman"/>
          <w:sz w:val="24"/>
          <w:szCs w:val="24"/>
        </w:rPr>
        <w:t xml:space="preserve"> трасса с освещением;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-площадки для разных категорий людей (для детей, подростков</w:t>
      </w:r>
      <w:r w:rsidR="00B46AB0" w:rsidRPr="00E14F11">
        <w:rPr>
          <w:rFonts w:ascii="Times New Roman" w:hAnsi="Times New Roman" w:cs="Times New Roman"/>
          <w:sz w:val="24"/>
          <w:szCs w:val="24"/>
        </w:rPr>
        <w:t>, пожилых, инвалидов, спортсменов</w:t>
      </w:r>
      <w:r w:rsidRPr="00E14F11">
        <w:rPr>
          <w:rFonts w:ascii="Times New Roman" w:hAnsi="Times New Roman" w:cs="Times New Roman"/>
          <w:sz w:val="24"/>
          <w:szCs w:val="24"/>
        </w:rPr>
        <w:t>);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-взять за концепцию мультфильм «Маша и Медведь», режиссер это</w:t>
      </w:r>
      <w:r w:rsidR="00B46AB0" w:rsidRPr="00E14F11">
        <w:rPr>
          <w:rFonts w:ascii="Times New Roman" w:hAnsi="Times New Roman" w:cs="Times New Roman"/>
          <w:sz w:val="24"/>
          <w:szCs w:val="24"/>
        </w:rPr>
        <w:t>го</w:t>
      </w:r>
      <w:r w:rsidRPr="00E14F11">
        <w:rPr>
          <w:rFonts w:ascii="Times New Roman" w:hAnsi="Times New Roman" w:cs="Times New Roman"/>
          <w:sz w:val="24"/>
          <w:szCs w:val="24"/>
        </w:rPr>
        <w:t xml:space="preserve"> мультфильма из соседнего города;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46AB0" w:rsidRPr="00E14F11">
        <w:rPr>
          <w:rFonts w:ascii="Times New Roman" w:hAnsi="Times New Roman" w:cs="Times New Roman"/>
          <w:sz w:val="24"/>
          <w:szCs w:val="24"/>
        </w:rPr>
        <w:t xml:space="preserve">все зоны, но чтобы </w:t>
      </w:r>
      <w:r w:rsidRPr="00E14F11">
        <w:rPr>
          <w:rFonts w:ascii="Times New Roman" w:hAnsi="Times New Roman" w:cs="Times New Roman"/>
          <w:sz w:val="24"/>
          <w:szCs w:val="24"/>
        </w:rPr>
        <w:t>лес остав</w:t>
      </w:r>
      <w:r w:rsidR="00B46AB0" w:rsidRPr="00E14F11">
        <w:rPr>
          <w:rFonts w:ascii="Times New Roman" w:hAnsi="Times New Roman" w:cs="Times New Roman"/>
          <w:sz w:val="24"/>
          <w:szCs w:val="24"/>
        </w:rPr>
        <w:t>ался</w:t>
      </w:r>
      <w:r w:rsidRPr="00E14F11">
        <w:rPr>
          <w:rFonts w:ascii="Times New Roman" w:hAnsi="Times New Roman" w:cs="Times New Roman"/>
          <w:sz w:val="24"/>
          <w:szCs w:val="24"/>
        </w:rPr>
        <w:t xml:space="preserve"> лесом;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-аттракционы;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-веревочный парк;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-футбольн</w:t>
      </w:r>
      <w:r w:rsidR="00B46AB0" w:rsidRPr="00E14F11">
        <w:rPr>
          <w:rFonts w:ascii="Times New Roman" w:hAnsi="Times New Roman" w:cs="Times New Roman"/>
          <w:sz w:val="24"/>
          <w:szCs w:val="24"/>
        </w:rPr>
        <w:t>ую площадку</w:t>
      </w:r>
      <w:r w:rsidRPr="00E14F11">
        <w:rPr>
          <w:rFonts w:ascii="Times New Roman" w:hAnsi="Times New Roman" w:cs="Times New Roman"/>
          <w:sz w:val="24"/>
          <w:szCs w:val="24"/>
        </w:rPr>
        <w:t>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-волейбольн</w:t>
      </w:r>
      <w:r w:rsidR="00B46AB0" w:rsidRPr="00E14F11">
        <w:rPr>
          <w:rFonts w:ascii="Times New Roman" w:hAnsi="Times New Roman" w:cs="Times New Roman"/>
          <w:sz w:val="24"/>
          <w:szCs w:val="24"/>
        </w:rPr>
        <w:t>ую</w:t>
      </w:r>
      <w:r w:rsidRPr="00E14F11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B46AB0" w:rsidRPr="00E14F11">
        <w:rPr>
          <w:rFonts w:ascii="Times New Roman" w:hAnsi="Times New Roman" w:cs="Times New Roman"/>
          <w:sz w:val="24"/>
          <w:szCs w:val="24"/>
        </w:rPr>
        <w:t>у</w:t>
      </w:r>
      <w:r w:rsidRPr="00E14F11">
        <w:rPr>
          <w:rFonts w:ascii="Times New Roman" w:hAnsi="Times New Roman" w:cs="Times New Roman"/>
          <w:sz w:val="24"/>
          <w:szCs w:val="24"/>
        </w:rPr>
        <w:t>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-павильон-домик, для общения, для выставок, мастер-классов, праздников;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 «Троп</w:t>
      </w:r>
      <w:r w:rsidR="00B46AB0" w:rsidRPr="00E14F11">
        <w:rPr>
          <w:rFonts w:ascii="Times New Roman" w:hAnsi="Times New Roman" w:cs="Times New Roman"/>
          <w:sz w:val="24"/>
          <w:szCs w:val="24"/>
        </w:rPr>
        <w:t>у</w:t>
      </w:r>
      <w:r w:rsidRPr="00E14F11">
        <w:rPr>
          <w:rFonts w:ascii="Times New Roman" w:hAnsi="Times New Roman" w:cs="Times New Roman"/>
          <w:sz w:val="24"/>
          <w:szCs w:val="24"/>
        </w:rPr>
        <w:t xml:space="preserve"> здоровья»;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-велодорожки, прокат велосипедов;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-ключевое озеро, около него организовать поляну для проведения фестивалей-</w:t>
      </w:r>
      <w:r w:rsidR="00B46AB0" w:rsidRPr="00E14F11">
        <w:rPr>
          <w:rFonts w:ascii="Times New Roman" w:hAnsi="Times New Roman" w:cs="Times New Roman"/>
          <w:sz w:val="24"/>
          <w:szCs w:val="24"/>
        </w:rPr>
        <w:t xml:space="preserve"> </w:t>
      </w:r>
      <w:r w:rsidRPr="00E14F11">
        <w:rPr>
          <w:rFonts w:ascii="Times New Roman" w:hAnsi="Times New Roman" w:cs="Times New Roman"/>
          <w:sz w:val="24"/>
          <w:szCs w:val="24"/>
        </w:rPr>
        <w:t>культурную зону;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-беседки у озера, зону барбекю;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-стоянки</w:t>
      </w:r>
      <w:r w:rsidR="00B46AB0" w:rsidRPr="00E14F11">
        <w:rPr>
          <w:rFonts w:ascii="Times New Roman" w:hAnsi="Times New Roman" w:cs="Times New Roman"/>
          <w:sz w:val="24"/>
          <w:szCs w:val="24"/>
        </w:rPr>
        <w:t xml:space="preserve"> с разных сторон парка, в том числе</w:t>
      </w:r>
      <w:r w:rsidRPr="00E14F11">
        <w:rPr>
          <w:rFonts w:ascii="Times New Roman" w:hAnsi="Times New Roman" w:cs="Times New Roman"/>
          <w:sz w:val="24"/>
          <w:szCs w:val="24"/>
        </w:rPr>
        <w:t xml:space="preserve"> с</w:t>
      </w:r>
      <w:r w:rsidR="00B46AB0" w:rsidRPr="00E14F11">
        <w:rPr>
          <w:rFonts w:ascii="Times New Roman" w:hAnsi="Times New Roman" w:cs="Times New Roman"/>
          <w:sz w:val="24"/>
          <w:szCs w:val="24"/>
        </w:rPr>
        <w:t>о</w:t>
      </w:r>
      <w:r w:rsidRPr="00E14F11">
        <w:rPr>
          <w:rFonts w:ascii="Times New Roman" w:hAnsi="Times New Roman" w:cs="Times New Roman"/>
          <w:sz w:val="24"/>
          <w:szCs w:val="24"/>
        </w:rPr>
        <w:t xml:space="preserve"> стороны парка у Водоканала.</w:t>
      </w:r>
    </w:p>
    <w:p w:rsidR="009B5808" w:rsidRPr="00E14F11" w:rsidRDefault="00A67BEA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b/>
          <w:sz w:val="24"/>
          <w:szCs w:val="24"/>
        </w:rPr>
        <w:t>Предложения ГРУППЫ № 6</w:t>
      </w:r>
      <w:r w:rsidRPr="00E14F11">
        <w:rPr>
          <w:rFonts w:ascii="Times New Roman" w:hAnsi="Times New Roman" w:cs="Times New Roman"/>
          <w:sz w:val="24"/>
          <w:szCs w:val="24"/>
        </w:rPr>
        <w:t>.</w:t>
      </w:r>
      <w:r w:rsidR="009B5808" w:rsidRPr="00E14F11">
        <w:rPr>
          <w:rFonts w:ascii="Times New Roman" w:hAnsi="Times New Roman" w:cs="Times New Roman"/>
          <w:sz w:val="24"/>
          <w:szCs w:val="24"/>
        </w:rPr>
        <w:t xml:space="preserve"> Назвать «Пышма-парк», организовать: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-несколько входов в парк, с парковками, остановками общественного транспорта;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-ограждение вокруг парка;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-туалеты</w:t>
      </w:r>
      <w:r w:rsidR="00DA23B5" w:rsidRPr="00E14F11">
        <w:rPr>
          <w:rFonts w:ascii="Times New Roman" w:hAnsi="Times New Roman" w:cs="Times New Roman"/>
          <w:sz w:val="24"/>
          <w:szCs w:val="24"/>
        </w:rPr>
        <w:t>, урны, скамейки</w:t>
      </w:r>
      <w:r w:rsidRPr="00E14F11">
        <w:rPr>
          <w:rFonts w:ascii="Times New Roman" w:hAnsi="Times New Roman" w:cs="Times New Roman"/>
          <w:sz w:val="24"/>
          <w:szCs w:val="24"/>
        </w:rPr>
        <w:t>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-аттракционы для детей, в том числе детей с ограниченными возможностями;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-главн</w:t>
      </w:r>
      <w:r w:rsidR="00DA23B5" w:rsidRPr="00E14F11">
        <w:rPr>
          <w:rFonts w:ascii="Times New Roman" w:hAnsi="Times New Roman" w:cs="Times New Roman"/>
          <w:sz w:val="24"/>
          <w:szCs w:val="24"/>
        </w:rPr>
        <w:t>ую</w:t>
      </w:r>
      <w:r w:rsidRPr="00E14F11">
        <w:rPr>
          <w:rFonts w:ascii="Times New Roman" w:hAnsi="Times New Roman" w:cs="Times New Roman"/>
          <w:sz w:val="24"/>
          <w:szCs w:val="24"/>
        </w:rPr>
        <w:t xml:space="preserve"> аллея с освещением;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-велодорожки с освещением;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-беговые тропинки, «Троп</w:t>
      </w:r>
      <w:r w:rsidR="00DA23B5" w:rsidRPr="00E14F11">
        <w:rPr>
          <w:rFonts w:ascii="Times New Roman" w:hAnsi="Times New Roman" w:cs="Times New Roman"/>
          <w:sz w:val="24"/>
          <w:szCs w:val="24"/>
        </w:rPr>
        <w:t>у</w:t>
      </w:r>
      <w:r w:rsidRPr="00E14F11">
        <w:rPr>
          <w:rFonts w:ascii="Times New Roman" w:hAnsi="Times New Roman" w:cs="Times New Roman"/>
          <w:sz w:val="24"/>
          <w:szCs w:val="24"/>
        </w:rPr>
        <w:t xml:space="preserve"> здоровья» с освещением;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-площадки для выгула собак;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-алле</w:t>
      </w:r>
      <w:r w:rsidR="00DA23B5" w:rsidRPr="00E14F11">
        <w:rPr>
          <w:rFonts w:ascii="Times New Roman" w:hAnsi="Times New Roman" w:cs="Times New Roman"/>
          <w:sz w:val="24"/>
          <w:szCs w:val="24"/>
        </w:rPr>
        <w:t>ю</w:t>
      </w:r>
      <w:r w:rsidRPr="00E14F11">
        <w:rPr>
          <w:rFonts w:ascii="Times New Roman" w:hAnsi="Times New Roman" w:cs="Times New Roman"/>
          <w:sz w:val="24"/>
          <w:szCs w:val="24"/>
        </w:rPr>
        <w:t xml:space="preserve"> «творчества»: для выставок, тихого отдыха;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-карусели;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 «Троп</w:t>
      </w:r>
      <w:r w:rsidR="00DA23B5" w:rsidRPr="00E14F11">
        <w:rPr>
          <w:rFonts w:ascii="Times New Roman" w:hAnsi="Times New Roman" w:cs="Times New Roman"/>
          <w:sz w:val="24"/>
          <w:szCs w:val="24"/>
        </w:rPr>
        <w:t>у</w:t>
      </w:r>
      <w:r w:rsidRPr="00E14F11">
        <w:rPr>
          <w:rFonts w:ascii="Times New Roman" w:hAnsi="Times New Roman" w:cs="Times New Roman"/>
          <w:sz w:val="24"/>
          <w:szCs w:val="24"/>
        </w:rPr>
        <w:t xml:space="preserve"> сказок»:</w:t>
      </w:r>
      <w:r w:rsidR="003303F8" w:rsidRPr="00E14F11">
        <w:rPr>
          <w:rFonts w:ascii="Times New Roman" w:hAnsi="Times New Roman" w:cs="Times New Roman"/>
          <w:sz w:val="24"/>
          <w:szCs w:val="24"/>
        </w:rPr>
        <w:t xml:space="preserve"> «Резиденция Снегурочки»,</w:t>
      </w:r>
      <w:r w:rsidRPr="00E14F11">
        <w:rPr>
          <w:rFonts w:ascii="Times New Roman" w:hAnsi="Times New Roman" w:cs="Times New Roman"/>
          <w:sz w:val="24"/>
          <w:szCs w:val="24"/>
        </w:rPr>
        <w:t xml:space="preserve"> «Дом Бабы-Яги», «Пруд Водяного»; «Дом Лешего» и др.;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-пункты питания;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-алле</w:t>
      </w:r>
      <w:r w:rsidR="00DA23B5" w:rsidRPr="00E14F11">
        <w:rPr>
          <w:rFonts w:ascii="Times New Roman" w:hAnsi="Times New Roman" w:cs="Times New Roman"/>
          <w:sz w:val="24"/>
          <w:szCs w:val="24"/>
        </w:rPr>
        <w:t>ю</w:t>
      </w:r>
      <w:r w:rsidRPr="00E14F11">
        <w:rPr>
          <w:rFonts w:ascii="Times New Roman" w:hAnsi="Times New Roman" w:cs="Times New Roman"/>
          <w:sz w:val="24"/>
          <w:szCs w:val="24"/>
        </w:rPr>
        <w:t xml:space="preserve"> молодоженов с «Вратами счастья» с белой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перголой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14F11">
        <w:rPr>
          <w:rFonts w:ascii="Times New Roman" w:hAnsi="Times New Roman" w:cs="Times New Roman"/>
          <w:sz w:val="24"/>
          <w:szCs w:val="24"/>
        </w:rPr>
        <w:t>каруселькой</w:t>
      </w:r>
      <w:proofErr w:type="spellEnd"/>
      <w:r w:rsidRPr="00E14F11">
        <w:rPr>
          <w:rFonts w:ascii="Times New Roman" w:hAnsi="Times New Roman" w:cs="Times New Roman"/>
          <w:sz w:val="24"/>
          <w:szCs w:val="24"/>
        </w:rPr>
        <w:t xml:space="preserve"> для фото;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-фотозоны;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-представление национальных подворий МАФ: славянски</w:t>
      </w:r>
      <w:r w:rsidR="00DA23B5" w:rsidRPr="00E14F11">
        <w:rPr>
          <w:rFonts w:ascii="Times New Roman" w:hAnsi="Times New Roman" w:cs="Times New Roman"/>
          <w:sz w:val="24"/>
          <w:szCs w:val="24"/>
        </w:rPr>
        <w:t>х</w:t>
      </w:r>
      <w:r w:rsidRPr="00E14F11">
        <w:rPr>
          <w:rFonts w:ascii="Times New Roman" w:hAnsi="Times New Roman" w:cs="Times New Roman"/>
          <w:sz w:val="24"/>
          <w:szCs w:val="24"/>
        </w:rPr>
        <w:t xml:space="preserve"> народ</w:t>
      </w:r>
      <w:r w:rsidR="00DA23B5" w:rsidRPr="00E14F11">
        <w:rPr>
          <w:rFonts w:ascii="Times New Roman" w:hAnsi="Times New Roman" w:cs="Times New Roman"/>
          <w:sz w:val="24"/>
          <w:szCs w:val="24"/>
        </w:rPr>
        <w:t>ов</w:t>
      </w:r>
      <w:r w:rsidRPr="00E14F11">
        <w:rPr>
          <w:rFonts w:ascii="Times New Roman" w:hAnsi="Times New Roman" w:cs="Times New Roman"/>
          <w:sz w:val="24"/>
          <w:szCs w:val="24"/>
        </w:rPr>
        <w:t>, татарски</w:t>
      </w:r>
      <w:r w:rsidR="00DA23B5" w:rsidRPr="00E14F11">
        <w:rPr>
          <w:rFonts w:ascii="Times New Roman" w:hAnsi="Times New Roman" w:cs="Times New Roman"/>
          <w:sz w:val="24"/>
          <w:szCs w:val="24"/>
        </w:rPr>
        <w:t>х</w:t>
      </w:r>
      <w:r w:rsidRPr="00E14F11">
        <w:rPr>
          <w:rFonts w:ascii="Times New Roman" w:hAnsi="Times New Roman" w:cs="Times New Roman"/>
          <w:sz w:val="24"/>
          <w:szCs w:val="24"/>
        </w:rPr>
        <w:t>, башкирски</w:t>
      </w:r>
      <w:r w:rsidR="00DA23B5" w:rsidRPr="00E14F11">
        <w:rPr>
          <w:rFonts w:ascii="Times New Roman" w:hAnsi="Times New Roman" w:cs="Times New Roman"/>
          <w:sz w:val="24"/>
          <w:szCs w:val="24"/>
        </w:rPr>
        <w:t>х</w:t>
      </w:r>
      <w:r w:rsidRPr="00E14F11">
        <w:rPr>
          <w:rFonts w:ascii="Times New Roman" w:hAnsi="Times New Roman" w:cs="Times New Roman"/>
          <w:sz w:val="24"/>
          <w:szCs w:val="24"/>
        </w:rPr>
        <w:t>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-учесть интересы людей с ограниченными возможностями;</w:t>
      </w:r>
    </w:p>
    <w:p w:rsidR="009B5808" w:rsidRPr="00E14F11" w:rsidRDefault="009B5808" w:rsidP="009B58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-каток, с прокатом.</w:t>
      </w:r>
    </w:p>
    <w:p w:rsidR="00925178" w:rsidRPr="00E14F11" w:rsidRDefault="00925178" w:rsidP="009251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15:</w:t>
      </w:r>
      <w:r w:rsidR="00112392" w:rsidRPr="00E14F11">
        <w:rPr>
          <w:rFonts w:ascii="Times New Roman" w:hAnsi="Times New Roman" w:cs="Times New Roman"/>
          <w:sz w:val="24"/>
          <w:szCs w:val="24"/>
        </w:rPr>
        <w:t>35</w:t>
      </w:r>
      <w:r w:rsidRPr="00E14F11">
        <w:rPr>
          <w:rFonts w:ascii="Times New Roman" w:hAnsi="Times New Roman" w:cs="Times New Roman"/>
          <w:sz w:val="24"/>
          <w:szCs w:val="24"/>
        </w:rPr>
        <w:t xml:space="preserve"> Подведение итогов модератором</w:t>
      </w:r>
      <w:r w:rsidR="00112392" w:rsidRPr="00E14F11">
        <w:rPr>
          <w:rFonts w:ascii="Times New Roman" w:hAnsi="Times New Roman" w:cs="Times New Roman"/>
          <w:sz w:val="24"/>
          <w:szCs w:val="24"/>
        </w:rPr>
        <w:t>, занесение в протокол всех основных моментов обсуждения</w:t>
      </w:r>
      <w:r w:rsidR="00EF7684" w:rsidRPr="00E14F11">
        <w:rPr>
          <w:rFonts w:ascii="Times New Roman" w:hAnsi="Times New Roman" w:cs="Times New Roman"/>
          <w:sz w:val="24"/>
          <w:szCs w:val="24"/>
        </w:rPr>
        <w:t xml:space="preserve"> для учета при создании проекта.</w:t>
      </w:r>
    </w:p>
    <w:p w:rsidR="00646A42" w:rsidRPr="00E14F11" w:rsidRDefault="00925178" w:rsidP="009251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11">
        <w:rPr>
          <w:rFonts w:ascii="Times New Roman" w:hAnsi="Times New Roman" w:cs="Times New Roman"/>
          <w:sz w:val="24"/>
          <w:szCs w:val="24"/>
        </w:rPr>
        <w:t>15:40 Завершение встречи координатором общественного обсуждения</w:t>
      </w:r>
      <w:r w:rsidR="00C23AFA" w:rsidRPr="00E14F11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927F74" w:rsidRPr="00E14F11" w:rsidRDefault="00927F74" w:rsidP="009251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7F74" w:rsidRPr="00E1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C4300"/>
    <w:multiLevelType w:val="hybridMultilevel"/>
    <w:tmpl w:val="4BCE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656B5"/>
    <w:multiLevelType w:val="hybridMultilevel"/>
    <w:tmpl w:val="605E8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A7602"/>
    <w:multiLevelType w:val="hybridMultilevel"/>
    <w:tmpl w:val="9974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2D"/>
    <w:rsid w:val="00112392"/>
    <w:rsid w:val="001218EC"/>
    <w:rsid w:val="00207233"/>
    <w:rsid w:val="003303F8"/>
    <w:rsid w:val="00401DB2"/>
    <w:rsid w:val="00646A42"/>
    <w:rsid w:val="006A7BB7"/>
    <w:rsid w:val="006C632D"/>
    <w:rsid w:val="008A7BF1"/>
    <w:rsid w:val="008F4F1E"/>
    <w:rsid w:val="00925178"/>
    <w:rsid w:val="00927F74"/>
    <w:rsid w:val="009B5808"/>
    <w:rsid w:val="00A47263"/>
    <w:rsid w:val="00A67BEA"/>
    <w:rsid w:val="00AE02E8"/>
    <w:rsid w:val="00B46AB0"/>
    <w:rsid w:val="00C23AFA"/>
    <w:rsid w:val="00DA23B5"/>
    <w:rsid w:val="00E14F11"/>
    <w:rsid w:val="00E23493"/>
    <w:rsid w:val="00E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9E1E-DD6F-471E-A98D-A0FB2643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A4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B5808"/>
    <w:pPr>
      <w:ind w:left="720"/>
      <w:contextualSpacing/>
    </w:pPr>
  </w:style>
  <w:style w:type="character" w:customStyle="1" w:styleId="itemtext1">
    <w:name w:val="itemtext1"/>
    <w:basedOn w:val="a0"/>
    <w:rsid w:val="00E14F11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</dc:creator>
  <cp:keywords/>
  <dc:description/>
  <cp:lastModifiedBy>Абакумова Валентина Александровна</cp:lastModifiedBy>
  <cp:revision>17</cp:revision>
  <dcterms:created xsi:type="dcterms:W3CDTF">2019-02-17T11:09:00Z</dcterms:created>
  <dcterms:modified xsi:type="dcterms:W3CDTF">2019-03-06T14:41:00Z</dcterms:modified>
</cp:coreProperties>
</file>