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1576"/>
        <w:gridCol w:w="1040"/>
        <w:gridCol w:w="233"/>
        <w:gridCol w:w="233"/>
        <w:gridCol w:w="233"/>
        <w:gridCol w:w="10724"/>
      </w:tblGrid>
      <w:tr w:rsidR="00834A39" w:rsidRPr="004350DE" w:rsidTr="00270CAE">
        <w:trPr>
          <w:trHeight w:val="1399"/>
        </w:trPr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A39" w:rsidRPr="004350DE" w:rsidRDefault="00834A39" w:rsidP="00270CAE">
            <w:pPr>
              <w:spacing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0DE" w:rsidRDefault="004350D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</w:t>
            </w:r>
            <w:r w:rsidR="00AE1983"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дминистрации</w:t>
            </w:r>
          </w:p>
          <w:p w:rsidR="00270CAE" w:rsidRDefault="00270CA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4350DE" w:rsidRDefault="00E1114B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04.03.2026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№ 275</w:t>
            </w:r>
          </w:p>
          <w:p w:rsidR="004350DE" w:rsidRDefault="004350D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70CAE" w:rsidRDefault="00270CA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4350DE" w:rsidRDefault="004350D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№ 2 </w:t>
            </w:r>
          </w:p>
          <w:p w:rsidR="004350DE" w:rsidRDefault="004350DE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«Развитие социальной</w:t>
            </w:r>
          </w:p>
          <w:p w:rsidR="00834A39" w:rsidRPr="00240745" w:rsidRDefault="00240745" w:rsidP="00270CAE">
            <w:pPr>
              <w:spacing w:line="240" w:lineRule="auto"/>
              <w:ind w:left="6004"/>
              <w:rPr>
                <w:rFonts w:ascii="Liberation Serif" w:hAnsi="Liberation Serif" w:cs="Liberation Serif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sz w:val="20"/>
                <w:szCs w:val="20"/>
              </w:rPr>
              <w:t>сферы в городском округе Верхняя Пышма»</w:t>
            </w:r>
          </w:p>
        </w:tc>
      </w:tr>
      <w:tr w:rsidR="00834A39" w:rsidRPr="004350DE" w:rsidTr="00270CAE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745" w:rsidRDefault="00240745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</w:p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350DE">
              <w:rPr>
                <w:rFonts w:ascii="Liberation Serif" w:hAnsi="Liberation Serif"/>
                <w:bCs/>
                <w:sz w:val="22"/>
              </w:rPr>
              <w:t>ПЛАН МЕРОПРИЯТИЙ</w:t>
            </w:r>
          </w:p>
        </w:tc>
      </w:tr>
      <w:tr w:rsidR="00834A39" w:rsidRPr="004350DE" w:rsidTr="00270CAE">
        <w:trPr>
          <w:trHeight w:val="28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350DE">
              <w:rPr>
                <w:rFonts w:ascii="Liberation Serif" w:hAnsi="Liberation Serif"/>
                <w:bCs/>
                <w:sz w:val="22"/>
              </w:rPr>
              <w:t>по выполнению муниципальной программы</w:t>
            </w:r>
          </w:p>
        </w:tc>
      </w:tr>
      <w:tr w:rsidR="00834A39" w:rsidRPr="004350DE" w:rsidTr="00270CAE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350DE">
              <w:rPr>
                <w:rFonts w:ascii="Liberation Serif" w:hAnsi="Liberation Serif"/>
                <w:bCs/>
                <w:sz w:val="22"/>
              </w:rPr>
              <w:t>«Развитие социальной сферы в городском округе Верхняя Пышма»</w:t>
            </w:r>
          </w:p>
        </w:tc>
      </w:tr>
    </w:tbl>
    <w:p w:rsidR="005555E8" w:rsidRPr="004350DE" w:rsidRDefault="005555E8" w:rsidP="00270CAE">
      <w:pPr>
        <w:spacing w:after="0" w:line="240" w:lineRule="auto"/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3427"/>
        <w:gridCol w:w="1417"/>
        <w:gridCol w:w="1418"/>
        <w:gridCol w:w="1417"/>
        <w:gridCol w:w="1418"/>
        <w:gridCol w:w="1417"/>
        <w:gridCol w:w="1276"/>
        <w:gridCol w:w="2126"/>
      </w:tblGrid>
      <w:tr w:rsidR="00834A39" w:rsidRPr="004350DE" w:rsidTr="00AE1983">
        <w:trPr>
          <w:cantSplit/>
          <w:trHeight w:val="535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240745" w:rsidP="00270CAE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Номер</w:t>
            </w:r>
            <w:r w:rsidR="00834A39" w:rsidRPr="004350DE">
              <w:rPr>
                <w:rFonts w:ascii="Liberation Serif" w:hAnsi="Liberation Serif"/>
                <w:bCs/>
                <w:sz w:val="20"/>
                <w:szCs w:val="20"/>
              </w:rPr>
              <w:t xml:space="preserve"> строки</w:t>
            </w:r>
          </w:p>
        </w:tc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Наименование мероприятия</w:t>
            </w:r>
            <w:r w:rsidR="00240745">
              <w:rPr>
                <w:rFonts w:ascii="Liberation Serif" w:hAnsi="Liberation Serif"/>
                <w:bCs/>
                <w:sz w:val="20"/>
                <w:szCs w:val="20"/>
              </w:rPr>
              <w:t>, и</w:t>
            </w: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 xml:space="preserve">сточники </w:t>
            </w:r>
            <w:r w:rsidR="00240745" w:rsidRPr="004350DE">
              <w:rPr>
                <w:rFonts w:ascii="Liberation Serif" w:hAnsi="Liberation Serif"/>
                <w:bCs/>
                <w:sz w:val="20"/>
                <w:szCs w:val="20"/>
              </w:rPr>
              <w:t>ресурсного обеспечения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Объем расходов на выполнение мероприятия за счёт всех источников р</w:t>
            </w:r>
            <w:r w:rsidR="00240745">
              <w:rPr>
                <w:rFonts w:ascii="Liberation Serif" w:hAnsi="Liberation Serif"/>
                <w:bCs/>
                <w:sz w:val="20"/>
                <w:szCs w:val="20"/>
              </w:rPr>
              <w:t>есурсного обеспечения (тыс. рублей)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834A39" w:rsidRPr="004350DE" w:rsidTr="006B2F21">
        <w:trPr>
          <w:cantSplit/>
          <w:trHeight w:val="433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2026</w:t>
            </w:r>
            <w:r w:rsidR="004350DE"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2027</w:t>
            </w:r>
            <w:r w:rsidR="004350DE"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2028</w:t>
            </w:r>
            <w:r w:rsidR="004350DE"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2029</w:t>
            </w:r>
            <w:r w:rsidR="004350DE"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2030</w:t>
            </w:r>
            <w:r w:rsidR="004350DE">
              <w:rPr>
                <w:rFonts w:ascii="Liberation Serif" w:hAnsi="Liberation Serif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sz w:val="20"/>
                <w:szCs w:val="20"/>
              </w:rPr>
            </w:pPr>
          </w:p>
        </w:tc>
      </w:tr>
    </w:tbl>
    <w:p w:rsidR="00834A39" w:rsidRPr="004350DE" w:rsidRDefault="00834A39" w:rsidP="00270CAE">
      <w:pPr>
        <w:spacing w:line="240" w:lineRule="auto"/>
        <w:rPr>
          <w:rFonts w:ascii="Liberation Serif" w:hAnsi="Liberation Serif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3427"/>
        <w:gridCol w:w="1417"/>
        <w:gridCol w:w="1418"/>
        <w:gridCol w:w="1417"/>
        <w:gridCol w:w="1418"/>
        <w:gridCol w:w="1417"/>
        <w:gridCol w:w="1276"/>
        <w:gridCol w:w="2126"/>
      </w:tblGrid>
      <w:tr w:rsidR="00834A39" w:rsidRPr="004350DE" w:rsidTr="006B2F21">
        <w:trPr>
          <w:cantSplit/>
          <w:trHeight w:val="255"/>
          <w:tblHeader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sz w:val="20"/>
                <w:szCs w:val="20"/>
              </w:rPr>
              <w:t>9</w:t>
            </w:r>
          </w:p>
        </w:tc>
      </w:tr>
      <w:tr w:rsidR="004350DE" w:rsidRPr="004350DE" w:rsidTr="006B2F21">
        <w:trPr>
          <w:cantSplit/>
          <w:trHeight w:val="5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745" w:rsidRDefault="004350DE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</w:t>
            </w:r>
            <w:r w:rsidR="00240745"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сего по муниципальной программе</w:t>
            </w:r>
          </w:p>
          <w:p w:rsidR="004350DE" w:rsidRPr="004350DE" w:rsidRDefault="00240745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28 191 473,0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5 254 366,8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5 305 902,0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5 521 299,0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5 986 092,8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6 123 812,4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14 410 780,5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2 613 451,9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2 780 610,1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2 957 921,2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2 962 737,0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3 096 060,3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13 780 309,7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2 640 532,1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2 525 291,9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2 563 377,8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3 023 355,8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3 027 752,1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240745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</w:t>
            </w:r>
            <w:r w:rsidR="004350DE"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28 191 473,0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5 254 366,8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5 305 902,0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5 521 299,0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5 986 092,8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6 123 812,4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14 410 780,5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2 613 451,9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2 780 610,1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2 957 921,2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2 962 737,0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3 096 060,3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50DE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13 780 309,7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2 640 532,1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2 525 291,9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2 563 377,8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3 023 355,8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7B39A5" w:rsidRDefault="004350DE" w:rsidP="00270CAE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7B39A5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3 027 752,1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50DE" w:rsidRPr="004350DE" w:rsidRDefault="004350DE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240745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745" w:rsidRPr="004350DE" w:rsidRDefault="00240745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745" w:rsidRPr="004350DE" w:rsidRDefault="00240745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1. 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Развитие системы образования на территории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</w:p>
        </w:tc>
      </w:tr>
      <w:tr w:rsidR="00834A39" w:rsidRPr="004350DE" w:rsidTr="006B2F21">
        <w:trPr>
          <w:cantSplit/>
          <w:trHeight w:val="113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745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</w:t>
            </w:r>
            <w:r w:rsidR="00240745"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сего по подпрограмме</w:t>
            </w:r>
            <w:r w:rsidR="00240745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1. </w:t>
            </w:r>
          </w:p>
          <w:p w:rsidR="00834A39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Р</w:t>
            </w:r>
            <w:r w:rsidR="00240745"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азвитие системы образования на территории </w:t>
            </w:r>
            <w:r w:rsidR="00240745">
              <w:rPr>
                <w:rFonts w:ascii="Liberation Serif" w:hAnsi="Liberation Serif"/>
                <w:color w:val="000000"/>
                <w:sz w:val="20"/>
                <w:szCs w:val="20"/>
              </w:rPr>
              <w:t>городского округа Верхняя Пышма</w:t>
            </w:r>
          </w:p>
          <w:p w:rsidR="00240745" w:rsidRPr="004350DE" w:rsidRDefault="00240745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21 418 041,6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3 958 797,4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4 116 200,2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4 434 870,4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4 614 890,3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13 407 668,2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2 431 186,0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2 744 581,0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2 868 087,2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8 010 373,4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1 527 611,4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1 519 275,2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1 690 289,4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1 746 803,1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6B2F21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2F21" w:rsidRPr="004350DE" w:rsidRDefault="006B2F21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2F21" w:rsidRPr="004350DE" w:rsidRDefault="006B2F21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834A39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745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21 418 041,6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3 958 797,4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4 116 200,2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4 293 283,3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4 434 870,4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4 614 890,3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13 407 668,2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2 431 186,0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2 596 925,0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2 766 889,0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2 744 581,0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2 868 087,2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8 010 373,4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1 527 611,4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1 519 275,2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1 526 394,3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1 690 289,4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1 746 803,1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745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1.1.</w:t>
            </w:r>
          </w:p>
          <w:p w:rsidR="00240745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дополнительных мест в муниципальной системе дошкольного образования</w:t>
            </w:r>
          </w:p>
          <w:p w:rsidR="00834A39" w:rsidRPr="004350DE" w:rsidRDefault="00240745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2 885,0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1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  <w:p w:rsidR="00834A39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Меры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  <w:p w:rsidR="00E83B71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18 077,4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4 932,4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18 077,4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2 717,6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3 051,7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2 655,8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4 719,9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4 932,4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6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1.3.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Популяризация профессии педагога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8 065,2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2 417,6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8 065,2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813,0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1 344,2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2 213,5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2 417,6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3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1.4.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14 925,9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3 937,9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14 925,9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3 286,4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3 768,4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3 937,9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85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1.5.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Внедрение современных моделей успешной социализации детей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23 602,1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5 967,9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1.5.1., 1.5.2.</w:t>
            </w:r>
            <w:r w:rsidR="00DB49A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</w:t>
            </w:r>
            <w:r w:rsidR="00DB49AE"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  <w:r w:rsidR="00DB49A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1.12.1.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23 602,1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5 601,8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3 144,3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3 177,2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5 710,9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5 967,9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28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1.6.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9 895 082,4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1 856 528,2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1 946 403,4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2 041 705,3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1 980 657,9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2 069 787,6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1.1.1., 1.1.2.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6 796 402,8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1 251 971,0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1 333 976,0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1 420 615,0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1 364 225,3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1 425 615,5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3 098 679,6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604 557,2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612 427,4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621 090,3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616 432,6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644 172,1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1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1.7.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условий и организация мероприятий по формированию безопасного поведения обучающихся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8 923,5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3 434,5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3 589,0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1.6.1., 1.6.2.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8 923,5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3 434,5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3 589,0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34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1.9. </w:t>
            </w:r>
          </w:p>
          <w:p w:rsidR="00834A39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  <w:p w:rsidR="00E83B71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479 447,5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86 491,8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110 000,3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114 950,3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1.8.2., 1.8.3.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479 447,5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86 491,8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83 485,7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84 519,4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110 000,3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114 950,3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41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1.10.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3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1.11.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Реализация основных общеобразовательных программ начального общего, основного общего, среднего общего образования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9 825 304,0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1 759 746,9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1 887 059,8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1 968 496,9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2 058 679,9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2 151 320,5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1.1.3., 1.1.4., 1.1.5., 1.1.6., 1.1.7., 1.1.8.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6 611 265,4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1 179 215,0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1 262 949,0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1 346 274,0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1 380 355,7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1 442 471,7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3 214 038,6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580 531,9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624 110,8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622 222,9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678 324,2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708 848,8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2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1.12.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дополнительных образовательных программ в сфере культуры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296 165,3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61 439,1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296 165,3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61 439,1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65 076,7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65 725,1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51 962,2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1.13.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дополнительных общеразвивающих и дополнительных предпрофессиональных программ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418 743,8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84 147,7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78 573,9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82 109,8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418 743,8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84 147,7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86 956,2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86 956,2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78 573,9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82 109,8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33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1.14.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дополнительных образовательных программ в сфере молодежной политики, физической культуры и спорта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54 906,2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54 906,2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11 149,9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11 595,9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12 059,8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10 050,3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4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1.15.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– технической базы муниципальных дошкольных образовательных организаций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18 047,4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4 173,8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4 361,6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1.10.2.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18 047,4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4 949,5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3 004,4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1 558,1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4 173,8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4 361,6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19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1.16.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материально-технической базы муниципальных общеобразовательных учреждений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33 644,2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10 136,4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10 592,5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1.10.1., 1.10.4., 1.10.5.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33 644,2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8 354,6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2 360,7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10 136,4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10 592,5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3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1.17.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– технической базы муниципальных учреждений дополнительного образования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  <w:r w:rsidR="00834A39"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12 316,1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3 577,6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3 738,5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lastRenderedPageBreak/>
              <w:t>5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12 316,1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3 577,6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3 738,5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1.18.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86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1.19.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1.10.3.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58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1.20.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дошкольных образовательных учреждений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25 219,8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5 716,3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8 347,6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8 723,3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1.11.6.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25 219,8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5 716,3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1 216,3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8 347,6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8 723,3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70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1.21.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общеобразовательных учреждений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22 222,3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6 245,6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1.11.6.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22 222,3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6 245,6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167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E83B71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1.22.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1 458,0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1.11.2., 1.11.6.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4 488,2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1 458,0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13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1.23.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1 881,6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1.11.4.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1 881,6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465,9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4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1.24. </w:t>
            </w:r>
          </w:p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  <w:p w:rsidR="00834A39" w:rsidRPr="004350DE" w:rsidRDefault="00E83B71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1.11.5.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6 767,4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34A39" w:rsidRPr="004350DE" w:rsidTr="006B2F21">
        <w:trPr>
          <w:cantSplit/>
          <w:trHeight w:val="229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6</w:t>
            </w:r>
            <w:r w:rsidR="00E83B7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3B71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1.25. </w:t>
            </w:r>
          </w:p>
          <w:p w:rsidR="00834A39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Создание безопасных условий пребывания, приведение в соответствие с требованиями пожарной безопасности и санитарного законодательства </w:t>
            </w:r>
            <w:r w:rsidR="00016577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зд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аний, помещений, территорий муниципальных дошкольных образовательных учреждений</w:t>
            </w:r>
          </w:p>
          <w:p w:rsidR="00A26028" w:rsidRPr="004350DE" w:rsidRDefault="00A26028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127 553,1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45 175,7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47 208,6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1.11.3.</w:t>
            </w:r>
          </w:p>
        </w:tc>
      </w:tr>
      <w:tr w:rsidR="00834A39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</w:t>
            </w:r>
            <w:r w:rsidR="00E83B71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127 553,1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24 909,6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5 129,6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5 129,6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45 175,7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47 208,6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A39" w:rsidRPr="004350DE" w:rsidRDefault="00834A39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385206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1501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1.26. </w:t>
            </w:r>
          </w:p>
          <w:p w:rsidR="00015012" w:rsidRP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1501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</w:t>
            </w:r>
          </w:p>
          <w:p w:rsidR="00015012" w:rsidRP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1501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70 998,8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015012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70 998,8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8 586,0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8 586,0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0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1.27.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 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41 260,0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13 464,8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14 070,8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1.11.4.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41 260,0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2 574,8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2 574,8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13 464,8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14 070,8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 </w:t>
            </w:r>
          </w:p>
        </w:tc>
      </w:tr>
      <w:tr w:rsidR="00015012" w:rsidRPr="004350DE" w:rsidTr="006B2F21">
        <w:trPr>
          <w:cantSplit/>
          <w:trHeight w:val="13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935 110,8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139 162,5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136 442,9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141 276,9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252 104,8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266 123,7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278 689,5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22 968,5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108 481,7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116 037,5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935 110,8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139 162,5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136 442,9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141 276,9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252 104,8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266 123,7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278 689,5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22 968,5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15 600,9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108 481,7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116 037,5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8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Замена столовой посуды, столовых приборов, кухонного инвентаря, технологического оборудования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7 501,9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1 993,9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7 501,9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1 993,9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Замена системы вентиляции школьных пищеблоков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6 877,4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2 492,4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6 877,4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2 492,4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Замена обеденной мебели в школьных столовых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2 175,5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498,5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2 175,5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477,0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498,5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65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питания обучающихся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904 258,4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130 339,9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134 987,9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139 821,9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242 755,3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256 353,4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143 623,1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150 086,2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247 837,1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14 145,9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14 145,9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99 132,2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106 267,2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71D24" w:rsidTr="006B2F21">
        <w:trPr>
          <w:cantSplit/>
          <w:trHeight w:val="64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 xml:space="preserve"> 2.5.1. </w:t>
            </w:r>
          </w:p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Организация питания обучающихся</w:t>
            </w:r>
          </w:p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727 620,7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129 393,0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134 041,0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138 875,0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157 769,0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167 542,7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lastRenderedPageBreak/>
              <w:t>9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656 421,3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116 194,0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120 842,0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125 676,0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143 623,1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150 086,2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71 199,4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13 199,0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13 199,0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13 199,0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14 145,9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17 456,5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71D24" w:rsidTr="006B2F21">
        <w:trPr>
          <w:cantSplit/>
          <w:trHeight w:val="1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proofErr w:type="spellStart"/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 xml:space="preserve"> 2.5.2.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176 637,7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946,9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84 986,3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88 810,7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71D24" w:rsidRDefault="00015012" w:rsidP="00270CAE">
            <w:pPr>
              <w:spacing w:line="240" w:lineRule="auto"/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</w:pPr>
            <w:r w:rsidRPr="00471D24">
              <w:rPr>
                <w:rFonts w:ascii="Liberation Serif" w:hAnsi="Liberation Serif"/>
                <w:bCs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176 637,7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946,9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84 986,3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88 810,7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11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2.6.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Приобретение бесплатных новогодних подарков для обучающихся льготных категорий 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13 998,5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4 717,0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13 998,5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4 513,9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4 717,0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одпрограмма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3. 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Патриотическое воспитание граждан на территории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</w:t>
            </w:r>
          </w:p>
          <w:p w:rsidR="00015012" w:rsidRDefault="00015012" w:rsidP="00270CA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Патриотическое воспитание граждан на территории г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ородского округа Верхняя Пышма</w:t>
            </w:r>
          </w:p>
          <w:p w:rsidR="00015012" w:rsidRPr="004350DE" w:rsidRDefault="00015012" w:rsidP="00270CAE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4 343,9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20 086,5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3 978,6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4 343,9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20 086,5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3 978,6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3 833,6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3 846,3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4 664,0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3 764,0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1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мероприятий по патриотическому воспитанию молодых граждан в сфере культуры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3.1.1., 3.2.3.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08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384,0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2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Ремонт и строительство памятных объектов и прилегающей к ним территории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6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7 277,7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7 277,7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1 158,6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1 204,0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61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lastRenderedPageBreak/>
              <w:t>11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1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мероприятий, посвященных памятным историческим событиям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1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3.7.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Подготовка молодых граждан к службе в армии (содействие в организации комиссии)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1 842,6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1 842,6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394,2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3.8.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Организация и проведение 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414,3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36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3.9.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Участие молодых граждан в 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365,3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одпрограмма 4. 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ышма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2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культуры и искусства на территории 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1 573 536,7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291 116,2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1 573 212,8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290 792,3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13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1 573 536,7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291 116,2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1 573 212,8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290 792,3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293 145,1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312 422,1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342 500,3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334 353,0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9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4.1.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511 123,5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89 362,8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13</w:t>
            </w: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510 953,5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89 192,8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92 803,7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99 602,6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114 677,2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65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122 605,3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22 688,2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4.1.3., 4.1.4., 4.2.3., 4.2.6.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122 605,3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22 688,2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24 086,6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24 516,5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25 657,0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869 689,1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160 358,5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4.1.1., 4.1.5., 4.2.2.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869 689,1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160 358,5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171 159,5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183 302,7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177 434,2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34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14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- технической базы муниципальных учреждений культуры и культурно - досуговых учреждений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1 748,7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1 594,8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9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замена/проверка счетчиков и т.д.)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1 078,7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14</w:t>
            </w: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1 078,7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291,3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9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 в области культуры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34 957,9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10 432,7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7 700,0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34 957,9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10 432,7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4 562,6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4 562,6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7 700,0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90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4.7.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32 333,5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6 329,0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16 834,5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8 687,2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32 333,5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6 329,0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16 834,5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8 687,2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одпрограмма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5. Развитие системы отдыха и оздоровления детей на территории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7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763 810,8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145 240,4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173 854,6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181 626,1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74 532,9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77 886,9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422 765,7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84 814,4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99 321,7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103 739,2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763 810,8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145 240,4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129 772,5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133 317,2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173 854,6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181 626,1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74 532,9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77 886,9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422 765,7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84 814,4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66 929,4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67 961,0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99 321,7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103 739,2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отдыха и оздоровления детей и подростков в сфере образования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711 159,2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130 347,5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126 448,1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129 710,1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158 754,8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165 898,7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341 045,1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60 426,0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62 843,1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65 356,2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74 532,9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77 886,9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370 114,1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69 921,5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63 605,0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64 353,9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84 221,9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88 011,8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2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5.2.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Организация отдыха и оздоровления детей и подростков в сферах молодежной политики, физической культуры и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6 526,3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6 526,3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1 568,3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2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мероприятий, направленных на развитие детско-юношеского туризма в городском округе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6B2F2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1 472,3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5 141,6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1 620,4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300,8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1 408,9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1 472,3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65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7 094,6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3 200,7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7 094,6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3 062,9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3 200,7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16 519,8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7 394,0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4 462,5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4 663,3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16 519,8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7 394,0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4 462,5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4 663,3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81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1 354,8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294,5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1 354,8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281,9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294,5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86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5.8.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Экспертиза сметной документации муниципальных загородных оздоровительных лагерей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9C0A70">
        <w:trPr>
          <w:cantSplit/>
          <w:trHeight w:val="1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5.11.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материально-технической базы муниципальных загородных оздоровительных лагерей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15 564,5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4 733,6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4 946,6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5.2.1., 5.3.1.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15 564,5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3 751,2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1 154,7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4 733,6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4 946,6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одпрограмма 6. 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Развитие физической культуры и спорта на территории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0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Развитие физической культуры и спорта на территории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3 075 612,0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635 616,8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3 071 117,8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631 122,6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3 075 612,0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635 616,8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4 321,9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3 071 117,8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631 122,6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556 268,5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564 522,6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686 815,8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632 388,3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9C0A70">
        <w:trPr>
          <w:cantSplit/>
          <w:trHeight w:val="11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18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– технической базы муниципальных учреждений в сфере физической культуры и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4 272,5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3 722,5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4 272,5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3 722,5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5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официальных спортивных и официальных физкультурных (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99 186,2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26 782,6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11 109,0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11 294,6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6.2.1., 6.3.5., 6.5.3.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99 186,2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26 782,6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11 109,0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11 294,6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7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8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Обеспечение доступа населения к открытым и закрытым соревнованиям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174 416,9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43 995,1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6.3.1., 6.3.2., 6.3.5., 6.3.6., 6.3.7., 6.3.8.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174 416,9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43 995,1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24 734,3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25 687,5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0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19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Спортивная подготовка по видам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2 613 648,6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521 015,2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530 000,0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6.4.1., 6.4.2., 6.4.4., 6.4.5.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2 613 648,6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521 015,2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512 981,1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519 652,3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530 000,0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530 000,0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9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97 340,7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26 995,5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97 340,7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26 995,5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3 657,4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4 687,8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71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6.7.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54 342,3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3 637,3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50 705,0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54 342,3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3 637,3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50 705,0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6.8.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Внедрение всероссийского 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20 195,5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5 254,6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1 977,3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20 099,1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5 158,2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1 963,6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1 977,3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3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6.9.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71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20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6.10.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учреждений в сфере физической культуры и спорта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6.3.3.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</w:t>
            </w: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416,0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5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подготовки, на условиях 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713,9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sz w:val="20"/>
                <w:szCs w:val="20"/>
              </w:rPr>
              <w:t>09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172,3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2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6.12.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6 035,4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5 903,8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6.5.1., 6.5.2.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4 132,7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4 132,7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1 902,7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1 771,1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одпрограмма 7. 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Молодежь 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городского округа Верхняя Пышма</w:t>
            </w: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92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Молодежь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404 909,3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80 089,6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404 064,0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79 244,3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9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015012" w:rsidRPr="004350DE" w:rsidTr="006B2F21">
        <w:trPr>
          <w:cantSplit/>
          <w:trHeight w:val="76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404 909,3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80 089,6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222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404 064,0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79 244,3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70 239,2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72 630,6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91 282,9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90 667,0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9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 среди молодежи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4 847,6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4 847,6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1 187,6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844,5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E85219">
        <w:trPr>
          <w:cantSplit/>
          <w:trHeight w:val="11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7.2.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Участие молодежных делегаций в областных, региональных, федеральных мероприятиях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102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Организация и проведение Дня Молодежи на территории городского округа Верхняя Пышма 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1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7.4.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Укрепление и развитие материально - технической базы муниципальных учреждений молодежной политики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1 305,0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275,0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206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7.5.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, замена/проверка счетчиков и т.д.)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1 279,5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1 279,5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517,5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21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23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7.6.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963,4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963,4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347,5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7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7.7.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Создание и обеспечение деятельности «</w:t>
            </w:r>
            <w:proofErr w:type="spellStart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-центров»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23</w:t>
            </w: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11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7.8.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мероприятий, досуговой деятельности детей и молодежи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330 121,9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70 005,8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65 500,0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330 121,9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70 005,8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63 821,6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65 294,5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65 500,0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12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7.9.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Трудоустройство несовершеннолетних граждан городского округа Верхняя Пышма в возрасте с 14 до исполнения 18 лет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48 448,6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48 448,6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2 708,4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2 449,3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3 290,9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20 000,0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165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7.10.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мероприятий для молодежи, оказавшейся в трудной жизненной ситуации (проект «Безопасность жизни»)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4 305,6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490,3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490,3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3 815,3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767,6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79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7.11.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проекта «Банк молодежных инициатив»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24</w:t>
            </w: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1E47C5">
        <w:trPr>
          <w:cantSplit/>
          <w:trHeight w:val="95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Мероприятие 7.12.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Организация и проведение Молодежного форума на территории городского округа Верхняя Пышма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1 714,5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</w:t>
            </w:r>
            <w:r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1 714,5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15012" w:rsidRPr="004350DE" w:rsidTr="006B2F21">
        <w:trPr>
          <w:cantSplit/>
          <w:trHeight w:val="15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25</w:t>
            </w: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 xml:space="preserve">Мероприятие 7.13. </w:t>
            </w:r>
          </w:p>
          <w:p w:rsidR="00015012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Реализация мероприятий по вовлечению граждан в добровольческую (волонтерскую) деятельность</w:t>
            </w:r>
          </w:p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1 158,2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7.1.4., 7.1.7.</w:t>
            </w:r>
          </w:p>
        </w:tc>
      </w:tr>
      <w:tr w:rsidR="00015012" w:rsidRPr="004350DE" w:rsidTr="006B2F21">
        <w:trPr>
          <w:cantSplit/>
          <w:trHeight w:val="2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25</w:t>
            </w: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1 158,2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575,8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318,8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263,6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012" w:rsidRPr="004350DE" w:rsidRDefault="00015012" w:rsidP="00270CA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4350D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34A39" w:rsidRPr="004350DE" w:rsidRDefault="00834A39" w:rsidP="00270CAE">
      <w:pPr>
        <w:spacing w:after="0" w:line="240" w:lineRule="auto"/>
        <w:rPr>
          <w:rFonts w:ascii="Liberation Serif" w:hAnsi="Liberation Serif"/>
        </w:rPr>
      </w:pPr>
    </w:p>
    <w:sectPr w:rsidR="00834A39" w:rsidRPr="004350DE" w:rsidSect="00270CAE">
      <w:headerReference w:type="default" r:id="rId6"/>
      <w:pgSz w:w="16838" w:h="11906" w:orient="landscape"/>
      <w:pgMar w:top="1701" w:right="1134" w:bottom="567" w:left="1134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B42" w:rsidRDefault="001D3B42" w:rsidP="00AE1983">
      <w:pPr>
        <w:spacing w:after="0" w:line="240" w:lineRule="auto"/>
      </w:pPr>
      <w:r>
        <w:separator/>
      </w:r>
    </w:p>
  </w:endnote>
  <w:endnote w:type="continuationSeparator" w:id="0">
    <w:p w:rsidR="001D3B42" w:rsidRDefault="001D3B42" w:rsidP="00AE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B42" w:rsidRDefault="001D3B42" w:rsidP="00AE1983">
      <w:pPr>
        <w:spacing w:after="0" w:line="240" w:lineRule="auto"/>
      </w:pPr>
      <w:r>
        <w:separator/>
      </w:r>
    </w:p>
  </w:footnote>
  <w:footnote w:type="continuationSeparator" w:id="0">
    <w:p w:rsidR="001D3B42" w:rsidRDefault="001D3B42" w:rsidP="00AE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0"/>
      </w:rPr>
      <w:id w:val="-1423184189"/>
      <w:docPartObj>
        <w:docPartGallery w:val="Page Numbers (Top of Page)"/>
        <w:docPartUnique/>
      </w:docPartObj>
    </w:sdtPr>
    <w:sdtEndPr/>
    <w:sdtContent>
      <w:p w:rsidR="00DB49AE" w:rsidRPr="00AE1983" w:rsidRDefault="00DB49AE" w:rsidP="00AE1983">
        <w:pPr>
          <w:pStyle w:val="a5"/>
          <w:jc w:val="center"/>
          <w:rPr>
            <w:rFonts w:ascii="Liberation Serif" w:hAnsi="Liberation Serif" w:cs="Liberation Serif"/>
            <w:sz w:val="20"/>
          </w:rPr>
        </w:pPr>
        <w:r w:rsidRPr="00AE1983">
          <w:rPr>
            <w:rFonts w:ascii="Liberation Serif" w:hAnsi="Liberation Serif" w:cs="Liberation Serif"/>
            <w:sz w:val="20"/>
          </w:rPr>
          <w:fldChar w:fldCharType="begin"/>
        </w:r>
        <w:r w:rsidRPr="00AE1983">
          <w:rPr>
            <w:rFonts w:ascii="Liberation Serif" w:hAnsi="Liberation Serif" w:cs="Liberation Serif"/>
            <w:sz w:val="20"/>
          </w:rPr>
          <w:instrText>PAGE   \* MERGEFORMAT</w:instrText>
        </w:r>
        <w:r w:rsidRPr="00AE1983">
          <w:rPr>
            <w:rFonts w:ascii="Liberation Serif" w:hAnsi="Liberation Serif" w:cs="Liberation Serif"/>
            <w:sz w:val="20"/>
          </w:rPr>
          <w:fldChar w:fldCharType="separate"/>
        </w:r>
        <w:r w:rsidR="00E1114B">
          <w:rPr>
            <w:rFonts w:ascii="Liberation Serif" w:hAnsi="Liberation Serif" w:cs="Liberation Serif"/>
            <w:noProof/>
            <w:sz w:val="20"/>
          </w:rPr>
          <w:t>45</w:t>
        </w:r>
        <w:r w:rsidRPr="00AE1983">
          <w:rPr>
            <w:rFonts w:ascii="Liberation Serif" w:hAnsi="Liberation Serif" w:cs="Liberation Serif"/>
            <w:sz w:val="20"/>
          </w:rPr>
          <w:fldChar w:fldCharType="end"/>
        </w:r>
      </w:p>
    </w:sdtContent>
  </w:sdt>
  <w:p w:rsidR="00DB49AE" w:rsidRPr="00AE1983" w:rsidRDefault="00DB49AE" w:rsidP="00AE1983">
    <w:pPr>
      <w:pStyle w:val="a5"/>
      <w:jc w:val="center"/>
      <w:rPr>
        <w:rFonts w:ascii="Liberation Serif" w:hAnsi="Liberation Serif" w:cs="Liberation Serif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39"/>
    <w:rsid w:val="00015012"/>
    <w:rsid w:val="00016577"/>
    <w:rsid w:val="001268CF"/>
    <w:rsid w:val="001B25FF"/>
    <w:rsid w:val="001C1C71"/>
    <w:rsid w:val="001D3B42"/>
    <w:rsid w:val="001E47C5"/>
    <w:rsid w:val="00240745"/>
    <w:rsid w:val="00270CAE"/>
    <w:rsid w:val="002B70FF"/>
    <w:rsid w:val="004350DE"/>
    <w:rsid w:val="00471D24"/>
    <w:rsid w:val="005555E8"/>
    <w:rsid w:val="006433F9"/>
    <w:rsid w:val="00645B92"/>
    <w:rsid w:val="006A03C2"/>
    <w:rsid w:val="006B2F21"/>
    <w:rsid w:val="007B3A41"/>
    <w:rsid w:val="00802CEA"/>
    <w:rsid w:val="00834A39"/>
    <w:rsid w:val="008C3769"/>
    <w:rsid w:val="009C0A70"/>
    <w:rsid w:val="00A26028"/>
    <w:rsid w:val="00AA58EF"/>
    <w:rsid w:val="00AE1983"/>
    <w:rsid w:val="00B43AC8"/>
    <w:rsid w:val="00B81DAE"/>
    <w:rsid w:val="00C16245"/>
    <w:rsid w:val="00CE4F34"/>
    <w:rsid w:val="00D97C13"/>
    <w:rsid w:val="00DB49AE"/>
    <w:rsid w:val="00E1114B"/>
    <w:rsid w:val="00E83B71"/>
    <w:rsid w:val="00E85219"/>
    <w:rsid w:val="00F07D61"/>
    <w:rsid w:val="00FD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0CEF"/>
  <w15:chartTrackingRefBased/>
  <w15:docId w15:val="{D41E5D01-D7B3-4D2C-9274-209B58FE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4A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4A39"/>
    <w:rPr>
      <w:color w:val="800080"/>
      <w:u w:val="single"/>
    </w:rPr>
  </w:style>
  <w:style w:type="paragraph" w:customStyle="1" w:styleId="xl66">
    <w:name w:val="xl66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34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34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34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834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34A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34A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34A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34A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E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1983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AE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1983"/>
    <w:rPr>
      <w:rFonts w:ascii="Times New Roman" w:hAnsi="Times New Roman" w:cs="Times New Roman"/>
      <w:sz w:val="2"/>
    </w:rPr>
  </w:style>
  <w:style w:type="paragraph" w:styleId="a9">
    <w:name w:val="Balloon Text"/>
    <w:basedOn w:val="a"/>
    <w:link w:val="aa"/>
    <w:uiPriority w:val="99"/>
    <w:semiHidden/>
    <w:unhideWhenUsed/>
    <w:rsid w:val="00B81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1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4551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18</cp:revision>
  <cp:lastPrinted>2026-04-08T09:08:00Z</cp:lastPrinted>
  <dcterms:created xsi:type="dcterms:W3CDTF">2026-04-06T04:30:00Z</dcterms:created>
  <dcterms:modified xsi:type="dcterms:W3CDTF">2026-04-08T09:12:00Z</dcterms:modified>
</cp:coreProperties>
</file>