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379"/>
      </w:tblGrid>
      <w:tr w:rsidR="00DE154E" w:rsidTr="00DE154E">
        <w:trPr>
          <w:trHeight w:val="524"/>
        </w:trPr>
        <w:tc>
          <w:tcPr>
            <w:tcW w:w="9460" w:type="dxa"/>
            <w:gridSpan w:val="5"/>
            <w:hideMark/>
          </w:tcPr>
          <w:p w:rsidR="00DE154E" w:rsidRDefault="00DE1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E154E" w:rsidRDefault="00DE1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E154E" w:rsidRDefault="00DE15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E154E" w:rsidRDefault="00DE15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0A06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E154E" w:rsidTr="00DE154E">
        <w:trPr>
          <w:trHeight w:val="524"/>
        </w:trPr>
        <w:tc>
          <w:tcPr>
            <w:tcW w:w="284" w:type="dxa"/>
            <w:vAlign w:val="bottom"/>
            <w:hideMark/>
          </w:tcPr>
          <w:p w:rsidR="00DE154E" w:rsidRDefault="00DE154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154E" w:rsidRDefault="00DE1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E154E" w:rsidRDefault="00DE1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154E" w:rsidRDefault="00DE1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E154E" w:rsidRDefault="00DE15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E154E" w:rsidTr="00DE154E">
        <w:trPr>
          <w:trHeight w:val="130"/>
        </w:trPr>
        <w:tc>
          <w:tcPr>
            <w:tcW w:w="9460" w:type="dxa"/>
            <w:gridSpan w:val="5"/>
          </w:tcPr>
          <w:p w:rsidR="00DE154E" w:rsidRDefault="00DE154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E154E" w:rsidTr="00DE154E">
        <w:tc>
          <w:tcPr>
            <w:tcW w:w="9460" w:type="dxa"/>
            <w:gridSpan w:val="5"/>
          </w:tcPr>
          <w:p w:rsidR="00DE154E" w:rsidRDefault="00DE154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E154E" w:rsidRDefault="00DE15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E154E" w:rsidRDefault="00DE15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E154E" w:rsidTr="00DE154E">
        <w:tc>
          <w:tcPr>
            <w:tcW w:w="9460" w:type="dxa"/>
            <w:gridSpan w:val="5"/>
            <w:hideMark/>
          </w:tcPr>
          <w:p w:rsidR="00DE154E" w:rsidRDefault="00DE15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Доске почета городского округа Верхняя Пышма </w:t>
            </w:r>
          </w:p>
        </w:tc>
      </w:tr>
      <w:tr w:rsidR="00DE154E" w:rsidTr="00DE154E">
        <w:tc>
          <w:tcPr>
            <w:tcW w:w="9460" w:type="dxa"/>
            <w:gridSpan w:val="5"/>
          </w:tcPr>
          <w:p w:rsidR="00DE154E" w:rsidRDefault="00DE15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E154E" w:rsidRDefault="00DE15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154E" w:rsidRDefault="00DE154E" w:rsidP="00DE1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пунктом 7 статьи 25 Устава городского округа Верхняя Пышма Свердловской области, в целях развития форм морального поощрения и общественного признания за высокие профессиональные достижения в экономической, социальной и творческой деятельности на благо городского округа Верхняя Пышма, мотивации граждан к повышению результативности своего труда Администрация городского округа Верхняя Пышма</w:t>
      </w:r>
    </w:p>
    <w:p w:rsidR="00DE154E" w:rsidRDefault="00DE154E" w:rsidP="00DE154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E154E" w:rsidRDefault="00DE154E" w:rsidP="00DE154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 Доске почета городского округа Верхняя Пышма (прилагается).</w:t>
      </w:r>
    </w:p>
    <w:p w:rsidR="00DE154E" w:rsidRDefault="00DE154E" w:rsidP="00DE154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22.05.2023 № 594 «Об утверждении Положения о Доске почета городского округа Верхняя Пышма».</w:t>
      </w:r>
    </w:p>
    <w:p w:rsidR="00DE154E" w:rsidRDefault="00DE154E" w:rsidP="00DE154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Карпова Д.Г.</w:t>
      </w:r>
    </w:p>
    <w:p w:rsidR="00DE154E" w:rsidRDefault="00DE154E" w:rsidP="00DE154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DE154E" w:rsidRDefault="00DE154E" w:rsidP="00DE1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154E" w:rsidRDefault="00DE154E" w:rsidP="00DE15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E154E" w:rsidTr="00DE154E">
        <w:tc>
          <w:tcPr>
            <w:tcW w:w="6237" w:type="dxa"/>
            <w:vAlign w:val="bottom"/>
            <w:hideMark/>
          </w:tcPr>
          <w:p w:rsidR="00DE154E" w:rsidRDefault="00DE154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E154E" w:rsidRDefault="00DE154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E154E" w:rsidRDefault="00DE154E" w:rsidP="00DE154E">
      <w:pPr>
        <w:pStyle w:val="ConsNormal"/>
        <w:widowControl/>
        <w:ind w:firstLine="0"/>
        <w:rPr>
          <w:rFonts w:ascii="Liberation Serif" w:hAnsi="Liberation Serif"/>
        </w:rPr>
      </w:pPr>
    </w:p>
    <w:p w:rsidR="00DE154E" w:rsidRDefault="00DE154E">
      <w:pPr>
        <w:spacing w:after="160" w:line="259" w:lineRule="auto"/>
      </w:pPr>
      <w:r>
        <w:br w:type="page"/>
      </w:r>
    </w:p>
    <w:p w:rsidR="00DE154E" w:rsidRPr="00EA3298" w:rsidRDefault="00DE154E" w:rsidP="00DE154E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>УТВЕРЖДЕНО</w:t>
      </w:r>
    </w:p>
    <w:p w:rsidR="00DE154E" w:rsidRPr="00EA3298" w:rsidRDefault="00DE154E" w:rsidP="00DE154E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постановлением </w:t>
      </w:r>
      <w:r>
        <w:rPr>
          <w:rFonts w:ascii="Liberation Serif" w:hAnsi="Liberation Serif" w:cs="Times New Roman"/>
          <w:sz w:val="24"/>
          <w:szCs w:val="24"/>
        </w:rPr>
        <w:t xml:space="preserve">Администрации 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E154E" w:rsidRPr="00EA3298" w:rsidRDefault="00DE154E" w:rsidP="00DE154E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DE154E" w:rsidRPr="00EA3298" w:rsidRDefault="00DE154E" w:rsidP="00DE154E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от_________________№__________</w:t>
      </w:r>
    </w:p>
    <w:p w:rsidR="00DE154E" w:rsidRPr="00EA3298" w:rsidRDefault="00DE154E" w:rsidP="00DE154E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tabs>
          <w:tab w:val="left" w:pos="6120"/>
        </w:tabs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P32"/>
      <w:bookmarkEnd w:id="0"/>
      <w:r w:rsidRPr="00EA3298">
        <w:rPr>
          <w:rFonts w:ascii="Liberation Serif" w:hAnsi="Liberation Serif" w:cs="Times New Roman"/>
          <w:sz w:val="24"/>
          <w:szCs w:val="24"/>
        </w:rPr>
        <w:t>ПОЛОЖЕНИЕ</w:t>
      </w:r>
    </w:p>
    <w:p w:rsidR="00DE154E" w:rsidRPr="00EA3298" w:rsidRDefault="00DE154E" w:rsidP="00DE154E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 Д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оске почета </w:t>
      </w:r>
      <w:bookmarkStart w:id="1" w:name="_Hlk132106421"/>
      <w:r>
        <w:rPr>
          <w:rFonts w:ascii="Liberation Serif" w:hAnsi="Liberation Serif" w:cs="Times New Roman"/>
          <w:sz w:val="24"/>
          <w:szCs w:val="24"/>
        </w:rPr>
        <w:t>городского округа Верхняя Пы</w:t>
      </w:r>
      <w:r w:rsidRPr="00EA3298">
        <w:rPr>
          <w:rFonts w:ascii="Liberation Serif" w:hAnsi="Liberation Serif" w:cs="Times New Roman"/>
          <w:sz w:val="24"/>
          <w:szCs w:val="24"/>
        </w:rPr>
        <w:t>шма</w:t>
      </w:r>
      <w:bookmarkEnd w:id="1"/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1. Доска почета </w:t>
      </w:r>
      <w:bookmarkStart w:id="2" w:name="_Hlk132118860"/>
      <w:r w:rsidRPr="00EA3298">
        <w:rPr>
          <w:rFonts w:ascii="Liberation Serif" w:hAnsi="Liberation Serif" w:cs="Times New Roman"/>
          <w:sz w:val="24"/>
          <w:szCs w:val="24"/>
        </w:rPr>
        <w:t xml:space="preserve">городского округа Верхняя Пышма </w:t>
      </w:r>
      <w:bookmarkEnd w:id="2"/>
      <w:r>
        <w:rPr>
          <w:rFonts w:ascii="Liberation Serif" w:hAnsi="Liberation Serif" w:cs="Times New Roman"/>
          <w:sz w:val="24"/>
          <w:szCs w:val="24"/>
        </w:rPr>
        <w:t>(далее –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Доска почета) учреждается в целях поощрения граждан и популяризации их заслуг перед городским округом Верхняя Пышма (далее – городской округ) в социальной, экономической, культурной и других сферах деятельности (</w:t>
      </w:r>
      <w:r>
        <w:rPr>
          <w:rFonts w:ascii="Liberation Serif" w:hAnsi="Liberation Serif" w:cs="Times New Roman"/>
          <w:sz w:val="24"/>
          <w:szCs w:val="24"/>
        </w:rPr>
        <w:t xml:space="preserve">промышленность, </w:t>
      </w:r>
      <w:r w:rsidRPr="00085B57">
        <w:rPr>
          <w:rFonts w:ascii="Liberation Serif" w:hAnsi="Liberation Serif" w:cs="Times New Roman"/>
          <w:sz w:val="24"/>
          <w:szCs w:val="24"/>
        </w:rPr>
        <w:t xml:space="preserve">производство, строительство </w:t>
      </w:r>
      <w:r w:rsidRPr="00EA3298">
        <w:rPr>
          <w:rFonts w:ascii="Liberation Serif" w:hAnsi="Liberation Serif" w:cs="Times New Roman"/>
          <w:sz w:val="24"/>
          <w:szCs w:val="24"/>
        </w:rPr>
        <w:t>воспитание, просвещение, охрана здоровья, жизни и прав граждан, благотворительная деятельность и др.).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2. Доска почета </w:t>
      </w:r>
      <w:r>
        <w:rPr>
          <w:rFonts w:ascii="Liberation Serif" w:hAnsi="Liberation Serif" w:cs="Times New Roman"/>
          <w:sz w:val="24"/>
          <w:szCs w:val="24"/>
        </w:rPr>
        <w:t>–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это стенд с размещенными на нем фотопортретами граждан Российской Федерации (далее – граждан), признанных по итогам их служебной, профессиональной и иной деятельности наиболее достойными поощрения.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3. Доска Почета находится в общедоступном для обозрения месте на площади у здания </w:t>
      </w:r>
      <w:r>
        <w:rPr>
          <w:rFonts w:ascii="Liberation Serif" w:hAnsi="Liberation Serif" w:cs="Times New Roman"/>
          <w:sz w:val="24"/>
          <w:szCs w:val="24"/>
        </w:rPr>
        <w:t xml:space="preserve">Администрации городского округа </w:t>
      </w:r>
      <w:r w:rsidRPr="00EA3298">
        <w:rPr>
          <w:rFonts w:ascii="Liberation Serif" w:hAnsi="Liberation Serif" w:cs="Times New Roman"/>
          <w:sz w:val="24"/>
          <w:szCs w:val="24"/>
        </w:rPr>
        <w:t>по адресу: город Верхняя Пышма, пр. Успенский, 1</w:t>
      </w:r>
      <w:r>
        <w:rPr>
          <w:rFonts w:ascii="Liberation Serif" w:hAnsi="Liberation Serif" w:cs="Times New Roman"/>
          <w:sz w:val="24"/>
          <w:szCs w:val="24"/>
        </w:rPr>
        <w:t>15</w:t>
      </w:r>
      <w:r w:rsidRPr="00EA3298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4. Доска почета имеет виртуальную (электронную) версию, размещенную на официальном сайте городского округа Верхняя Пышма (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www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movp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ru</w:t>
      </w:r>
      <w:r w:rsidRPr="00EA3298">
        <w:rPr>
          <w:rFonts w:ascii="Liberation Serif" w:hAnsi="Liberation Serif" w:cs="Times New Roman"/>
          <w:sz w:val="24"/>
          <w:szCs w:val="24"/>
        </w:rPr>
        <w:t>).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3" w:name="P44"/>
      <w:bookmarkEnd w:id="3"/>
      <w:r w:rsidRPr="00EA3298">
        <w:rPr>
          <w:rFonts w:ascii="Liberation Serif" w:hAnsi="Liberation Serif" w:cs="Times New Roman"/>
          <w:sz w:val="24"/>
          <w:szCs w:val="24"/>
        </w:rPr>
        <w:t xml:space="preserve">5. Общее количество граждан, одновременно занесенных на Доску почета, составляет </w:t>
      </w:r>
      <w:r>
        <w:rPr>
          <w:rFonts w:ascii="Liberation Serif" w:hAnsi="Liberation Serif" w:cs="Times New Roman"/>
          <w:sz w:val="24"/>
          <w:szCs w:val="24"/>
        </w:rPr>
        <w:br/>
      </w:r>
      <w:r w:rsidRPr="00EA3298">
        <w:rPr>
          <w:rFonts w:ascii="Liberation Serif" w:hAnsi="Liberation Serif" w:cs="Times New Roman"/>
          <w:sz w:val="24"/>
          <w:szCs w:val="24"/>
        </w:rPr>
        <w:t>14 человек.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6. На Доску почета помещаются цветные фотопортреты размером 4</w:t>
      </w:r>
      <w:r>
        <w:rPr>
          <w:rFonts w:ascii="Liberation Serif" w:hAnsi="Liberation Serif" w:cs="Times New Roman"/>
          <w:sz w:val="24"/>
          <w:szCs w:val="24"/>
        </w:rPr>
        <w:t>30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x </w:t>
      </w:r>
      <w:r>
        <w:rPr>
          <w:rFonts w:ascii="Liberation Serif" w:hAnsi="Liberation Serif" w:cs="Times New Roman"/>
          <w:sz w:val="24"/>
          <w:szCs w:val="24"/>
        </w:rPr>
        <w:t>600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м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 граждан без головного убора на светлом фоне с указанием под ними фамилии, имени, отчества, наименования предприятия, организации, подразделения, должности. Для должностных лиц, у которых предусмотрена форменная</w:t>
      </w:r>
      <w:r>
        <w:rPr>
          <w:rFonts w:ascii="Liberation Serif" w:hAnsi="Liberation Serif" w:cs="Times New Roman"/>
          <w:sz w:val="24"/>
          <w:szCs w:val="24"/>
        </w:rPr>
        <w:t xml:space="preserve"> одежда установленного образца, –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в форме без головного убора.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7. Занесение на Доску почета осуществляется сроком на один год. После обновления городской Доски почета фото</w:t>
      </w:r>
      <w:r>
        <w:rPr>
          <w:rFonts w:ascii="Liberation Serif" w:hAnsi="Liberation Serif" w:cs="Times New Roman"/>
          <w:sz w:val="24"/>
          <w:szCs w:val="24"/>
        </w:rPr>
        <w:t>портреты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лиц, занесенных на городскую Доску почета, передаются на хранение в </w:t>
      </w:r>
      <w:r w:rsidRPr="00EA3298">
        <w:rPr>
          <w:rFonts w:ascii="Liberation Serif" w:hAnsi="Liberation Serif"/>
          <w:sz w:val="24"/>
          <w:szCs w:val="24"/>
        </w:rPr>
        <w:t>муниципальное казенное учреждение «</w:t>
      </w:r>
      <w:r>
        <w:rPr>
          <w:rFonts w:ascii="Liberation Serif" w:hAnsi="Liberation Serif"/>
          <w:sz w:val="24"/>
          <w:szCs w:val="24"/>
        </w:rPr>
        <w:t>Архив</w:t>
      </w:r>
      <w:r w:rsidRPr="00EA3298">
        <w:rPr>
          <w:rFonts w:ascii="Liberation Serif" w:hAnsi="Liberation Serif"/>
          <w:sz w:val="24"/>
          <w:szCs w:val="24"/>
        </w:rPr>
        <w:t xml:space="preserve"> городского округа Верхняя Пышма»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8. Гражданин может быть занесен на городскую Доску </w:t>
      </w:r>
      <w:r>
        <w:rPr>
          <w:rFonts w:ascii="Liberation Serif" w:hAnsi="Liberation Serif" w:cs="Times New Roman"/>
          <w:sz w:val="24"/>
          <w:szCs w:val="24"/>
        </w:rPr>
        <w:t>п</w:t>
      </w:r>
      <w:r w:rsidRPr="00EA3298">
        <w:rPr>
          <w:rFonts w:ascii="Liberation Serif" w:hAnsi="Liberation Serif" w:cs="Times New Roman"/>
          <w:sz w:val="24"/>
          <w:szCs w:val="24"/>
        </w:rPr>
        <w:t>очета неоднократно, повторное занесение допускается не ранее чем через пять лет.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9. Выдвижение кандидатов для занесения на Доску почета производится ежегодно ко Дню города Верхняя Пышма на основании ходатайств </w:t>
      </w:r>
      <w:bookmarkStart w:id="4" w:name="_Hlk133233075"/>
      <w:r w:rsidRPr="00EA3298">
        <w:rPr>
          <w:rFonts w:ascii="Liberation Serif" w:hAnsi="Liberation Serif" w:cs="Times New Roman"/>
          <w:sz w:val="24"/>
          <w:szCs w:val="24"/>
        </w:rPr>
        <w:t>предприятий, учреждений, общественных объединений, иных организаций, зарегистрированных и осуществляющих свою деятельность в городском округе</w:t>
      </w:r>
      <w:bookmarkEnd w:id="4"/>
      <w:r>
        <w:rPr>
          <w:rFonts w:ascii="Liberation Serif" w:hAnsi="Liberation Serif" w:cs="Times New Roman"/>
          <w:sz w:val="24"/>
          <w:szCs w:val="24"/>
        </w:rPr>
        <w:t xml:space="preserve">, </w:t>
      </w:r>
      <w:r w:rsidRPr="00570518">
        <w:rPr>
          <w:rFonts w:ascii="Liberation Serif" w:hAnsi="Liberation Serif" w:cs="Times New Roman"/>
          <w:sz w:val="24"/>
          <w:szCs w:val="24"/>
        </w:rPr>
        <w:t>руководител</w:t>
      </w:r>
      <w:r>
        <w:rPr>
          <w:rFonts w:ascii="Liberation Serif" w:hAnsi="Liberation Serif" w:cs="Times New Roman"/>
          <w:sz w:val="24"/>
          <w:szCs w:val="24"/>
        </w:rPr>
        <w:t>ей</w:t>
      </w:r>
      <w:r w:rsidRPr="00570518">
        <w:rPr>
          <w:rFonts w:ascii="Liberation Serif" w:hAnsi="Liberation Serif" w:cs="Times New Roman"/>
          <w:sz w:val="24"/>
          <w:szCs w:val="24"/>
        </w:rPr>
        <w:t xml:space="preserve"> органов </w:t>
      </w:r>
      <w:r>
        <w:rPr>
          <w:rFonts w:ascii="Liberation Serif" w:hAnsi="Liberation Serif" w:cs="Times New Roman"/>
          <w:sz w:val="24"/>
          <w:szCs w:val="24"/>
        </w:rPr>
        <w:t>местного самоуправления</w:t>
      </w:r>
      <w:r w:rsidRPr="00570518"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  <w:r>
        <w:rPr>
          <w:rFonts w:ascii="Liberation Serif" w:hAnsi="Liberation Serif" w:cs="Times New Roman"/>
          <w:sz w:val="24"/>
          <w:szCs w:val="24"/>
        </w:rPr>
        <w:t xml:space="preserve"> и их структурных подразделений.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10. За исключением особых случаев устанавливаются следующие квоты на выдвижение кандидатур для занесения на Доску почета: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 кандидатур от градообразующего предприятия АО «Уралэлектромедь»;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 кандидатур от предприятий, учреждений, общественных объединений, иных организаций, зарегистрированных и осуществляющих свою деятельность в городском округе.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11. </w:t>
      </w:r>
      <w:bookmarkStart w:id="5" w:name="_Hlk134698563"/>
      <w:r w:rsidRPr="00EA3298">
        <w:rPr>
          <w:rFonts w:ascii="Liberation Serif" w:hAnsi="Liberation Serif" w:cs="Times New Roman"/>
          <w:sz w:val="24"/>
          <w:szCs w:val="24"/>
        </w:rPr>
        <w:t xml:space="preserve">Ходатайство о занесении </w:t>
      </w:r>
      <w:bookmarkStart w:id="6" w:name="_Hlk133331775"/>
      <w:r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5"/>
      <w:bookmarkEnd w:id="6"/>
      <w:r w:rsidRPr="00EA3298">
        <w:rPr>
          <w:rFonts w:ascii="Liberation Serif" w:hAnsi="Liberation Serif" w:cs="Times New Roman"/>
          <w:sz w:val="24"/>
          <w:szCs w:val="24"/>
        </w:rPr>
        <w:t>включает в себя: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1) сопроводительное письмо на имя Главы городского округа за подписью инициатора ходатайства с указанием контактного лица;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2) представление </w:t>
      </w:r>
      <w:bookmarkStart w:id="7" w:name="_Hlk133333382"/>
      <w:r w:rsidRPr="00EA3298">
        <w:rPr>
          <w:rFonts w:ascii="Liberation Serif" w:hAnsi="Liberation Serif" w:cs="Times New Roman"/>
          <w:sz w:val="24"/>
          <w:szCs w:val="24"/>
        </w:rPr>
        <w:t>кандидата на занесение</w:t>
      </w:r>
      <w:r w:rsidRPr="00EA3298">
        <w:t xml:space="preserve"> 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7"/>
      <w:r w:rsidRPr="00EA3298">
        <w:rPr>
          <w:rFonts w:ascii="Liberation Serif" w:hAnsi="Liberation Serif" w:cs="Times New Roman"/>
          <w:sz w:val="24"/>
          <w:szCs w:val="24"/>
        </w:rPr>
        <w:t>по форме, приведенной в приложении № 1 к настоящему Положению;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3) согласие гражданина на выдвижение его кандидатуры для занесения на Доску почета и на обработку его персональных данных по форме, приведенной в приложении </w:t>
      </w:r>
      <w:r w:rsidRPr="00EA3298">
        <w:rPr>
          <w:rFonts w:ascii="Liberation Serif" w:hAnsi="Liberation Serif" w:cs="Times New Roman"/>
          <w:sz w:val="24"/>
          <w:szCs w:val="24"/>
        </w:rPr>
        <w:br/>
        <w:t>№ 2 к настоящему Положению;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12. </w:t>
      </w:r>
      <w:r>
        <w:rPr>
          <w:rFonts w:ascii="Liberation Serif" w:hAnsi="Liberation Serif" w:cs="Times New Roman"/>
          <w:sz w:val="24"/>
          <w:szCs w:val="24"/>
        </w:rPr>
        <w:t>Ходатайство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представля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EA3298">
        <w:rPr>
          <w:rFonts w:ascii="Liberation Serif" w:hAnsi="Liberation Serif" w:cs="Times New Roman"/>
          <w:sz w:val="24"/>
          <w:szCs w:val="24"/>
        </w:rPr>
        <w:t xml:space="preserve">тся в </w:t>
      </w:r>
      <w:r>
        <w:rPr>
          <w:rFonts w:ascii="Liberation Serif" w:hAnsi="Liberation Serif" w:cs="Times New Roman"/>
          <w:sz w:val="24"/>
          <w:szCs w:val="24"/>
        </w:rPr>
        <w:t>А</w:t>
      </w:r>
      <w:r w:rsidRPr="00EA3298">
        <w:rPr>
          <w:rFonts w:ascii="Liberation Serif" w:hAnsi="Liberation Serif" w:cs="Times New Roman"/>
          <w:sz w:val="24"/>
          <w:szCs w:val="24"/>
        </w:rPr>
        <w:t>дминистраци</w:t>
      </w:r>
      <w:r>
        <w:rPr>
          <w:rFonts w:ascii="Liberation Serif" w:hAnsi="Liberation Serif" w:cs="Times New Roman"/>
          <w:sz w:val="24"/>
          <w:szCs w:val="24"/>
        </w:rPr>
        <w:t>ю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городского округа в период </w:t>
      </w:r>
      <w:r>
        <w:rPr>
          <w:rFonts w:ascii="Liberation Serif" w:hAnsi="Liberation Serif" w:cs="Times New Roman"/>
          <w:sz w:val="24"/>
          <w:szCs w:val="24"/>
        </w:rPr>
        <w:br/>
      </w:r>
      <w:r w:rsidRPr="00EA3298">
        <w:rPr>
          <w:rFonts w:ascii="Liberation Serif" w:hAnsi="Liberation Serif" w:cs="Times New Roman"/>
          <w:sz w:val="24"/>
          <w:szCs w:val="24"/>
        </w:rPr>
        <w:t>с 15 января до 1 июня текущего года.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EA3298">
        <w:rPr>
          <w:rFonts w:ascii="Liberation Serif" w:hAnsi="Liberation Serif" w:cs="Times New Roman"/>
          <w:sz w:val="24"/>
          <w:szCs w:val="24"/>
        </w:rPr>
        <w:t xml:space="preserve">. Основанием для отказа в приеме ходатайств о занесения на Доску почета является несоблюдение требований, предусмотренных настоящим Положением. </w:t>
      </w:r>
    </w:p>
    <w:p w:rsidR="00DE154E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8" w:name="_Hlk133330743"/>
      <w:r>
        <w:rPr>
          <w:rFonts w:ascii="Liberation Serif" w:hAnsi="Liberation Serif" w:cs="Times New Roman"/>
          <w:sz w:val="24"/>
          <w:szCs w:val="24"/>
        </w:rPr>
        <w:t>14. С</w:t>
      </w:r>
      <w:r w:rsidRPr="00077397">
        <w:rPr>
          <w:rFonts w:ascii="Liberation Serif" w:hAnsi="Liberation Serif" w:cs="Times New Roman"/>
          <w:sz w:val="24"/>
          <w:szCs w:val="24"/>
        </w:rPr>
        <w:t>писок граждан, подлежащих занесению на Доску почета</w:t>
      </w:r>
      <w:r>
        <w:rPr>
          <w:rFonts w:ascii="Liberation Serif" w:hAnsi="Liberation Serif" w:cs="Times New Roman"/>
          <w:sz w:val="24"/>
          <w:szCs w:val="24"/>
        </w:rPr>
        <w:t xml:space="preserve">, утверждается </w:t>
      </w:r>
      <w:r w:rsidRPr="00EA3298">
        <w:rPr>
          <w:rFonts w:ascii="Liberation Serif" w:hAnsi="Liberation Serif" w:cs="Times New Roman"/>
          <w:sz w:val="24"/>
          <w:szCs w:val="24"/>
        </w:rPr>
        <w:t>постановлением Главы городского округа</w:t>
      </w:r>
      <w:bookmarkEnd w:id="8"/>
      <w:r>
        <w:rPr>
          <w:rFonts w:ascii="Liberation Serif" w:hAnsi="Liberation Serif" w:cs="Times New Roman"/>
          <w:sz w:val="24"/>
          <w:szCs w:val="24"/>
        </w:rPr>
        <w:t xml:space="preserve">. </w:t>
      </w:r>
      <w:r w:rsidRPr="00EA3298">
        <w:rPr>
          <w:rFonts w:ascii="Liberation Serif" w:hAnsi="Liberation Serif" w:cs="Times New Roman"/>
          <w:sz w:val="24"/>
          <w:szCs w:val="24"/>
        </w:rPr>
        <w:t>Данное постановление подлежит официальному опубликованию.</w:t>
      </w:r>
    </w:p>
    <w:p w:rsidR="00DE154E" w:rsidRPr="00501B13" w:rsidRDefault="00DE154E" w:rsidP="00DE154E">
      <w:pPr>
        <w:pStyle w:val="ConsPlusNormal"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15</w:t>
      </w:r>
      <w:r w:rsidRPr="00501B13">
        <w:rPr>
          <w:rFonts w:ascii="Liberation Serif" w:hAnsi="Liberation Serif" w:cs="Times New Roman"/>
          <w:sz w:val="24"/>
          <w:szCs w:val="24"/>
        </w:rPr>
        <w:t xml:space="preserve">. Решение об исключении из </w:t>
      </w:r>
      <w:r>
        <w:rPr>
          <w:rFonts w:ascii="Liberation Serif" w:hAnsi="Liberation Serif" w:cs="Times New Roman"/>
          <w:sz w:val="24"/>
          <w:szCs w:val="24"/>
        </w:rPr>
        <w:t xml:space="preserve">списка </w:t>
      </w:r>
      <w:r w:rsidRPr="00501B13">
        <w:rPr>
          <w:rFonts w:ascii="Liberation Serif" w:hAnsi="Liberation Serif" w:cs="Times New Roman"/>
          <w:sz w:val="24"/>
          <w:szCs w:val="24"/>
        </w:rPr>
        <w:t>граждан, занесенных на Доску почета, принимается постановлением Главы городского округа в случаях:</w:t>
      </w:r>
    </w:p>
    <w:p w:rsidR="00DE154E" w:rsidRPr="00501B13" w:rsidRDefault="00DE154E" w:rsidP="00DE154E">
      <w:pPr>
        <w:pStyle w:val="ConsPlusNormal"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501B13">
        <w:rPr>
          <w:rFonts w:ascii="Liberation Serif" w:hAnsi="Liberation Serif" w:cs="Times New Roman"/>
          <w:sz w:val="24"/>
          <w:szCs w:val="24"/>
        </w:rPr>
        <w:t>выявления недостоверности или необоснованности ходатайства о занесении на Доску почета;</w:t>
      </w:r>
    </w:p>
    <w:p w:rsidR="00DE154E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501B13">
        <w:rPr>
          <w:rFonts w:ascii="Liberation Serif" w:hAnsi="Liberation Serif" w:cs="Times New Roman"/>
          <w:sz w:val="24"/>
          <w:szCs w:val="24"/>
        </w:rPr>
        <w:t>привлечения гражданина к уголовной ответственности по вступившему в силу приговору суда.</w:t>
      </w:r>
    </w:p>
    <w:p w:rsidR="00DE154E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B65EAA"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>6</w:t>
      </w:r>
      <w:r w:rsidRPr="00B65EAA">
        <w:rPr>
          <w:rFonts w:ascii="Liberation Serif" w:hAnsi="Liberation Serif" w:cs="Times New Roman"/>
          <w:sz w:val="24"/>
          <w:szCs w:val="24"/>
        </w:rPr>
        <w:t xml:space="preserve">. Подготовку проекта постановления Главы городского округа об утверждении списка граждан, подлежащих занесению на Доску почета, </w:t>
      </w:r>
      <w:r>
        <w:rPr>
          <w:rFonts w:ascii="Liberation Serif" w:hAnsi="Liberation Serif" w:cs="Times New Roman"/>
          <w:sz w:val="24"/>
          <w:szCs w:val="24"/>
        </w:rPr>
        <w:t xml:space="preserve">и об исключении из списка в случаях, приведенных в пункте 15 настоящего Положения, </w:t>
      </w:r>
      <w:r w:rsidRPr="00B65EAA">
        <w:rPr>
          <w:rFonts w:ascii="Liberation Serif" w:hAnsi="Liberation Serif" w:cs="Times New Roman"/>
          <w:sz w:val="24"/>
          <w:szCs w:val="24"/>
        </w:rPr>
        <w:t>осуществляет управление делами администрации городского округа.</w:t>
      </w:r>
    </w:p>
    <w:p w:rsidR="00DE154E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17. У</w:t>
      </w:r>
      <w:r w:rsidRPr="00B94BA6">
        <w:rPr>
          <w:rFonts w:ascii="Liberation Serif" w:hAnsi="Liberation Serif" w:cs="Times New Roman"/>
          <w:sz w:val="24"/>
          <w:szCs w:val="24"/>
        </w:rPr>
        <w:t>чет граждан, занесенных на Доску почета,</w:t>
      </w:r>
      <w:r w:rsidRPr="00B94BA6">
        <w:t xml:space="preserve"> </w:t>
      </w:r>
      <w:r w:rsidRPr="00B94BA6">
        <w:rPr>
          <w:rFonts w:ascii="Liberation Serif" w:hAnsi="Liberation Serif" w:cs="Times New Roman"/>
          <w:sz w:val="24"/>
          <w:szCs w:val="24"/>
        </w:rPr>
        <w:t xml:space="preserve">осуществляет управление делами </w:t>
      </w:r>
      <w:r>
        <w:rPr>
          <w:rFonts w:ascii="Liberation Serif" w:hAnsi="Liberation Serif" w:cs="Times New Roman"/>
          <w:sz w:val="24"/>
          <w:szCs w:val="24"/>
        </w:rPr>
        <w:t>А</w:t>
      </w:r>
      <w:r w:rsidRPr="00B94BA6">
        <w:rPr>
          <w:rFonts w:ascii="Liberation Serif" w:hAnsi="Liberation Serif" w:cs="Times New Roman"/>
          <w:sz w:val="24"/>
          <w:szCs w:val="24"/>
        </w:rPr>
        <w:t>дминистрации городского округа в журнале по форме, приведенной в приложении № 4 к настоящему Положению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DE154E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501B13"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501B13">
        <w:rPr>
          <w:rFonts w:ascii="Liberation Serif" w:hAnsi="Liberation Serif" w:cs="Times New Roman"/>
          <w:sz w:val="24"/>
          <w:szCs w:val="24"/>
        </w:rPr>
        <w:t>. Гражданам, в отношении которых принято решение о занесении на Доску почета, вручается свидетельство о занесении на Доску почета в торжественной обстановке Главой городского либо иными лицами по его поручению в рамках мероприятий, посвященных празднованию Дня города Верхняя Пышма.</w:t>
      </w:r>
    </w:p>
    <w:p w:rsidR="00DE154E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19</w:t>
      </w:r>
      <w:r w:rsidRPr="00501B13">
        <w:rPr>
          <w:rFonts w:ascii="Liberation Serif" w:hAnsi="Liberation Serif" w:cs="Times New Roman"/>
          <w:sz w:val="24"/>
          <w:szCs w:val="24"/>
        </w:rPr>
        <w:t xml:space="preserve">. Обеспечение бланками </w:t>
      </w:r>
      <w:r>
        <w:rPr>
          <w:rFonts w:ascii="Liberation Serif" w:hAnsi="Liberation Serif" w:cs="Times New Roman"/>
          <w:sz w:val="24"/>
          <w:szCs w:val="24"/>
        </w:rPr>
        <w:t xml:space="preserve">и оформление </w:t>
      </w:r>
      <w:r w:rsidRPr="00501B13">
        <w:rPr>
          <w:rFonts w:ascii="Liberation Serif" w:hAnsi="Liberation Serif" w:cs="Times New Roman"/>
          <w:sz w:val="24"/>
          <w:szCs w:val="24"/>
        </w:rPr>
        <w:t xml:space="preserve">свидетельств о занесении на Доску почета </w:t>
      </w:r>
      <w:r w:rsidRPr="00B65EAA">
        <w:rPr>
          <w:rFonts w:ascii="Liberation Serif" w:hAnsi="Liberation Serif" w:cs="Times New Roman"/>
          <w:sz w:val="24"/>
          <w:szCs w:val="24"/>
        </w:rPr>
        <w:t>по форме, приведенной в приложении № 3 к настоящему Положению</w:t>
      </w:r>
      <w:r>
        <w:rPr>
          <w:rFonts w:ascii="Liberation Serif" w:hAnsi="Liberation Serif" w:cs="Times New Roman"/>
          <w:sz w:val="24"/>
          <w:szCs w:val="24"/>
        </w:rPr>
        <w:t xml:space="preserve">, </w:t>
      </w:r>
      <w:r w:rsidRPr="00501B13">
        <w:rPr>
          <w:rFonts w:ascii="Liberation Serif" w:hAnsi="Liberation Serif" w:cs="Times New Roman"/>
          <w:sz w:val="24"/>
          <w:szCs w:val="24"/>
        </w:rPr>
        <w:t>осуществляет муниципальное казенное учреждение «Административно-хозяйственное управление».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</w:t>
      </w:r>
      <w:r w:rsidRPr="00501B13">
        <w:rPr>
          <w:rFonts w:ascii="Liberation Serif" w:hAnsi="Liberation Serif"/>
          <w:sz w:val="24"/>
          <w:szCs w:val="24"/>
        </w:rPr>
        <w:t>. Организаци</w:t>
      </w:r>
      <w:r>
        <w:rPr>
          <w:rFonts w:ascii="Liberation Serif" w:hAnsi="Liberation Serif"/>
          <w:sz w:val="24"/>
          <w:szCs w:val="24"/>
        </w:rPr>
        <w:t>ю</w:t>
      </w:r>
      <w:r w:rsidRPr="00501B13">
        <w:rPr>
          <w:rFonts w:ascii="Liberation Serif" w:hAnsi="Liberation Serif"/>
          <w:sz w:val="24"/>
          <w:szCs w:val="24"/>
        </w:rPr>
        <w:t xml:space="preserve"> фотографирования и изготовление фотопортретов для занесения на Доску почета осуществляет муниципальн</w:t>
      </w:r>
      <w:r>
        <w:rPr>
          <w:rFonts w:ascii="Liberation Serif" w:hAnsi="Liberation Serif"/>
          <w:sz w:val="24"/>
          <w:szCs w:val="24"/>
        </w:rPr>
        <w:t>ое</w:t>
      </w:r>
      <w:r w:rsidRPr="00501B13">
        <w:rPr>
          <w:rFonts w:ascii="Liberation Serif" w:hAnsi="Liberation Serif"/>
          <w:sz w:val="24"/>
          <w:szCs w:val="24"/>
        </w:rPr>
        <w:t xml:space="preserve"> бюджетн</w:t>
      </w:r>
      <w:r>
        <w:rPr>
          <w:rFonts w:ascii="Liberation Serif" w:hAnsi="Liberation Serif"/>
          <w:sz w:val="24"/>
          <w:szCs w:val="24"/>
        </w:rPr>
        <w:t>ое</w:t>
      </w:r>
      <w:r w:rsidRPr="00501B13">
        <w:rPr>
          <w:rFonts w:ascii="Liberation Serif" w:hAnsi="Liberation Serif"/>
          <w:sz w:val="24"/>
          <w:szCs w:val="24"/>
        </w:rPr>
        <w:t xml:space="preserve"> учреждение «Верхнепышминский исторический музей»</w:t>
      </w:r>
      <w:r>
        <w:rPr>
          <w:rFonts w:ascii="Liberation Serif" w:hAnsi="Liberation Serif"/>
          <w:sz w:val="24"/>
          <w:szCs w:val="24"/>
        </w:rPr>
        <w:t>.</w:t>
      </w: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1</w:t>
      </w:r>
      <w:r w:rsidRPr="00EA3298">
        <w:rPr>
          <w:rFonts w:ascii="Liberation Serif" w:hAnsi="Liberation Serif"/>
          <w:sz w:val="24"/>
          <w:szCs w:val="24"/>
        </w:rPr>
        <w:t xml:space="preserve">. Комплекс работ по размещению, обновлению и техническому содержанию Доски почета осуществляет </w:t>
      </w:r>
      <w:bookmarkStart w:id="9" w:name="_Hlk226987490"/>
      <w:r w:rsidRPr="00496374">
        <w:rPr>
          <w:rFonts w:ascii="Liberation Serif" w:hAnsi="Liberation Serif"/>
          <w:sz w:val="24"/>
          <w:szCs w:val="24"/>
        </w:rPr>
        <w:t>муниципальное бюджетное учреждение «Верхнепышминский исторический музей»</w:t>
      </w:r>
      <w:r w:rsidRPr="00EA3298">
        <w:rPr>
          <w:rFonts w:ascii="Liberation Serif" w:hAnsi="Liberation Serif"/>
          <w:sz w:val="24"/>
          <w:szCs w:val="24"/>
        </w:rPr>
        <w:t>.</w:t>
      </w:r>
      <w:bookmarkEnd w:id="9"/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2</w:t>
      </w:r>
      <w:r w:rsidRPr="00EA3298">
        <w:rPr>
          <w:rFonts w:ascii="Liberation Serif" w:hAnsi="Liberation Serif"/>
          <w:sz w:val="24"/>
          <w:szCs w:val="24"/>
        </w:rPr>
        <w:t>. Ра</w:t>
      </w:r>
      <w:r w:rsidRPr="00EA3298">
        <w:rPr>
          <w:rFonts w:ascii="Liberation Serif" w:hAnsi="Liberation Serif" w:cs="Times New Roman"/>
          <w:sz w:val="24"/>
          <w:szCs w:val="24"/>
        </w:rPr>
        <w:t>змещение виртуальной (электронной) Доски почета на официальном сайте городского округа осуществляет отдел по связям с общественностью администрации городского округа.</w:t>
      </w:r>
    </w:p>
    <w:p w:rsidR="00DE154E" w:rsidRPr="00EA3298" w:rsidRDefault="00DE154E" w:rsidP="00DE154E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0" w:name="_Hlk132119257"/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1 </w:t>
      </w: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1" w:name="P114"/>
      <w:bookmarkEnd w:id="11"/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bookmarkEnd w:id="10"/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ПРЕДСТАВЛЕНИЕ</w:t>
      </w: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кандидата на занесение на Доску почета городского округа Верхняя Пышма</w:t>
      </w: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1. Фамилия 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Имя, отчество 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2. Должность, место работы 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3. Пол _____________ 4. Дата рождения 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</w:t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(число, месяц, год)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5. Место рождения ____________________________________________________________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(республика, область, район, город, поселок, село, деревня)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6. Образование _______________________________________________________________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(наименование образовательной организации, год получения образования)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7. Ученая степень, ученое звание 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8. Какими государственными наградами награжден(а) и даты награждения 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9. Какими ведомственными наградами награжден(а) и даты награждения 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10. Домашний адрес 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(индекс, область, город, район, поселок, село, улица, дом, квартира)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11. Телефон ___________________________________________________________________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(служебный, домашний, сотовый)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12. Общий стаж работы 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Стаж работы в отрасли ____________ Стаж работы в данном коллективе 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13.  Трудовая деятельность (включая учебу в высших и средних специальных</w:t>
      </w:r>
    </w:p>
    <w:p w:rsidR="00DE154E" w:rsidRPr="00EA3298" w:rsidRDefault="00DE154E" w:rsidP="00DE154E">
      <w:pPr>
        <w:pStyle w:val="ConsPlusNormal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учебных заведениях, военную службу):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7"/>
        <w:gridCol w:w="2337"/>
        <w:gridCol w:w="2551"/>
        <w:gridCol w:w="2246"/>
      </w:tblGrid>
      <w:tr w:rsidR="00DE154E" w:rsidRPr="00EA3298" w:rsidTr="001A4D54">
        <w:tc>
          <w:tcPr>
            <w:tcW w:w="4674" w:type="dxa"/>
            <w:gridSpan w:val="2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Месяц и год</w:t>
            </w:r>
          </w:p>
        </w:tc>
        <w:tc>
          <w:tcPr>
            <w:tcW w:w="2551" w:type="dxa"/>
            <w:vMerge w:val="restart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2246" w:type="dxa"/>
            <w:vMerge w:val="restart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Место нахождения предприятия, учреждения, организации</w:t>
            </w:r>
          </w:p>
        </w:tc>
      </w:tr>
      <w:tr w:rsidR="00DE154E" w:rsidRPr="00EA3298" w:rsidTr="001A4D54">
        <w:tc>
          <w:tcPr>
            <w:tcW w:w="2337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337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увольнения</w:t>
            </w:r>
          </w:p>
        </w:tc>
        <w:tc>
          <w:tcPr>
            <w:tcW w:w="2551" w:type="dxa"/>
            <w:vMerge/>
          </w:tcPr>
          <w:p w:rsidR="00DE154E" w:rsidRPr="00EA3298" w:rsidRDefault="00DE154E" w:rsidP="001A4D54">
            <w:pPr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2246" w:type="dxa"/>
            <w:vMerge/>
          </w:tcPr>
          <w:p w:rsidR="00DE154E" w:rsidRPr="00EA3298" w:rsidRDefault="00DE154E" w:rsidP="001A4D54">
            <w:pPr>
              <w:suppressAutoHyphens/>
              <w:rPr>
                <w:rFonts w:ascii="Liberation Serif" w:hAnsi="Liberation Serif"/>
              </w:rPr>
            </w:pPr>
          </w:p>
        </w:tc>
      </w:tr>
      <w:tr w:rsidR="00DE154E" w:rsidRPr="00EA3298" w:rsidTr="001A4D54">
        <w:tc>
          <w:tcPr>
            <w:tcW w:w="2337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DE154E" w:rsidRPr="00EA3298" w:rsidTr="001A4D54">
        <w:tc>
          <w:tcPr>
            <w:tcW w:w="2337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14. Характеристика: _____________________________________________________________ 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указываются конкретные заслуги кандидата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EA3298">
        <w:rPr>
          <w:rFonts w:ascii="Liberation Serif" w:hAnsi="Liberation Serif" w:cs="Times New Roman"/>
          <w:sz w:val="24"/>
          <w:szCs w:val="24"/>
          <w:vertAlign w:val="subscript"/>
        </w:rPr>
        <w:t>______________________________________________________________________________________________________________________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15. Предлагаемая формулировка для поощрения: 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16. Кандидатура представлена 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        (решением органа управления или коллективом предприятий, организаций,                     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учреждений и общественных объединений (дата, номер протокола, решения))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Руководитель (предприятия,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учреждения, организации)                     ___________                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(подпись)                           (инициалы, фамилия)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«_____» ___________20__г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.     М.П.                 </w:t>
      </w:r>
      <w:bookmarkStart w:id="12" w:name="P176"/>
      <w:bookmarkEnd w:id="12"/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2 </w:t>
      </w: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DE154E" w:rsidRPr="00EA3298" w:rsidRDefault="00DE154E" w:rsidP="00DE154E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right"/>
        <w:outlineLvl w:val="0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 xml:space="preserve">Согласие гражданина 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на выдвижение его кандидатуры для занесения на Доску почета городского округа Верхняя Пышма и на обработку его персональных данных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Я, ____________________________________________________________________________</w:t>
      </w:r>
    </w:p>
    <w:p w:rsidR="00DE154E" w:rsidRPr="006260C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(фамилия, имя, отчество)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</w:t>
      </w:r>
    </w:p>
    <w:p w:rsidR="00DE154E" w:rsidRPr="006260C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(должность, название организации)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</w:t>
      </w:r>
    </w:p>
    <w:p w:rsidR="00DE154E" w:rsidRPr="006260C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(паспорт: серия, номер, дата выдачи, кем выдан)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</w:t>
      </w:r>
    </w:p>
    <w:p w:rsidR="00DE154E" w:rsidRPr="006260C8" w:rsidRDefault="00DE154E" w:rsidP="00DE154E">
      <w:pPr>
        <w:suppressAutoHyphens/>
        <w:autoSpaceDE w:val="0"/>
        <w:autoSpaceDN w:val="0"/>
        <w:adjustRightInd w:val="0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(адрес регистрации)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1. Согласен(а) на размещение моих сведений и фотографи</w:t>
      </w:r>
      <w:r>
        <w:rPr>
          <w:rFonts w:ascii="Liberation Serif" w:hAnsi="Liberation Serif"/>
        </w:rPr>
        <w:t>и</w:t>
      </w:r>
      <w:r w:rsidRPr="00EA3298">
        <w:rPr>
          <w:rFonts w:ascii="Liberation Serif" w:hAnsi="Liberation Serif"/>
        </w:rPr>
        <w:t xml:space="preserve"> на Доске </w:t>
      </w:r>
      <w:bookmarkStart w:id="13" w:name="_Hlk132119925"/>
      <w:r w:rsidRPr="00EA3298">
        <w:rPr>
          <w:rFonts w:ascii="Liberation Serif" w:hAnsi="Liberation Serif"/>
        </w:rPr>
        <w:t>почета городского округа Верхняя Пышма</w:t>
      </w:r>
      <w:bookmarkEnd w:id="13"/>
      <w:r w:rsidRPr="00EA3298">
        <w:rPr>
          <w:rFonts w:ascii="Liberation Serif" w:hAnsi="Liberation Serif"/>
        </w:rPr>
        <w:t>.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2. Даю свое согласие администрации городского округа Верхняя Пышма, находящейся по адресу: Свердловская обл., г. Верхняя Пышма,  пр. Успенский, д. 115, на получение, обработку персональных данных (фамилия, имя, отчество, дата и место рождения, гражданство, образование, домашний адрес, сведения о трудовой деятельности, сведения об имеющихся наградах и поощрениях, стаж и периоды работ).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 xml:space="preserve">Предоставляю администрации городского округа Верхняя Пышма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Администрация городского округа Верхняя Пышма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 использовать мои персональные данные в информационной системе, размещать мои  фамилию, имя и отчество, место работы, должность, вид награждения, фотографию на Доске почета городского округа Верхняя Пышма, в средствах массовой информации, на официальном сайте городского округа Верхняя Пышма. 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ind w:firstLine="36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(в соответствии с ПТУАД). Настоящее согласие может быть отозвано письменным заявлением субъекта персональных данных.</w:t>
      </w: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«___» ___________ 20___ г.             ___________                 _________________________</w:t>
      </w:r>
    </w:p>
    <w:p w:rsidR="00DE154E" w:rsidRPr="006260C8" w:rsidRDefault="00DE154E" w:rsidP="00DE154E">
      <w:pPr>
        <w:suppressAutoHyphens/>
        <w:autoSpaceDE w:val="0"/>
        <w:autoSpaceDN w:val="0"/>
        <w:adjustRightInd w:val="0"/>
        <w:jc w:val="both"/>
        <w:rPr>
          <w:rFonts w:ascii="Liberation Serif" w:hAnsi="Liberation Serif"/>
          <w:i/>
          <w:iCs/>
          <w:color w:val="808080" w:themeColor="background1" w:themeShade="80"/>
        </w:rPr>
      </w:pPr>
      <w:r w:rsidRPr="00EA3298">
        <w:rPr>
          <w:rFonts w:ascii="Liberation Serif" w:hAnsi="Liberation Serif"/>
          <w:i/>
          <w:iCs/>
        </w:rPr>
        <w:t xml:space="preserve">                                                                     </w:t>
      </w:r>
      <w:r w:rsidRPr="006260C8">
        <w:rPr>
          <w:rFonts w:ascii="Liberation Serif" w:hAnsi="Liberation Serif"/>
          <w:i/>
          <w:iCs/>
          <w:color w:val="808080" w:themeColor="background1" w:themeShade="80"/>
        </w:rPr>
        <w:t>(подпись)                                 (Ф.И.О.)</w:t>
      </w:r>
    </w:p>
    <w:p w:rsidR="00DE154E" w:rsidRPr="00EA3298" w:rsidRDefault="00DE154E" w:rsidP="00DE154E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:rsidR="00DE154E" w:rsidRPr="00EA3298" w:rsidRDefault="00DE154E" w:rsidP="00DE154E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Приложение № 3 </w:t>
      </w:r>
    </w:p>
    <w:p w:rsidR="00DE154E" w:rsidRPr="00EA3298" w:rsidRDefault="00DE154E" w:rsidP="00DE154E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DE154E" w:rsidRPr="00EA3298" w:rsidRDefault="00DE154E" w:rsidP="00DE154E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Городской округ Верхняя Пышма</w:t>
      </w:r>
    </w:p>
    <w:p w:rsidR="00DE154E" w:rsidRPr="00EA3298" w:rsidRDefault="00DE154E" w:rsidP="00DE154E">
      <w:pPr>
        <w:pStyle w:val="ConsPlusNormal"/>
        <w:widowControl/>
        <w:tabs>
          <w:tab w:val="left" w:pos="6300"/>
        </w:tabs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</w:tblGrid>
      <w:tr w:rsidR="00DE154E" w:rsidRPr="00EA3298" w:rsidTr="001A4D54">
        <w:tc>
          <w:tcPr>
            <w:tcW w:w="1701" w:type="dxa"/>
          </w:tcPr>
          <w:p w:rsidR="00DE154E" w:rsidRPr="006260C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 xml:space="preserve">Герб </w:t>
            </w:r>
          </w:p>
          <w:p w:rsidR="00DE154E" w:rsidRPr="006260C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bookmarkStart w:id="14" w:name="_Hlk132118561"/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городского округа Верхняя Пышма</w:t>
            </w:r>
          </w:p>
          <w:bookmarkEnd w:id="14"/>
          <w:p w:rsidR="00DE154E" w:rsidRPr="00EA3298" w:rsidRDefault="00DE154E" w:rsidP="001A4D54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СВИДЕТЕЛЬСТВО  </w:t>
      </w: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занесении на Доску почета                         </w:t>
      </w: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фамилия, имя, отчество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место работы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DE154E" w:rsidRPr="006260C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должность (род занятий)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ind w:firstLine="708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За _____________________________________________________________________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на основании постановления Главы городского округа Верхняя Пышма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от __________ № __________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Глава городского округа </w:t>
      </w:r>
    </w:p>
    <w:p w:rsidR="00DE154E" w:rsidRPr="00EA3298" w:rsidRDefault="00DE154E" w:rsidP="00DE154E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Верхняя Пышма                                     ______________                             ____________________</w:t>
      </w:r>
    </w:p>
    <w:p w:rsidR="00DE154E" w:rsidRPr="00EA3298" w:rsidRDefault="00DE154E" w:rsidP="00DE154E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>подпись                                        инициалы, фамилия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 </w:t>
      </w:r>
    </w:p>
    <w:p w:rsidR="00DE154E" w:rsidRPr="006260C8" w:rsidRDefault="00DE154E" w:rsidP="00DE154E">
      <w:pPr>
        <w:pStyle w:val="ConsPlusNonformat"/>
        <w:widowControl/>
        <w:suppressAutoHyphens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>М.П.</w:t>
      </w:r>
    </w:p>
    <w:p w:rsidR="00DE154E" w:rsidRPr="00EA3298" w:rsidRDefault="00DE154E" w:rsidP="00DE154E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  <w:sectPr w:rsidR="00DE154E" w:rsidRPr="00EA3298" w:rsidSect="00AE51D7">
          <w:pgSz w:w="11905" w:h="16838"/>
          <w:pgMar w:top="1134" w:right="567" w:bottom="1134" w:left="1701" w:header="284" w:footer="0" w:gutter="0"/>
          <w:cols w:space="720"/>
          <w:titlePg/>
          <w:docGrid w:linePitch="299"/>
        </w:sectPr>
      </w:pPr>
    </w:p>
    <w:p w:rsidR="00DE154E" w:rsidRPr="00EA3298" w:rsidRDefault="00DE154E" w:rsidP="00DE154E">
      <w:pPr>
        <w:suppressAutoHyphens/>
        <w:ind w:left="10065"/>
        <w:rPr>
          <w:rFonts w:ascii="Liberation Serif" w:hAnsi="Liberation Serif"/>
        </w:rPr>
      </w:pPr>
      <w:bookmarkStart w:id="15" w:name="_Hlk134690118"/>
      <w:r w:rsidRPr="00EA3298">
        <w:rPr>
          <w:rFonts w:ascii="Liberation Serif" w:hAnsi="Liberation Serif"/>
        </w:rPr>
        <w:lastRenderedPageBreak/>
        <w:t xml:space="preserve">Приложение № 4 </w:t>
      </w:r>
    </w:p>
    <w:p w:rsidR="00DE154E" w:rsidRPr="00EA3298" w:rsidRDefault="00DE154E" w:rsidP="00DE154E">
      <w:pPr>
        <w:suppressAutoHyphens/>
        <w:ind w:left="10065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к Положению о Доске почета</w:t>
      </w:r>
    </w:p>
    <w:p w:rsidR="00DE154E" w:rsidRPr="00EA3298" w:rsidRDefault="00DE154E" w:rsidP="00DE154E">
      <w:pPr>
        <w:suppressAutoHyphens/>
        <w:ind w:left="10065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городского округа Верхняя Пышма</w:t>
      </w:r>
    </w:p>
    <w:bookmarkEnd w:id="15"/>
    <w:p w:rsidR="00DE154E" w:rsidRPr="00EA3298" w:rsidRDefault="00DE154E" w:rsidP="00DE154E">
      <w:pPr>
        <w:suppressAutoHyphens/>
        <w:ind w:left="10065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ind w:left="10065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ind w:left="10065"/>
        <w:jc w:val="center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ЖУРНАЛ</w:t>
      </w:r>
    </w:p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</w:pPr>
      <w:r w:rsidRPr="00EA3298">
        <w:rPr>
          <w:rFonts w:ascii="Liberation Serif" w:hAnsi="Liberation Serif"/>
        </w:rPr>
        <w:t>учета граждан, занесенных на Доску почета городского округа Верхняя Пышма</w:t>
      </w:r>
    </w:p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5"/>
        <w:gridCol w:w="3122"/>
        <w:gridCol w:w="3512"/>
        <w:gridCol w:w="3253"/>
        <w:gridCol w:w="3768"/>
      </w:tblGrid>
      <w:tr w:rsidR="00DE154E" w:rsidRPr="00EA3298" w:rsidTr="001A4D54">
        <w:trPr>
          <w:trHeight w:val="909"/>
        </w:trPr>
        <w:tc>
          <w:tcPr>
            <w:tcW w:w="311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№ п/п</w:t>
            </w:r>
          </w:p>
        </w:tc>
        <w:tc>
          <w:tcPr>
            <w:tcW w:w="1072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ФИО</w:t>
            </w:r>
          </w:p>
        </w:tc>
        <w:tc>
          <w:tcPr>
            <w:tcW w:w="1206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Должность, место работы</w:t>
            </w:r>
          </w:p>
        </w:tc>
        <w:tc>
          <w:tcPr>
            <w:tcW w:w="1117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Инициатор ходатайства</w:t>
            </w:r>
          </w:p>
        </w:tc>
        <w:tc>
          <w:tcPr>
            <w:tcW w:w="1295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 xml:space="preserve">Дата и номер постановления Главы городского округа Верхняя Пышма об утверждении кандидатуры </w:t>
            </w:r>
          </w:p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  <w:r w:rsidRPr="00EA3298">
              <w:rPr>
                <w:rFonts w:ascii="Liberation Serif" w:hAnsi="Liberation Serif"/>
              </w:rPr>
              <w:t>(об исключении кандидатуры)</w:t>
            </w:r>
          </w:p>
        </w:tc>
      </w:tr>
      <w:tr w:rsidR="00DE154E" w:rsidRPr="00EA3298" w:rsidTr="001A4D54">
        <w:trPr>
          <w:trHeight w:val="425"/>
        </w:trPr>
        <w:tc>
          <w:tcPr>
            <w:tcW w:w="311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2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06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5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DE154E" w:rsidRPr="00EA3298" w:rsidTr="001A4D54">
        <w:trPr>
          <w:trHeight w:val="425"/>
        </w:trPr>
        <w:tc>
          <w:tcPr>
            <w:tcW w:w="311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2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06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5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DE154E" w:rsidRPr="00EA3298" w:rsidTr="001A4D54">
        <w:trPr>
          <w:trHeight w:val="425"/>
        </w:trPr>
        <w:tc>
          <w:tcPr>
            <w:tcW w:w="311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2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06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5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DE154E" w:rsidRPr="00EA3298" w:rsidTr="001A4D54">
        <w:trPr>
          <w:trHeight w:val="425"/>
        </w:trPr>
        <w:tc>
          <w:tcPr>
            <w:tcW w:w="311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2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06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5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  <w:tr w:rsidR="00DE154E" w:rsidRPr="00EA3298" w:rsidTr="001A4D54">
        <w:trPr>
          <w:trHeight w:val="425"/>
        </w:trPr>
        <w:tc>
          <w:tcPr>
            <w:tcW w:w="311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72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06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5" w:type="pct"/>
          </w:tcPr>
          <w:p w:rsidR="00DE154E" w:rsidRPr="00EA3298" w:rsidRDefault="00DE154E" w:rsidP="001A4D54">
            <w:pPr>
              <w:suppressAutoHyphens/>
              <w:jc w:val="center"/>
              <w:rPr>
                <w:rFonts w:ascii="Liberation Serif" w:hAnsi="Liberation Serif"/>
              </w:rPr>
            </w:pPr>
          </w:p>
        </w:tc>
      </w:tr>
    </w:tbl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  <w:sectPr w:rsidR="00DE154E" w:rsidRPr="00EA3298" w:rsidSect="00AE51D7">
          <w:pgSz w:w="16838" w:h="11905" w:orient="landscape"/>
          <w:pgMar w:top="1701" w:right="1134" w:bottom="567" w:left="1134" w:header="284" w:footer="0" w:gutter="0"/>
          <w:cols w:space="720"/>
        </w:sect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rPr>
          <w:rFonts w:ascii="Liberation Serif" w:hAnsi="Liberation Serif"/>
        </w:rPr>
      </w:pPr>
    </w:p>
    <w:p w:rsidR="00DE154E" w:rsidRPr="00EA3298" w:rsidRDefault="00DE154E" w:rsidP="00DE154E">
      <w:pPr>
        <w:suppressAutoHyphens/>
        <w:jc w:val="center"/>
        <w:rPr>
          <w:rFonts w:ascii="Liberation Serif" w:hAnsi="Liberation Serif"/>
        </w:rPr>
      </w:pPr>
    </w:p>
    <w:p w:rsidR="00953744" w:rsidRDefault="00953744">
      <w:bookmarkStart w:id="16" w:name="_GoBack"/>
      <w:bookmarkEnd w:id="16"/>
    </w:p>
    <w:sectPr w:rsidR="0095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B131D"/>
    <w:multiLevelType w:val="hybridMultilevel"/>
    <w:tmpl w:val="1402095C"/>
    <w:lvl w:ilvl="0" w:tplc="5DEA5C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0"/>
    <w:rsid w:val="00593CB0"/>
    <w:rsid w:val="00953744"/>
    <w:rsid w:val="00D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9CA9-7C7C-4864-929E-AC3B286C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15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E1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E15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1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99"/>
    <w:rsid w:val="00DE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2153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2026-04-14T11:41:00Z</dcterms:created>
  <dcterms:modified xsi:type="dcterms:W3CDTF">2026-04-14T11:42:00Z</dcterms:modified>
</cp:coreProperties>
</file>