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36F" w:rsidRPr="000D436F" w:rsidRDefault="000D436F" w:rsidP="000D436F">
      <w:pPr>
        <w:spacing w:after="0" w:line="240" w:lineRule="auto"/>
        <w:contextualSpacing/>
        <w:jc w:val="center"/>
        <w:rPr>
          <w:rFonts w:ascii="Liberation Serif" w:eastAsia="Times New Roman" w:hAnsi="Liberation Serif" w:cs="Liberation Serif"/>
          <w:b/>
          <w:sz w:val="28"/>
          <w:szCs w:val="28"/>
        </w:rPr>
      </w:pPr>
      <w:r>
        <w:rPr>
          <w:rFonts w:ascii="Liberation Serif" w:eastAsia="Times New Roman" w:hAnsi="Liberation Serif" w:cs="Liberation Serif"/>
          <w:b/>
          <w:sz w:val="28"/>
          <w:szCs w:val="28"/>
        </w:rPr>
        <w:t>Отчет</w:t>
      </w:r>
      <w:r w:rsidRPr="000D436F">
        <w:rPr>
          <w:rFonts w:ascii="Liberation Serif" w:eastAsia="Times New Roman" w:hAnsi="Liberation Serif" w:cs="Liberation Serif"/>
          <w:b/>
          <w:sz w:val="28"/>
          <w:szCs w:val="28"/>
        </w:rPr>
        <w:t xml:space="preserve"> о реализации муниципальной программы «Совершенствование социально-экономической политики на территории городского округа Верхняя Пышма до 2027года», утвержденной постановлением администрации городского округа Верхняя Пышма от 30.09.2014 № 1706 (далее – Программа)</w:t>
      </w:r>
    </w:p>
    <w:p w:rsidR="000D436F" w:rsidRPr="000D436F" w:rsidRDefault="000D436F" w:rsidP="000D436F">
      <w:pPr>
        <w:spacing w:after="0" w:line="240" w:lineRule="auto"/>
        <w:contextualSpacing/>
        <w:jc w:val="center"/>
        <w:rPr>
          <w:rFonts w:ascii="Liberation Serif" w:eastAsia="Times New Roman" w:hAnsi="Liberation Serif" w:cs="Liberation Serif"/>
          <w:b/>
          <w:sz w:val="28"/>
          <w:szCs w:val="28"/>
        </w:rPr>
      </w:pPr>
      <w:r w:rsidRPr="000D436F">
        <w:rPr>
          <w:rFonts w:ascii="Liberation Serif" w:eastAsia="Times New Roman" w:hAnsi="Liberation Serif" w:cs="Liberation Serif"/>
          <w:b/>
          <w:sz w:val="28"/>
          <w:szCs w:val="28"/>
        </w:rPr>
        <w:t xml:space="preserve">за </w:t>
      </w:r>
      <w:r w:rsidRPr="000D436F">
        <w:rPr>
          <w:rFonts w:ascii="Liberation Serif" w:eastAsia="Times New Roman" w:hAnsi="Liberation Serif" w:cs="Liberation Serif"/>
          <w:b/>
          <w:sz w:val="28"/>
          <w:szCs w:val="28"/>
          <w:lang w:val="en-US"/>
        </w:rPr>
        <w:t>I</w:t>
      </w:r>
      <w:r w:rsidRPr="000D436F">
        <w:rPr>
          <w:rFonts w:ascii="Liberation Serif" w:eastAsia="Times New Roman" w:hAnsi="Liberation Serif" w:cs="Liberation Serif"/>
          <w:b/>
          <w:sz w:val="28"/>
          <w:szCs w:val="28"/>
        </w:rPr>
        <w:t xml:space="preserve"> полугодие 2024 года</w:t>
      </w:r>
    </w:p>
    <w:p w:rsidR="000D436F" w:rsidRPr="000D436F" w:rsidRDefault="000D436F" w:rsidP="000D436F">
      <w:pPr>
        <w:spacing w:after="0" w:line="240" w:lineRule="auto"/>
        <w:ind w:left="1175"/>
        <w:contextualSpacing/>
        <w:jc w:val="center"/>
        <w:rPr>
          <w:rFonts w:ascii="Liberation Serif" w:eastAsia="Times New Roman" w:hAnsi="Liberation Serif" w:cs="Liberation Serif"/>
          <w:b/>
          <w:sz w:val="28"/>
          <w:szCs w:val="28"/>
        </w:rPr>
      </w:pPr>
    </w:p>
    <w:p w:rsidR="000D436F" w:rsidRPr="000D436F" w:rsidRDefault="000D436F" w:rsidP="000D436F">
      <w:pPr>
        <w:spacing w:after="0" w:line="240" w:lineRule="auto"/>
        <w:ind w:firstLine="708"/>
        <w:jc w:val="both"/>
        <w:rPr>
          <w:rFonts w:ascii="Liberation Serif" w:eastAsia="Times New Roman" w:hAnsi="Liberation Serif" w:cs="Liberation Serif"/>
          <w:sz w:val="28"/>
          <w:szCs w:val="28"/>
        </w:rPr>
      </w:pPr>
      <w:r w:rsidRPr="000D436F">
        <w:rPr>
          <w:rFonts w:ascii="Liberation Serif" w:eastAsia="Times New Roman" w:hAnsi="Liberation Serif" w:cs="Liberation Serif"/>
          <w:sz w:val="28"/>
          <w:szCs w:val="28"/>
        </w:rPr>
        <w:t xml:space="preserve">Ответственный исполнитель </w:t>
      </w:r>
      <w:r>
        <w:rPr>
          <w:rFonts w:ascii="Liberation Serif" w:eastAsia="Times New Roman" w:hAnsi="Liberation Serif" w:cs="Liberation Serif"/>
          <w:sz w:val="28"/>
          <w:szCs w:val="28"/>
        </w:rPr>
        <w:t>П</w:t>
      </w:r>
      <w:r w:rsidRPr="000D436F">
        <w:rPr>
          <w:rFonts w:ascii="Liberation Serif" w:eastAsia="Times New Roman" w:hAnsi="Liberation Serif" w:cs="Liberation Serif"/>
          <w:sz w:val="28"/>
          <w:szCs w:val="28"/>
        </w:rPr>
        <w:t xml:space="preserve">рограммы – Отдел проектного управления и стратегического планирования администрации городского округа Верхняя Пышма. </w:t>
      </w:r>
    </w:p>
    <w:p w:rsidR="000D436F" w:rsidRPr="000D436F" w:rsidRDefault="000D436F" w:rsidP="000D436F">
      <w:pPr>
        <w:spacing w:after="0" w:line="240" w:lineRule="auto"/>
        <w:ind w:firstLine="708"/>
        <w:contextualSpacing/>
        <w:jc w:val="both"/>
        <w:rPr>
          <w:rFonts w:ascii="Liberation Serif" w:eastAsia="Times New Roman" w:hAnsi="Liberation Serif" w:cs="Liberation Serif"/>
          <w:sz w:val="28"/>
          <w:szCs w:val="28"/>
          <w:highlight w:val="yellow"/>
        </w:rPr>
      </w:pPr>
      <w:r w:rsidRPr="000D436F">
        <w:rPr>
          <w:rFonts w:ascii="Liberation Serif" w:eastAsia="Times New Roman" w:hAnsi="Liberation Serif" w:cs="Liberation Serif"/>
          <w:sz w:val="28"/>
          <w:szCs w:val="28"/>
        </w:rPr>
        <w:t>На реализацию мероприятий Программы в 2024 году в бюджете городского округа Верхняя Пышма предусмотрены средства в размере 677 миллионов 769 тысяч рублей, в том числе средства федерального бюджета – 32 тысячи рублей, областного бюджета – 467 тысяч рублей, местного бюджета – 676 миллионов 720 тысяч рублей, внебюджетных источников – 550 тысяч рублей.</w:t>
      </w:r>
    </w:p>
    <w:p w:rsidR="000D436F" w:rsidRPr="000D436F" w:rsidRDefault="000D436F" w:rsidP="000D436F">
      <w:pPr>
        <w:spacing w:after="0" w:line="240" w:lineRule="auto"/>
        <w:ind w:firstLine="708"/>
        <w:contextualSpacing/>
        <w:jc w:val="both"/>
        <w:rPr>
          <w:rFonts w:ascii="Liberation Serif" w:eastAsia="Times New Roman" w:hAnsi="Liberation Serif" w:cs="Liberation Serif"/>
          <w:sz w:val="28"/>
          <w:szCs w:val="28"/>
        </w:rPr>
      </w:pPr>
      <w:r w:rsidRPr="000D436F">
        <w:rPr>
          <w:rFonts w:ascii="Liberation Serif" w:eastAsia="Times New Roman" w:hAnsi="Liberation Serif" w:cs="Liberation Serif"/>
          <w:sz w:val="28"/>
          <w:szCs w:val="28"/>
        </w:rPr>
        <w:t xml:space="preserve">За </w:t>
      </w:r>
      <w:r w:rsidRPr="000D436F">
        <w:rPr>
          <w:rFonts w:ascii="Liberation Serif" w:eastAsia="Times New Roman" w:hAnsi="Liberation Serif" w:cs="Liberation Serif"/>
          <w:sz w:val="28"/>
          <w:szCs w:val="28"/>
          <w:lang w:val="en-US"/>
        </w:rPr>
        <w:t>I</w:t>
      </w:r>
      <w:r w:rsidRPr="000D436F">
        <w:rPr>
          <w:rFonts w:ascii="Liberation Serif" w:eastAsia="Times New Roman" w:hAnsi="Liberation Serif" w:cs="Liberation Serif"/>
          <w:sz w:val="28"/>
          <w:szCs w:val="28"/>
        </w:rPr>
        <w:t xml:space="preserve"> полугодие 2024 года освоены средства в размере 218 миллионов 716 тысяч рублей, или 32,3 процентов от запланированных средств, в том числе средства федерального бюджета – 6 тысяч рублей или 19,5 процентов от плана, областного бюджета – 1</w:t>
      </w:r>
      <w:r w:rsidRPr="000D436F">
        <w:rPr>
          <w:rFonts w:ascii="Liberation Serif" w:eastAsia="Times New Roman" w:hAnsi="Liberation Serif" w:cs="Liberation Serif"/>
          <w:sz w:val="28"/>
          <w:szCs w:val="28"/>
          <w:lang w:val="en-US"/>
        </w:rPr>
        <w:t> </w:t>
      </w:r>
      <w:r w:rsidRPr="000D436F">
        <w:rPr>
          <w:rFonts w:ascii="Liberation Serif" w:eastAsia="Times New Roman" w:hAnsi="Liberation Serif" w:cs="Liberation Serif"/>
          <w:sz w:val="28"/>
          <w:szCs w:val="28"/>
        </w:rPr>
        <w:t>миллион 203 тысячи рублей, или 257,6 процентов от плана, местного бюджета – 217 миллионов 507 тысяч рублей, или 32,1 процентов от плана.</w:t>
      </w:r>
    </w:p>
    <w:p w:rsidR="000D436F" w:rsidRPr="000D436F" w:rsidRDefault="000D436F" w:rsidP="000D436F">
      <w:pPr>
        <w:spacing w:after="0" w:line="240" w:lineRule="auto"/>
        <w:ind w:firstLine="708"/>
        <w:contextualSpacing/>
        <w:jc w:val="both"/>
        <w:rPr>
          <w:rFonts w:ascii="Liberation Serif" w:eastAsia="Times New Roman" w:hAnsi="Liberation Serif" w:cs="Liberation Serif"/>
          <w:sz w:val="28"/>
          <w:szCs w:val="28"/>
        </w:rPr>
      </w:pPr>
      <w:r w:rsidRPr="000D436F">
        <w:rPr>
          <w:rFonts w:ascii="Liberation Serif" w:eastAsia="Times New Roman" w:hAnsi="Liberation Serif" w:cs="Liberation Serif"/>
          <w:sz w:val="28"/>
          <w:szCs w:val="28"/>
        </w:rPr>
        <w:t>Программа включает в себя 14 подпрограмм (далее – ПП).</w:t>
      </w:r>
    </w:p>
    <w:p w:rsidR="000D436F" w:rsidRPr="000D436F" w:rsidRDefault="000D436F" w:rsidP="000D436F">
      <w:pPr>
        <w:spacing w:after="0" w:line="240" w:lineRule="auto"/>
        <w:ind w:firstLine="708"/>
        <w:contextualSpacing/>
        <w:jc w:val="right"/>
        <w:rPr>
          <w:rFonts w:ascii="Liberation Serif" w:eastAsia="Times New Roman" w:hAnsi="Liberation Serif" w:cs="Liberation Serif"/>
          <w:i/>
          <w:sz w:val="28"/>
          <w:szCs w:val="28"/>
        </w:rPr>
      </w:pPr>
      <w:r w:rsidRPr="000D436F">
        <w:rPr>
          <w:rFonts w:ascii="Liberation Serif" w:eastAsia="Times New Roman" w:hAnsi="Liberation Serif" w:cs="Liberation Serif"/>
          <w:i/>
          <w:sz w:val="28"/>
          <w:szCs w:val="28"/>
        </w:rPr>
        <w:t>Таблица 1</w:t>
      </w:r>
    </w:p>
    <w:p w:rsidR="000D436F" w:rsidRPr="000D436F" w:rsidRDefault="000D436F" w:rsidP="000D436F">
      <w:pPr>
        <w:spacing w:after="0" w:line="240" w:lineRule="auto"/>
        <w:contextualSpacing/>
        <w:jc w:val="center"/>
        <w:rPr>
          <w:rFonts w:ascii="Liberation Serif" w:eastAsia="Times New Roman" w:hAnsi="Liberation Serif" w:cs="Liberation Serif"/>
          <w:sz w:val="28"/>
          <w:szCs w:val="28"/>
        </w:rPr>
      </w:pPr>
      <w:r w:rsidRPr="000D436F">
        <w:rPr>
          <w:rFonts w:ascii="Liberation Serif" w:eastAsia="Times New Roman" w:hAnsi="Liberation Serif" w:cs="Liberation Serif"/>
          <w:sz w:val="28"/>
          <w:szCs w:val="28"/>
        </w:rPr>
        <w:t>Сведения о финансировании муниципальной программы «Совершенствование социально-экономической политики на территории городского округа Верхняя Пышма до 2027 года»</w:t>
      </w:r>
    </w:p>
    <w:tbl>
      <w:tblPr>
        <w:tblStyle w:val="a3"/>
        <w:tblW w:w="5158" w:type="pct"/>
        <w:tblInd w:w="-147" w:type="dxa"/>
        <w:tblLook w:val="04A0" w:firstRow="1" w:lastRow="0" w:firstColumn="1" w:lastColumn="0" w:noHBand="0" w:noVBand="1"/>
      </w:tblPr>
      <w:tblGrid>
        <w:gridCol w:w="541"/>
        <w:gridCol w:w="2721"/>
        <w:gridCol w:w="2183"/>
        <w:gridCol w:w="1229"/>
        <w:gridCol w:w="1549"/>
        <w:gridCol w:w="1708"/>
      </w:tblGrid>
      <w:tr w:rsidR="000D436F" w:rsidRPr="000D436F" w:rsidTr="000D436F">
        <w:trPr>
          <w:trHeight w:val="291"/>
          <w:tblHeader/>
        </w:trPr>
        <w:tc>
          <w:tcPr>
            <w:tcW w:w="272" w:type="pct"/>
            <w:vMerge w:val="restart"/>
            <w:shd w:val="clear" w:color="auto" w:fill="auto"/>
          </w:tcPr>
          <w:p w:rsidR="000D436F" w:rsidRPr="000D436F" w:rsidRDefault="000D436F" w:rsidP="000D436F">
            <w:pPr>
              <w:contextualSpacing/>
              <w:jc w:val="center"/>
              <w:rPr>
                <w:rFonts w:ascii="Liberation Serif" w:hAnsi="Liberation Serif" w:cs="Liberation Serif"/>
                <w:sz w:val="24"/>
                <w:szCs w:val="24"/>
              </w:rPr>
            </w:pPr>
            <w:r w:rsidRPr="000D436F">
              <w:rPr>
                <w:rFonts w:ascii="Liberation Serif" w:hAnsi="Liberation Serif" w:cs="Liberation Serif"/>
                <w:sz w:val="24"/>
                <w:szCs w:val="24"/>
              </w:rPr>
              <w:t>№ п/п</w:t>
            </w:r>
          </w:p>
        </w:tc>
        <w:tc>
          <w:tcPr>
            <w:tcW w:w="1370" w:type="pct"/>
            <w:vMerge w:val="restart"/>
            <w:shd w:val="clear" w:color="auto" w:fill="auto"/>
          </w:tcPr>
          <w:p w:rsidR="000D436F" w:rsidRPr="000D436F" w:rsidRDefault="000D436F" w:rsidP="000D436F">
            <w:pPr>
              <w:contextualSpacing/>
              <w:jc w:val="center"/>
              <w:rPr>
                <w:rFonts w:ascii="Liberation Serif" w:hAnsi="Liberation Serif" w:cs="Liberation Serif"/>
                <w:sz w:val="24"/>
                <w:szCs w:val="24"/>
              </w:rPr>
            </w:pPr>
            <w:r w:rsidRPr="000D436F">
              <w:rPr>
                <w:rFonts w:ascii="Liberation Serif" w:hAnsi="Liberation Serif" w:cs="Liberation Serif"/>
                <w:sz w:val="24"/>
                <w:szCs w:val="24"/>
              </w:rPr>
              <w:t>Наименование муниципальной подпрограммы</w:t>
            </w:r>
          </w:p>
        </w:tc>
        <w:tc>
          <w:tcPr>
            <w:tcW w:w="1099" w:type="pct"/>
            <w:vMerge w:val="restart"/>
            <w:shd w:val="clear" w:color="auto" w:fill="auto"/>
          </w:tcPr>
          <w:p w:rsidR="000D436F" w:rsidRPr="000D436F" w:rsidRDefault="000D436F" w:rsidP="000D436F">
            <w:pPr>
              <w:contextualSpacing/>
              <w:jc w:val="center"/>
              <w:rPr>
                <w:rFonts w:ascii="Liberation Serif" w:hAnsi="Liberation Serif" w:cs="Liberation Serif"/>
                <w:sz w:val="24"/>
                <w:szCs w:val="24"/>
              </w:rPr>
            </w:pPr>
            <w:r w:rsidRPr="000D436F">
              <w:rPr>
                <w:rFonts w:ascii="Liberation Serif" w:hAnsi="Liberation Serif" w:cs="Liberation Serif"/>
                <w:sz w:val="24"/>
                <w:szCs w:val="24"/>
              </w:rPr>
              <w:t>Источники ресурсного</w:t>
            </w:r>
          </w:p>
          <w:p w:rsidR="000D436F" w:rsidRPr="000D436F" w:rsidRDefault="000D436F" w:rsidP="000D436F">
            <w:pPr>
              <w:contextualSpacing/>
              <w:jc w:val="center"/>
              <w:rPr>
                <w:rFonts w:ascii="Liberation Serif" w:hAnsi="Liberation Serif" w:cs="Liberation Serif"/>
                <w:sz w:val="24"/>
                <w:szCs w:val="24"/>
              </w:rPr>
            </w:pPr>
            <w:r w:rsidRPr="000D436F">
              <w:rPr>
                <w:rFonts w:ascii="Liberation Serif" w:hAnsi="Liberation Serif" w:cs="Liberation Serif"/>
                <w:sz w:val="24"/>
                <w:szCs w:val="24"/>
              </w:rPr>
              <w:t>обеспечения</w:t>
            </w:r>
          </w:p>
        </w:tc>
        <w:tc>
          <w:tcPr>
            <w:tcW w:w="1399" w:type="pct"/>
            <w:gridSpan w:val="2"/>
            <w:shd w:val="clear" w:color="auto" w:fill="auto"/>
          </w:tcPr>
          <w:p w:rsidR="000D436F" w:rsidRPr="000D436F" w:rsidRDefault="000D436F" w:rsidP="000D436F">
            <w:pPr>
              <w:contextualSpacing/>
              <w:jc w:val="center"/>
              <w:rPr>
                <w:rFonts w:ascii="Liberation Serif" w:hAnsi="Liberation Serif" w:cs="Liberation Serif"/>
                <w:sz w:val="24"/>
                <w:szCs w:val="24"/>
              </w:rPr>
            </w:pPr>
            <w:r w:rsidRPr="000D436F">
              <w:rPr>
                <w:rFonts w:ascii="Liberation Serif" w:hAnsi="Liberation Serif" w:cs="Liberation Serif"/>
                <w:sz w:val="24"/>
                <w:szCs w:val="24"/>
              </w:rPr>
              <w:t>Расходы, тыс. руб.</w:t>
            </w:r>
          </w:p>
        </w:tc>
        <w:tc>
          <w:tcPr>
            <w:tcW w:w="860" w:type="pct"/>
            <w:vMerge w:val="restart"/>
            <w:shd w:val="clear" w:color="auto" w:fill="auto"/>
          </w:tcPr>
          <w:p w:rsidR="000D436F" w:rsidRPr="000D436F" w:rsidRDefault="000D436F" w:rsidP="000D436F">
            <w:pPr>
              <w:contextualSpacing/>
              <w:jc w:val="center"/>
              <w:rPr>
                <w:rFonts w:ascii="Liberation Serif" w:hAnsi="Liberation Serif" w:cs="Liberation Serif"/>
                <w:sz w:val="24"/>
                <w:szCs w:val="24"/>
              </w:rPr>
            </w:pPr>
            <w:r w:rsidRPr="000D436F">
              <w:rPr>
                <w:rFonts w:ascii="Liberation Serif" w:hAnsi="Liberation Serif" w:cs="Liberation Serif"/>
                <w:sz w:val="24"/>
                <w:szCs w:val="24"/>
              </w:rPr>
              <w:t>Фактических</w:t>
            </w:r>
          </w:p>
          <w:p w:rsidR="000D436F" w:rsidRPr="000D436F" w:rsidRDefault="000D436F" w:rsidP="000D436F">
            <w:pPr>
              <w:contextualSpacing/>
              <w:jc w:val="center"/>
              <w:rPr>
                <w:rFonts w:ascii="Liberation Serif" w:hAnsi="Liberation Serif" w:cs="Liberation Serif"/>
                <w:sz w:val="24"/>
                <w:szCs w:val="24"/>
              </w:rPr>
            </w:pPr>
            <w:r w:rsidRPr="000D436F">
              <w:rPr>
                <w:rFonts w:ascii="Liberation Serif" w:hAnsi="Liberation Serif" w:cs="Liberation Serif"/>
                <w:sz w:val="24"/>
                <w:szCs w:val="24"/>
              </w:rPr>
              <w:t>расходов</w:t>
            </w:r>
          </w:p>
          <w:p w:rsidR="000D436F" w:rsidRPr="000D436F" w:rsidRDefault="000D436F" w:rsidP="000D436F">
            <w:pPr>
              <w:contextualSpacing/>
              <w:jc w:val="center"/>
              <w:rPr>
                <w:rFonts w:ascii="Liberation Serif" w:hAnsi="Liberation Serif" w:cs="Liberation Serif"/>
                <w:sz w:val="24"/>
                <w:szCs w:val="24"/>
              </w:rPr>
            </w:pPr>
            <w:r w:rsidRPr="000D436F">
              <w:rPr>
                <w:rFonts w:ascii="Liberation Serif" w:hAnsi="Liberation Serif" w:cs="Liberation Serif"/>
                <w:sz w:val="24"/>
                <w:szCs w:val="24"/>
              </w:rPr>
              <w:t>относительно</w:t>
            </w:r>
          </w:p>
          <w:p w:rsidR="000D436F" w:rsidRPr="000D436F" w:rsidRDefault="000D436F" w:rsidP="000D436F">
            <w:pPr>
              <w:contextualSpacing/>
              <w:jc w:val="center"/>
              <w:rPr>
                <w:rFonts w:ascii="Liberation Serif" w:hAnsi="Liberation Serif" w:cs="Liberation Serif"/>
                <w:sz w:val="24"/>
                <w:szCs w:val="24"/>
              </w:rPr>
            </w:pPr>
            <w:r w:rsidRPr="000D436F">
              <w:rPr>
                <w:rFonts w:ascii="Liberation Serif" w:hAnsi="Liberation Serif" w:cs="Liberation Serif"/>
                <w:sz w:val="24"/>
                <w:szCs w:val="24"/>
              </w:rPr>
              <w:t>плановых</w:t>
            </w:r>
          </w:p>
          <w:p w:rsidR="000D436F" w:rsidRPr="000D436F" w:rsidRDefault="000D436F" w:rsidP="000D436F">
            <w:pPr>
              <w:contextualSpacing/>
              <w:jc w:val="center"/>
              <w:rPr>
                <w:rFonts w:ascii="Liberation Serif" w:hAnsi="Liberation Serif" w:cs="Liberation Serif"/>
                <w:sz w:val="24"/>
                <w:szCs w:val="24"/>
              </w:rPr>
            </w:pPr>
            <w:r w:rsidRPr="000D436F">
              <w:rPr>
                <w:rFonts w:ascii="Liberation Serif" w:hAnsi="Liberation Serif" w:cs="Liberation Serif"/>
                <w:sz w:val="24"/>
                <w:szCs w:val="24"/>
              </w:rPr>
              <w:t>значений, %</w:t>
            </w:r>
          </w:p>
        </w:tc>
      </w:tr>
      <w:tr w:rsidR="000D436F" w:rsidRPr="000D436F" w:rsidTr="000D436F">
        <w:tc>
          <w:tcPr>
            <w:tcW w:w="272" w:type="pct"/>
            <w:vMerge/>
            <w:shd w:val="clear" w:color="auto" w:fill="auto"/>
          </w:tcPr>
          <w:p w:rsidR="000D436F" w:rsidRPr="000D436F" w:rsidRDefault="000D436F" w:rsidP="000D436F">
            <w:pPr>
              <w:contextualSpacing/>
              <w:jc w:val="center"/>
              <w:rPr>
                <w:rFonts w:ascii="Liberation Serif" w:hAnsi="Liberation Serif" w:cs="Liberation Serif"/>
                <w:sz w:val="24"/>
                <w:szCs w:val="24"/>
              </w:rPr>
            </w:pPr>
          </w:p>
        </w:tc>
        <w:tc>
          <w:tcPr>
            <w:tcW w:w="1370" w:type="pct"/>
            <w:vMerge/>
            <w:shd w:val="clear" w:color="auto" w:fill="auto"/>
          </w:tcPr>
          <w:p w:rsidR="000D436F" w:rsidRPr="000D436F" w:rsidRDefault="000D436F" w:rsidP="000D436F">
            <w:pPr>
              <w:contextualSpacing/>
              <w:jc w:val="center"/>
              <w:rPr>
                <w:rFonts w:ascii="Liberation Serif" w:hAnsi="Liberation Serif" w:cs="Liberation Serif"/>
                <w:sz w:val="24"/>
                <w:szCs w:val="24"/>
              </w:rPr>
            </w:pPr>
          </w:p>
        </w:tc>
        <w:tc>
          <w:tcPr>
            <w:tcW w:w="1099" w:type="pct"/>
            <w:vMerge/>
            <w:shd w:val="clear" w:color="auto" w:fill="auto"/>
          </w:tcPr>
          <w:p w:rsidR="000D436F" w:rsidRPr="000D436F" w:rsidRDefault="000D436F" w:rsidP="000D436F">
            <w:pPr>
              <w:contextualSpacing/>
              <w:jc w:val="center"/>
              <w:rPr>
                <w:rFonts w:ascii="Liberation Serif" w:hAnsi="Liberation Serif" w:cs="Liberation Serif"/>
                <w:sz w:val="24"/>
                <w:szCs w:val="24"/>
              </w:rPr>
            </w:pPr>
          </w:p>
        </w:tc>
        <w:tc>
          <w:tcPr>
            <w:tcW w:w="619" w:type="pct"/>
            <w:shd w:val="clear" w:color="auto" w:fill="auto"/>
          </w:tcPr>
          <w:p w:rsidR="000D436F" w:rsidRPr="000D436F" w:rsidRDefault="000D436F" w:rsidP="000D436F">
            <w:pPr>
              <w:contextualSpacing/>
              <w:jc w:val="center"/>
              <w:rPr>
                <w:rFonts w:ascii="Liberation Serif" w:hAnsi="Liberation Serif" w:cs="Liberation Serif"/>
                <w:sz w:val="24"/>
                <w:szCs w:val="24"/>
              </w:rPr>
            </w:pPr>
            <w:r w:rsidRPr="000D436F">
              <w:rPr>
                <w:rFonts w:ascii="Liberation Serif" w:hAnsi="Liberation Serif" w:cs="Liberation Serif"/>
                <w:sz w:val="24"/>
                <w:szCs w:val="24"/>
              </w:rPr>
              <w:t>Плановое значение</w:t>
            </w:r>
          </w:p>
        </w:tc>
        <w:tc>
          <w:tcPr>
            <w:tcW w:w="780" w:type="pct"/>
            <w:shd w:val="clear" w:color="auto" w:fill="auto"/>
          </w:tcPr>
          <w:p w:rsidR="000D436F" w:rsidRPr="000D436F" w:rsidRDefault="000D436F" w:rsidP="000D436F">
            <w:pPr>
              <w:contextualSpacing/>
              <w:jc w:val="center"/>
              <w:rPr>
                <w:rFonts w:ascii="Liberation Serif" w:hAnsi="Liberation Serif" w:cs="Liberation Serif"/>
                <w:sz w:val="24"/>
                <w:szCs w:val="24"/>
              </w:rPr>
            </w:pPr>
            <w:r w:rsidRPr="000D436F">
              <w:rPr>
                <w:rFonts w:ascii="Liberation Serif" w:hAnsi="Liberation Serif" w:cs="Liberation Serif"/>
                <w:sz w:val="24"/>
                <w:szCs w:val="24"/>
              </w:rPr>
              <w:t>Фактические</w:t>
            </w:r>
          </w:p>
          <w:p w:rsidR="000D436F" w:rsidRPr="000D436F" w:rsidRDefault="000D436F" w:rsidP="000D436F">
            <w:pPr>
              <w:contextualSpacing/>
              <w:jc w:val="center"/>
              <w:rPr>
                <w:rFonts w:ascii="Liberation Serif" w:hAnsi="Liberation Serif" w:cs="Liberation Serif"/>
                <w:sz w:val="24"/>
                <w:szCs w:val="24"/>
              </w:rPr>
            </w:pPr>
            <w:r w:rsidRPr="000D436F">
              <w:rPr>
                <w:rFonts w:ascii="Liberation Serif" w:hAnsi="Liberation Serif" w:cs="Liberation Serif"/>
                <w:sz w:val="24"/>
                <w:szCs w:val="24"/>
              </w:rPr>
              <w:t>расходы</w:t>
            </w:r>
          </w:p>
        </w:tc>
        <w:tc>
          <w:tcPr>
            <w:tcW w:w="860" w:type="pct"/>
            <w:vMerge/>
            <w:shd w:val="clear" w:color="auto" w:fill="auto"/>
          </w:tcPr>
          <w:p w:rsidR="000D436F" w:rsidRPr="000D436F" w:rsidRDefault="000D436F" w:rsidP="000D436F">
            <w:pPr>
              <w:contextualSpacing/>
              <w:jc w:val="center"/>
              <w:rPr>
                <w:rFonts w:ascii="Liberation Serif" w:hAnsi="Liberation Serif" w:cs="Liberation Serif"/>
                <w:sz w:val="24"/>
                <w:szCs w:val="24"/>
              </w:rPr>
            </w:pPr>
          </w:p>
        </w:tc>
      </w:tr>
      <w:tr w:rsidR="000D436F" w:rsidRPr="000D436F" w:rsidTr="000D436F">
        <w:tc>
          <w:tcPr>
            <w:tcW w:w="272" w:type="pct"/>
            <w:shd w:val="clear" w:color="auto" w:fill="auto"/>
          </w:tcPr>
          <w:p w:rsidR="000D436F" w:rsidRPr="000D436F" w:rsidRDefault="000D436F" w:rsidP="000D436F">
            <w:pPr>
              <w:contextualSpacing/>
              <w:jc w:val="center"/>
              <w:rPr>
                <w:rFonts w:ascii="Liberation Serif" w:hAnsi="Liberation Serif" w:cs="Liberation Serif"/>
                <w:sz w:val="24"/>
                <w:szCs w:val="24"/>
              </w:rPr>
            </w:pPr>
            <w:r w:rsidRPr="000D436F">
              <w:rPr>
                <w:rFonts w:ascii="Liberation Serif" w:hAnsi="Liberation Serif" w:cs="Liberation Serif"/>
                <w:sz w:val="24"/>
                <w:szCs w:val="24"/>
              </w:rPr>
              <w:t>1</w:t>
            </w:r>
          </w:p>
        </w:tc>
        <w:tc>
          <w:tcPr>
            <w:tcW w:w="1370" w:type="pct"/>
            <w:shd w:val="clear" w:color="auto" w:fill="auto"/>
          </w:tcPr>
          <w:p w:rsidR="000D436F" w:rsidRPr="000D436F" w:rsidRDefault="000D436F" w:rsidP="000D436F">
            <w:pPr>
              <w:contextualSpacing/>
              <w:jc w:val="center"/>
              <w:rPr>
                <w:rFonts w:ascii="Liberation Serif" w:hAnsi="Liberation Serif" w:cs="Liberation Serif"/>
                <w:sz w:val="24"/>
                <w:szCs w:val="24"/>
              </w:rPr>
            </w:pPr>
            <w:r w:rsidRPr="000D436F">
              <w:rPr>
                <w:rFonts w:ascii="Liberation Serif" w:hAnsi="Liberation Serif" w:cs="Liberation Serif"/>
                <w:sz w:val="24"/>
                <w:szCs w:val="24"/>
              </w:rPr>
              <w:t>2</w:t>
            </w:r>
          </w:p>
        </w:tc>
        <w:tc>
          <w:tcPr>
            <w:tcW w:w="1099" w:type="pct"/>
            <w:shd w:val="clear" w:color="auto" w:fill="auto"/>
          </w:tcPr>
          <w:p w:rsidR="000D436F" w:rsidRPr="000D436F" w:rsidRDefault="000D436F" w:rsidP="000D436F">
            <w:pPr>
              <w:contextualSpacing/>
              <w:jc w:val="center"/>
              <w:rPr>
                <w:rFonts w:ascii="Liberation Serif" w:hAnsi="Liberation Serif" w:cs="Liberation Serif"/>
                <w:sz w:val="24"/>
                <w:szCs w:val="24"/>
              </w:rPr>
            </w:pPr>
            <w:r w:rsidRPr="000D436F">
              <w:rPr>
                <w:rFonts w:ascii="Liberation Serif" w:hAnsi="Liberation Serif" w:cs="Liberation Serif"/>
                <w:sz w:val="24"/>
                <w:szCs w:val="24"/>
              </w:rPr>
              <w:t>3</w:t>
            </w:r>
          </w:p>
        </w:tc>
        <w:tc>
          <w:tcPr>
            <w:tcW w:w="619" w:type="pct"/>
            <w:shd w:val="clear" w:color="auto" w:fill="auto"/>
          </w:tcPr>
          <w:p w:rsidR="000D436F" w:rsidRPr="000D436F" w:rsidRDefault="000D436F" w:rsidP="000D436F">
            <w:pPr>
              <w:contextualSpacing/>
              <w:jc w:val="center"/>
              <w:rPr>
                <w:rFonts w:ascii="Liberation Serif" w:hAnsi="Liberation Serif" w:cs="Liberation Serif"/>
                <w:sz w:val="24"/>
                <w:szCs w:val="24"/>
              </w:rPr>
            </w:pPr>
            <w:r w:rsidRPr="000D436F">
              <w:rPr>
                <w:rFonts w:ascii="Liberation Serif" w:hAnsi="Liberation Serif" w:cs="Liberation Serif"/>
                <w:sz w:val="24"/>
                <w:szCs w:val="24"/>
              </w:rPr>
              <w:t>4</w:t>
            </w:r>
          </w:p>
        </w:tc>
        <w:tc>
          <w:tcPr>
            <w:tcW w:w="780" w:type="pct"/>
            <w:shd w:val="clear" w:color="auto" w:fill="auto"/>
          </w:tcPr>
          <w:p w:rsidR="000D436F" w:rsidRPr="000D436F" w:rsidRDefault="000D436F" w:rsidP="000D436F">
            <w:pPr>
              <w:contextualSpacing/>
              <w:jc w:val="center"/>
              <w:rPr>
                <w:rFonts w:ascii="Liberation Serif" w:hAnsi="Liberation Serif" w:cs="Liberation Serif"/>
                <w:sz w:val="24"/>
                <w:szCs w:val="24"/>
              </w:rPr>
            </w:pPr>
            <w:r w:rsidRPr="000D436F">
              <w:rPr>
                <w:rFonts w:ascii="Liberation Serif" w:hAnsi="Liberation Serif" w:cs="Liberation Serif"/>
                <w:sz w:val="24"/>
                <w:szCs w:val="24"/>
              </w:rPr>
              <w:t>5</w:t>
            </w:r>
          </w:p>
        </w:tc>
        <w:tc>
          <w:tcPr>
            <w:tcW w:w="860" w:type="pct"/>
            <w:shd w:val="clear" w:color="auto" w:fill="auto"/>
          </w:tcPr>
          <w:p w:rsidR="000D436F" w:rsidRPr="000D436F" w:rsidRDefault="000D436F" w:rsidP="000D436F">
            <w:pPr>
              <w:contextualSpacing/>
              <w:jc w:val="center"/>
              <w:rPr>
                <w:rFonts w:ascii="Liberation Serif" w:hAnsi="Liberation Serif" w:cs="Liberation Serif"/>
                <w:sz w:val="24"/>
                <w:szCs w:val="24"/>
              </w:rPr>
            </w:pPr>
            <w:r w:rsidRPr="000D436F">
              <w:rPr>
                <w:rFonts w:ascii="Liberation Serif" w:hAnsi="Liberation Serif" w:cs="Liberation Serif"/>
                <w:sz w:val="24"/>
                <w:szCs w:val="24"/>
              </w:rPr>
              <w:t>6=5/4</w:t>
            </w:r>
          </w:p>
        </w:tc>
      </w:tr>
      <w:tr w:rsidR="000D436F" w:rsidRPr="000D436F" w:rsidTr="000D436F">
        <w:trPr>
          <w:trHeight w:val="340"/>
        </w:trPr>
        <w:tc>
          <w:tcPr>
            <w:tcW w:w="272" w:type="pct"/>
            <w:vMerge w:val="restart"/>
            <w:shd w:val="clear" w:color="auto" w:fill="auto"/>
          </w:tcPr>
          <w:p w:rsidR="000D436F" w:rsidRPr="000D436F" w:rsidRDefault="000D436F" w:rsidP="000D436F">
            <w:pPr>
              <w:contextualSpacing/>
              <w:rPr>
                <w:rFonts w:ascii="Liberation Serif" w:hAnsi="Liberation Serif" w:cs="Liberation Serif"/>
                <w:sz w:val="24"/>
                <w:szCs w:val="24"/>
              </w:rPr>
            </w:pPr>
            <w:r w:rsidRPr="000D436F">
              <w:rPr>
                <w:rFonts w:ascii="Liberation Serif" w:hAnsi="Liberation Serif" w:cs="Liberation Serif"/>
                <w:sz w:val="24"/>
                <w:szCs w:val="24"/>
              </w:rPr>
              <w:t>1</w:t>
            </w:r>
          </w:p>
        </w:tc>
        <w:tc>
          <w:tcPr>
            <w:tcW w:w="1370" w:type="pct"/>
            <w:vMerge w:val="restart"/>
            <w:shd w:val="clear" w:color="auto" w:fill="auto"/>
          </w:tcPr>
          <w:p w:rsidR="000D436F" w:rsidRPr="000D436F" w:rsidRDefault="000D436F" w:rsidP="000D436F">
            <w:pPr>
              <w:contextualSpacing/>
              <w:rPr>
                <w:rFonts w:ascii="Liberation Serif" w:hAnsi="Liberation Serif" w:cs="Liberation Serif"/>
                <w:sz w:val="24"/>
                <w:szCs w:val="24"/>
              </w:rPr>
            </w:pPr>
            <w:r w:rsidRPr="000D436F">
              <w:rPr>
                <w:rFonts w:ascii="Liberation Serif" w:hAnsi="Liberation Serif" w:cs="Liberation Serif"/>
                <w:sz w:val="24"/>
                <w:szCs w:val="24"/>
              </w:rPr>
              <w:t>ПП «Развитие местного самоуправления на территории городского округа Верхняя Пышма до 2027 года»</w:t>
            </w:r>
          </w:p>
        </w:tc>
        <w:tc>
          <w:tcPr>
            <w:tcW w:w="1099"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всего, из них:</w:t>
            </w:r>
          </w:p>
        </w:tc>
        <w:tc>
          <w:tcPr>
            <w:tcW w:w="619"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20 779,7</w:t>
            </w:r>
          </w:p>
        </w:tc>
        <w:tc>
          <w:tcPr>
            <w:tcW w:w="780"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10 966,5</w:t>
            </w:r>
          </w:p>
        </w:tc>
        <w:tc>
          <w:tcPr>
            <w:tcW w:w="860"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52,8</w:t>
            </w:r>
          </w:p>
        </w:tc>
      </w:tr>
      <w:tr w:rsidR="000D436F" w:rsidRPr="000D436F" w:rsidTr="000D436F">
        <w:trPr>
          <w:trHeight w:val="417"/>
        </w:trPr>
        <w:tc>
          <w:tcPr>
            <w:tcW w:w="272" w:type="pct"/>
            <w:vMerge/>
            <w:shd w:val="clear" w:color="auto" w:fill="auto"/>
          </w:tcPr>
          <w:p w:rsidR="000D436F" w:rsidRPr="000D436F" w:rsidRDefault="000D436F" w:rsidP="000D436F">
            <w:pPr>
              <w:contextualSpacing/>
              <w:rPr>
                <w:rFonts w:ascii="Liberation Serif" w:hAnsi="Liberation Serif" w:cs="Liberation Serif"/>
                <w:sz w:val="24"/>
                <w:szCs w:val="24"/>
              </w:rPr>
            </w:pPr>
          </w:p>
        </w:tc>
        <w:tc>
          <w:tcPr>
            <w:tcW w:w="1370" w:type="pct"/>
            <w:vMerge/>
            <w:shd w:val="clear" w:color="auto" w:fill="auto"/>
          </w:tcPr>
          <w:p w:rsidR="000D436F" w:rsidRPr="000D436F" w:rsidRDefault="000D436F" w:rsidP="000D436F">
            <w:pPr>
              <w:contextualSpacing/>
              <w:rPr>
                <w:rFonts w:ascii="Liberation Serif" w:hAnsi="Liberation Serif" w:cs="Liberation Serif"/>
                <w:sz w:val="24"/>
                <w:szCs w:val="24"/>
              </w:rPr>
            </w:pPr>
          </w:p>
        </w:tc>
        <w:tc>
          <w:tcPr>
            <w:tcW w:w="1099"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федеральный бюджет</w:t>
            </w:r>
          </w:p>
        </w:tc>
        <w:tc>
          <w:tcPr>
            <w:tcW w:w="619"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31,8</w:t>
            </w:r>
          </w:p>
        </w:tc>
        <w:tc>
          <w:tcPr>
            <w:tcW w:w="780"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6,2</w:t>
            </w:r>
          </w:p>
        </w:tc>
        <w:tc>
          <w:tcPr>
            <w:tcW w:w="860"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19,5</w:t>
            </w:r>
          </w:p>
        </w:tc>
      </w:tr>
      <w:tr w:rsidR="000D436F" w:rsidRPr="000D436F" w:rsidTr="000D436F">
        <w:trPr>
          <w:trHeight w:val="267"/>
        </w:trPr>
        <w:tc>
          <w:tcPr>
            <w:tcW w:w="272" w:type="pct"/>
            <w:vMerge/>
            <w:shd w:val="clear" w:color="auto" w:fill="auto"/>
          </w:tcPr>
          <w:p w:rsidR="000D436F" w:rsidRPr="000D436F" w:rsidRDefault="000D436F" w:rsidP="000D436F">
            <w:pPr>
              <w:contextualSpacing/>
              <w:rPr>
                <w:rFonts w:ascii="Liberation Serif" w:hAnsi="Liberation Serif" w:cs="Liberation Serif"/>
                <w:sz w:val="24"/>
                <w:szCs w:val="24"/>
              </w:rPr>
            </w:pPr>
          </w:p>
        </w:tc>
        <w:tc>
          <w:tcPr>
            <w:tcW w:w="1370" w:type="pct"/>
            <w:vMerge/>
            <w:shd w:val="clear" w:color="auto" w:fill="auto"/>
          </w:tcPr>
          <w:p w:rsidR="000D436F" w:rsidRPr="000D436F" w:rsidRDefault="000D436F" w:rsidP="000D436F">
            <w:pPr>
              <w:contextualSpacing/>
              <w:rPr>
                <w:rFonts w:ascii="Liberation Serif" w:hAnsi="Liberation Serif" w:cs="Liberation Serif"/>
                <w:sz w:val="24"/>
                <w:szCs w:val="24"/>
              </w:rPr>
            </w:pPr>
          </w:p>
        </w:tc>
        <w:tc>
          <w:tcPr>
            <w:tcW w:w="1099"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областной бюджет</w:t>
            </w:r>
          </w:p>
        </w:tc>
        <w:tc>
          <w:tcPr>
            <w:tcW w:w="619"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152,8</w:t>
            </w:r>
          </w:p>
        </w:tc>
        <w:tc>
          <w:tcPr>
            <w:tcW w:w="780"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277</w:t>
            </w:r>
          </w:p>
        </w:tc>
        <w:tc>
          <w:tcPr>
            <w:tcW w:w="860"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18,1</w:t>
            </w:r>
          </w:p>
        </w:tc>
      </w:tr>
      <w:tr w:rsidR="000D436F" w:rsidRPr="000D436F" w:rsidTr="000D436F">
        <w:trPr>
          <w:trHeight w:val="307"/>
        </w:trPr>
        <w:tc>
          <w:tcPr>
            <w:tcW w:w="272" w:type="pct"/>
            <w:vMerge/>
            <w:shd w:val="clear" w:color="auto" w:fill="auto"/>
          </w:tcPr>
          <w:p w:rsidR="000D436F" w:rsidRPr="000D436F" w:rsidRDefault="000D436F" w:rsidP="000D436F">
            <w:pPr>
              <w:contextualSpacing/>
              <w:rPr>
                <w:rFonts w:ascii="Liberation Serif" w:hAnsi="Liberation Serif" w:cs="Liberation Serif"/>
                <w:sz w:val="24"/>
                <w:szCs w:val="24"/>
              </w:rPr>
            </w:pPr>
          </w:p>
        </w:tc>
        <w:tc>
          <w:tcPr>
            <w:tcW w:w="1370" w:type="pct"/>
            <w:vMerge/>
            <w:shd w:val="clear" w:color="auto" w:fill="auto"/>
          </w:tcPr>
          <w:p w:rsidR="000D436F" w:rsidRPr="000D436F" w:rsidRDefault="000D436F" w:rsidP="000D436F">
            <w:pPr>
              <w:contextualSpacing/>
              <w:rPr>
                <w:rFonts w:ascii="Liberation Serif" w:hAnsi="Liberation Serif" w:cs="Liberation Serif"/>
                <w:sz w:val="24"/>
                <w:szCs w:val="24"/>
              </w:rPr>
            </w:pPr>
          </w:p>
        </w:tc>
        <w:tc>
          <w:tcPr>
            <w:tcW w:w="1099"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местный бюджет</w:t>
            </w:r>
          </w:p>
        </w:tc>
        <w:tc>
          <w:tcPr>
            <w:tcW w:w="619"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20 595,1</w:t>
            </w:r>
          </w:p>
        </w:tc>
        <w:tc>
          <w:tcPr>
            <w:tcW w:w="780"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10 932,6</w:t>
            </w:r>
          </w:p>
        </w:tc>
        <w:tc>
          <w:tcPr>
            <w:tcW w:w="860"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53,1</w:t>
            </w:r>
          </w:p>
        </w:tc>
      </w:tr>
      <w:tr w:rsidR="000D436F" w:rsidRPr="000D436F" w:rsidTr="000D436F">
        <w:trPr>
          <w:trHeight w:val="505"/>
        </w:trPr>
        <w:tc>
          <w:tcPr>
            <w:tcW w:w="272" w:type="pct"/>
            <w:vMerge w:val="restart"/>
            <w:shd w:val="clear" w:color="auto" w:fill="auto"/>
          </w:tcPr>
          <w:p w:rsidR="000D436F" w:rsidRPr="000D436F" w:rsidRDefault="000D436F" w:rsidP="000D436F">
            <w:pPr>
              <w:contextualSpacing/>
              <w:rPr>
                <w:rFonts w:ascii="Liberation Serif" w:hAnsi="Liberation Serif" w:cs="Liberation Serif"/>
                <w:sz w:val="24"/>
                <w:szCs w:val="24"/>
              </w:rPr>
            </w:pPr>
            <w:r w:rsidRPr="000D436F">
              <w:rPr>
                <w:rFonts w:ascii="Liberation Serif" w:hAnsi="Liberation Serif" w:cs="Liberation Serif"/>
                <w:sz w:val="24"/>
                <w:szCs w:val="24"/>
              </w:rPr>
              <w:t>2</w:t>
            </w:r>
          </w:p>
        </w:tc>
        <w:tc>
          <w:tcPr>
            <w:tcW w:w="1370" w:type="pct"/>
            <w:vMerge w:val="restart"/>
            <w:shd w:val="clear" w:color="auto" w:fill="auto"/>
          </w:tcPr>
          <w:p w:rsidR="000D436F" w:rsidRPr="000D436F" w:rsidRDefault="000D436F" w:rsidP="000D436F">
            <w:pPr>
              <w:contextualSpacing/>
              <w:rPr>
                <w:rFonts w:ascii="Liberation Serif" w:hAnsi="Liberation Serif" w:cs="Liberation Serif"/>
                <w:sz w:val="24"/>
                <w:szCs w:val="24"/>
              </w:rPr>
            </w:pPr>
            <w:r w:rsidRPr="000D436F">
              <w:rPr>
                <w:rFonts w:ascii="Liberation Serif" w:hAnsi="Liberation Serif" w:cs="Liberation Serif"/>
                <w:sz w:val="24"/>
                <w:szCs w:val="24"/>
              </w:rPr>
              <w:t>ПП «Информационное общество в городском округе Верхняя Пышма до 2027 года»</w:t>
            </w:r>
          </w:p>
        </w:tc>
        <w:tc>
          <w:tcPr>
            <w:tcW w:w="1099"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всего, из них:</w:t>
            </w:r>
          </w:p>
        </w:tc>
        <w:tc>
          <w:tcPr>
            <w:tcW w:w="619"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16 766,6</w:t>
            </w:r>
          </w:p>
        </w:tc>
        <w:tc>
          <w:tcPr>
            <w:tcW w:w="780"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8 484,0</w:t>
            </w:r>
          </w:p>
        </w:tc>
        <w:tc>
          <w:tcPr>
            <w:tcW w:w="860"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50,6</w:t>
            </w:r>
          </w:p>
        </w:tc>
      </w:tr>
      <w:tr w:rsidR="000D436F" w:rsidRPr="000D436F" w:rsidTr="000D436F">
        <w:tc>
          <w:tcPr>
            <w:tcW w:w="272" w:type="pct"/>
            <w:vMerge/>
            <w:shd w:val="clear" w:color="auto" w:fill="auto"/>
          </w:tcPr>
          <w:p w:rsidR="000D436F" w:rsidRPr="000D436F" w:rsidRDefault="000D436F" w:rsidP="000D436F">
            <w:pPr>
              <w:contextualSpacing/>
              <w:rPr>
                <w:rFonts w:ascii="Liberation Serif" w:hAnsi="Liberation Serif" w:cs="Liberation Serif"/>
                <w:sz w:val="24"/>
                <w:szCs w:val="24"/>
              </w:rPr>
            </w:pPr>
          </w:p>
        </w:tc>
        <w:tc>
          <w:tcPr>
            <w:tcW w:w="1370" w:type="pct"/>
            <w:vMerge/>
            <w:shd w:val="clear" w:color="auto" w:fill="auto"/>
          </w:tcPr>
          <w:p w:rsidR="000D436F" w:rsidRPr="000D436F" w:rsidRDefault="000D436F" w:rsidP="000D436F">
            <w:pPr>
              <w:contextualSpacing/>
              <w:rPr>
                <w:rFonts w:ascii="Liberation Serif" w:hAnsi="Liberation Serif" w:cs="Liberation Serif"/>
                <w:sz w:val="24"/>
                <w:szCs w:val="24"/>
              </w:rPr>
            </w:pPr>
          </w:p>
        </w:tc>
        <w:tc>
          <w:tcPr>
            <w:tcW w:w="1099"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местный бюджет</w:t>
            </w:r>
          </w:p>
        </w:tc>
        <w:tc>
          <w:tcPr>
            <w:tcW w:w="619"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16 766,6</w:t>
            </w:r>
          </w:p>
        </w:tc>
        <w:tc>
          <w:tcPr>
            <w:tcW w:w="780"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8 484,0</w:t>
            </w:r>
          </w:p>
        </w:tc>
        <w:tc>
          <w:tcPr>
            <w:tcW w:w="860"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50,6</w:t>
            </w:r>
          </w:p>
        </w:tc>
      </w:tr>
      <w:tr w:rsidR="000D436F" w:rsidRPr="000D436F" w:rsidTr="000D436F">
        <w:trPr>
          <w:trHeight w:val="819"/>
        </w:trPr>
        <w:tc>
          <w:tcPr>
            <w:tcW w:w="272" w:type="pct"/>
            <w:vMerge w:val="restart"/>
            <w:shd w:val="clear" w:color="auto" w:fill="auto"/>
          </w:tcPr>
          <w:p w:rsidR="000D436F" w:rsidRPr="000D436F" w:rsidRDefault="000D436F" w:rsidP="000D436F">
            <w:pPr>
              <w:contextualSpacing/>
              <w:rPr>
                <w:rFonts w:ascii="Liberation Serif" w:hAnsi="Liberation Serif" w:cs="Liberation Serif"/>
                <w:sz w:val="24"/>
                <w:szCs w:val="24"/>
              </w:rPr>
            </w:pPr>
            <w:r w:rsidRPr="000D436F">
              <w:rPr>
                <w:rFonts w:ascii="Liberation Serif" w:hAnsi="Liberation Serif" w:cs="Liberation Serif"/>
                <w:sz w:val="24"/>
                <w:szCs w:val="24"/>
              </w:rPr>
              <w:t>3</w:t>
            </w:r>
          </w:p>
        </w:tc>
        <w:tc>
          <w:tcPr>
            <w:tcW w:w="1370" w:type="pct"/>
            <w:vMerge w:val="restart"/>
            <w:shd w:val="clear" w:color="auto" w:fill="auto"/>
          </w:tcPr>
          <w:p w:rsidR="000D436F" w:rsidRPr="000D436F" w:rsidRDefault="000D436F" w:rsidP="000D436F">
            <w:pPr>
              <w:contextualSpacing/>
              <w:rPr>
                <w:rFonts w:ascii="Liberation Serif" w:hAnsi="Liberation Serif" w:cs="Liberation Serif"/>
                <w:sz w:val="24"/>
                <w:szCs w:val="24"/>
              </w:rPr>
            </w:pPr>
            <w:r w:rsidRPr="000D436F">
              <w:rPr>
                <w:rFonts w:ascii="Liberation Serif" w:hAnsi="Liberation Serif" w:cs="Liberation Serif"/>
                <w:sz w:val="24"/>
                <w:szCs w:val="24"/>
              </w:rPr>
              <w:t>ПП «Поддержка и развитие субъектов малого и среднего предпринимательства в городском округе Верхняя Пышма до 2027 года»</w:t>
            </w:r>
          </w:p>
        </w:tc>
        <w:tc>
          <w:tcPr>
            <w:tcW w:w="1099"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всего, из них:</w:t>
            </w:r>
          </w:p>
        </w:tc>
        <w:tc>
          <w:tcPr>
            <w:tcW w:w="619"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5 983,7</w:t>
            </w:r>
          </w:p>
        </w:tc>
        <w:tc>
          <w:tcPr>
            <w:tcW w:w="780"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3 466,9</w:t>
            </w:r>
          </w:p>
        </w:tc>
        <w:tc>
          <w:tcPr>
            <w:tcW w:w="860"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57,6</w:t>
            </w:r>
          </w:p>
        </w:tc>
      </w:tr>
      <w:tr w:rsidR="000D436F" w:rsidRPr="000D436F" w:rsidTr="000D436F">
        <w:tc>
          <w:tcPr>
            <w:tcW w:w="272" w:type="pct"/>
            <w:vMerge/>
            <w:shd w:val="clear" w:color="auto" w:fill="auto"/>
          </w:tcPr>
          <w:p w:rsidR="000D436F" w:rsidRPr="000D436F" w:rsidRDefault="000D436F" w:rsidP="000D436F">
            <w:pPr>
              <w:contextualSpacing/>
              <w:rPr>
                <w:rFonts w:ascii="Liberation Serif" w:hAnsi="Liberation Serif" w:cs="Liberation Serif"/>
                <w:sz w:val="24"/>
                <w:szCs w:val="24"/>
              </w:rPr>
            </w:pPr>
          </w:p>
        </w:tc>
        <w:tc>
          <w:tcPr>
            <w:tcW w:w="1370" w:type="pct"/>
            <w:vMerge/>
            <w:shd w:val="clear" w:color="auto" w:fill="auto"/>
          </w:tcPr>
          <w:p w:rsidR="000D436F" w:rsidRPr="000D436F" w:rsidRDefault="000D436F" w:rsidP="000D436F">
            <w:pPr>
              <w:contextualSpacing/>
              <w:rPr>
                <w:rFonts w:ascii="Liberation Serif" w:hAnsi="Liberation Serif" w:cs="Liberation Serif"/>
                <w:sz w:val="24"/>
                <w:szCs w:val="24"/>
              </w:rPr>
            </w:pPr>
          </w:p>
        </w:tc>
        <w:tc>
          <w:tcPr>
            <w:tcW w:w="1099"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местный бюджет</w:t>
            </w:r>
          </w:p>
        </w:tc>
        <w:tc>
          <w:tcPr>
            <w:tcW w:w="619"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5 983,7</w:t>
            </w:r>
          </w:p>
        </w:tc>
        <w:tc>
          <w:tcPr>
            <w:tcW w:w="780"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3 466,9</w:t>
            </w:r>
          </w:p>
        </w:tc>
        <w:tc>
          <w:tcPr>
            <w:tcW w:w="860"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57,6</w:t>
            </w:r>
          </w:p>
        </w:tc>
      </w:tr>
      <w:tr w:rsidR="000D436F" w:rsidRPr="000D436F" w:rsidTr="000D436F">
        <w:trPr>
          <w:trHeight w:val="619"/>
        </w:trPr>
        <w:tc>
          <w:tcPr>
            <w:tcW w:w="272" w:type="pct"/>
            <w:vMerge w:val="restart"/>
            <w:shd w:val="clear" w:color="auto" w:fill="auto"/>
          </w:tcPr>
          <w:p w:rsidR="000D436F" w:rsidRPr="000D436F" w:rsidRDefault="000D436F" w:rsidP="000D436F">
            <w:pPr>
              <w:contextualSpacing/>
              <w:rPr>
                <w:rFonts w:ascii="Liberation Serif" w:hAnsi="Liberation Serif" w:cs="Liberation Serif"/>
                <w:sz w:val="24"/>
                <w:szCs w:val="24"/>
              </w:rPr>
            </w:pPr>
            <w:r w:rsidRPr="000D436F">
              <w:rPr>
                <w:rFonts w:ascii="Liberation Serif" w:hAnsi="Liberation Serif" w:cs="Liberation Serif"/>
                <w:sz w:val="24"/>
                <w:szCs w:val="24"/>
              </w:rPr>
              <w:lastRenderedPageBreak/>
              <w:t>4</w:t>
            </w:r>
          </w:p>
        </w:tc>
        <w:tc>
          <w:tcPr>
            <w:tcW w:w="1370" w:type="pct"/>
            <w:vMerge w:val="restart"/>
            <w:shd w:val="clear" w:color="auto" w:fill="auto"/>
          </w:tcPr>
          <w:p w:rsidR="000D436F" w:rsidRPr="000D436F" w:rsidRDefault="000D436F" w:rsidP="000D436F">
            <w:pPr>
              <w:contextualSpacing/>
              <w:rPr>
                <w:rFonts w:ascii="Liberation Serif" w:hAnsi="Liberation Serif" w:cs="Liberation Serif"/>
                <w:sz w:val="24"/>
                <w:szCs w:val="24"/>
              </w:rPr>
            </w:pPr>
            <w:r w:rsidRPr="000D436F">
              <w:rPr>
                <w:rFonts w:ascii="Liberation Serif" w:hAnsi="Liberation Serif" w:cs="Liberation Serif"/>
                <w:sz w:val="24"/>
                <w:szCs w:val="24"/>
              </w:rPr>
              <w:t>ПП «Развитие архивного дела на территории городского округа Верхняя Пышма до 2027 года»</w:t>
            </w:r>
          </w:p>
        </w:tc>
        <w:tc>
          <w:tcPr>
            <w:tcW w:w="1099"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всего, из них:</w:t>
            </w:r>
          </w:p>
        </w:tc>
        <w:tc>
          <w:tcPr>
            <w:tcW w:w="619"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314,0</w:t>
            </w:r>
          </w:p>
        </w:tc>
        <w:tc>
          <w:tcPr>
            <w:tcW w:w="780"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157,0</w:t>
            </w:r>
          </w:p>
        </w:tc>
        <w:tc>
          <w:tcPr>
            <w:tcW w:w="860"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50,0</w:t>
            </w:r>
          </w:p>
        </w:tc>
      </w:tr>
      <w:tr w:rsidR="000D436F" w:rsidRPr="000D436F" w:rsidTr="000D436F">
        <w:tc>
          <w:tcPr>
            <w:tcW w:w="272" w:type="pct"/>
            <w:vMerge/>
            <w:shd w:val="clear" w:color="auto" w:fill="auto"/>
          </w:tcPr>
          <w:p w:rsidR="000D436F" w:rsidRPr="000D436F" w:rsidRDefault="000D436F" w:rsidP="000D436F">
            <w:pPr>
              <w:contextualSpacing/>
              <w:rPr>
                <w:rFonts w:ascii="Liberation Serif" w:hAnsi="Liberation Serif" w:cs="Liberation Serif"/>
                <w:sz w:val="24"/>
                <w:szCs w:val="24"/>
              </w:rPr>
            </w:pPr>
          </w:p>
        </w:tc>
        <w:tc>
          <w:tcPr>
            <w:tcW w:w="1370" w:type="pct"/>
            <w:vMerge/>
            <w:shd w:val="clear" w:color="auto" w:fill="auto"/>
          </w:tcPr>
          <w:p w:rsidR="000D436F" w:rsidRPr="000D436F" w:rsidRDefault="000D436F" w:rsidP="000D436F">
            <w:pPr>
              <w:contextualSpacing/>
              <w:rPr>
                <w:rFonts w:ascii="Liberation Serif" w:hAnsi="Liberation Serif" w:cs="Liberation Serif"/>
                <w:sz w:val="24"/>
                <w:szCs w:val="24"/>
              </w:rPr>
            </w:pPr>
          </w:p>
        </w:tc>
        <w:tc>
          <w:tcPr>
            <w:tcW w:w="1099"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областной бюджет</w:t>
            </w:r>
          </w:p>
        </w:tc>
        <w:tc>
          <w:tcPr>
            <w:tcW w:w="619"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314,0</w:t>
            </w:r>
          </w:p>
        </w:tc>
        <w:tc>
          <w:tcPr>
            <w:tcW w:w="780"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157,0</w:t>
            </w:r>
          </w:p>
        </w:tc>
        <w:tc>
          <w:tcPr>
            <w:tcW w:w="860"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50,0</w:t>
            </w:r>
          </w:p>
        </w:tc>
      </w:tr>
      <w:tr w:rsidR="000D436F" w:rsidRPr="000D436F" w:rsidTr="000D436F">
        <w:trPr>
          <w:trHeight w:val="1504"/>
        </w:trPr>
        <w:tc>
          <w:tcPr>
            <w:tcW w:w="272" w:type="pct"/>
            <w:vMerge w:val="restart"/>
            <w:shd w:val="clear" w:color="auto" w:fill="auto"/>
          </w:tcPr>
          <w:p w:rsidR="000D436F" w:rsidRPr="000D436F" w:rsidRDefault="000D436F" w:rsidP="000D436F">
            <w:pPr>
              <w:contextualSpacing/>
              <w:rPr>
                <w:rFonts w:ascii="Liberation Serif" w:hAnsi="Liberation Serif" w:cs="Liberation Serif"/>
                <w:sz w:val="24"/>
                <w:szCs w:val="24"/>
              </w:rPr>
            </w:pPr>
            <w:r w:rsidRPr="000D436F">
              <w:rPr>
                <w:rFonts w:ascii="Liberation Serif" w:hAnsi="Liberation Serif" w:cs="Liberation Serif"/>
                <w:sz w:val="24"/>
                <w:szCs w:val="24"/>
              </w:rPr>
              <w:t>5</w:t>
            </w:r>
          </w:p>
        </w:tc>
        <w:tc>
          <w:tcPr>
            <w:tcW w:w="1370" w:type="pct"/>
            <w:vMerge w:val="restart"/>
            <w:shd w:val="clear" w:color="auto" w:fill="auto"/>
          </w:tcPr>
          <w:p w:rsidR="000D436F" w:rsidRPr="000D436F" w:rsidRDefault="000D436F" w:rsidP="000D436F">
            <w:pPr>
              <w:contextualSpacing/>
              <w:rPr>
                <w:rFonts w:ascii="Liberation Serif" w:hAnsi="Liberation Serif" w:cs="Liberation Serif"/>
                <w:sz w:val="24"/>
                <w:szCs w:val="24"/>
              </w:rPr>
            </w:pPr>
            <w:r w:rsidRPr="000D436F">
              <w:rPr>
                <w:rFonts w:ascii="Liberation Serif" w:hAnsi="Liberation Serif" w:cs="Liberation Serif"/>
                <w:sz w:val="24"/>
                <w:szCs w:val="24"/>
              </w:rPr>
              <w:t>ПП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099"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всего, из них:</w:t>
            </w:r>
          </w:p>
        </w:tc>
        <w:tc>
          <w:tcPr>
            <w:tcW w:w="619"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44 899,2</w:t>
            </w:r>
          </w:p>
        </w:tc>
        <w:tc>
          <w:tcPr>
            <w:tcW w:w="780"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14 640,0</w:t>
            </w:r>
          </w:p>
        </w:tc>
        <w:tc>
          <w:tcPr>
            <w:tcW w:w="860"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32,6</w:t>
            </w:r>
          </w:p>
        </w:tc>
      </w:tr>
      <w:tr w:rsidR="000D436F" w:rsidRPr="000D436F" w:rsidTr="000D436F">
        <w:trPr>
          <w:trHeight w:val="1553"/>
        </w:trPr>
        <w:tc>
          <w:tcPr>
            <w:tcW w:w="272" w:type="pct"/>
            <w:vMerge/>
            <w:shd w:val="clear" w:color="auto" w:fill="auto"/>
          </w:tcPr>
          <w:p w:rsidR="000D436F" w:rsidRPr="000D436F" w:rsidRDefault="000D436F" w:rsidP="000D436F">
            <w:pPr>
              <w:contextualSpacing/>
              <w:rPr>
                <w:rFonts w:ascii="Liberation Serif" w:hAnsi="Liberation Serif" w:cs="Liberation Serif"/>
                <w:sz w:val="24"/>
                <w:szCs w:val="24"/>
              </w:rPr>
            </w:pPr>
          </w:p>
        </w:tc>
        <w:tc>
          <w:tcPr>
            <w:tcW w:w="1370" w:type="pct"/>
            <w:vMerge/>
            <w:shd w:val="clear" w:color="auto" w:fill="auto"/>
          </w:tcPr>
          <w:p w:rsidR="000D436F" w:rsidRPr="000D436F" w:rsidRDefault="000D436F" w:rsidP="000D436F">
            <w:pPr>
              <w:contextualSpacing/>
              <w:rPr>
                <w:rFonts w:ascii="Liberation Serif" w:hAnsi="Liberation Serif" w:cs="Liberation Serif"/>
                <w:sz w:val="24"/>
                <w:szCs w:val="24"/>
              </w:rPr>
            </w:pPr>
          </w:p>
        </w:tc>
        <w:tc>
          <w:tcPr>
            <w:tcW w:w="1099"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областной бюджет</w:t>
            </w:r>
          </w:p>
        </w:tc>
        <w:tc>
          <w:tcPr>
            <w:tcW w:w="619"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0,0</w:t>
            </w:r>
          </w:p>
        </w:tc>
        <w:tc>
          <w:tcPr>
            <w:tcW w:w="780"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0,0</w:t>
            </w:r>
          </w:p>
        </w:tc>
        <w:tc>
          <w:tcPr>
            <w:tcW w:w="860"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0,0</w:t>
            </w:r>
          </w:p>
        </w:tc>
      </w:tr>
      <w:tr w:rsidR="000D436F" w:rsidRPr="000D436F" w:rsidTr="000D436F">
        <w:tc>
          <w:tcPr>
            <w:tcW w:w="272" w:type="pct"/>
            <w:vMerge/>
            <w:shd w:val="clear" w:color="auto" w:fill="auto"/>
          </w:tcPr>
          <w:p w:rsidR="000D436F" w:rsidRPr="000D436F" w:rsidRDefault="000D436F" w:rsidP="000D436F">
            <w:pPr>
              <w:contextualSpacing/>
              <w:rPr>
                <w:rFonts w:ascii="Liberation Serif" w:hAnsi="Liberation Serif" w:cs="Liberation Serif"/>
                <w:sz w:val="24"/>
                <w:szCs w:val="24"/>
              </w:rPr>
            </w:pPr>
          </w:p>
        </w:tc>
        <w:tc>
          <w:tcPr>
            <w:tcW w:w="1370" w:type="pct"/>
            <w:vMerge/>
            <w:shd w:val="clear" w:color="auto" w:fill="auto"/>
          </w:tcPr>
          <w:p w:rsidR="000D436F" w:rsidRPr="000D436F" w:rsidRDefault="000D436F" w:rsidP="000D436F">
            <w:pPr>
              <w:contextualSpacing/>
              <w:rPr>
                <w:rFonts w:ascii="Liberation Serif" w:hAnsi="Liberation Serif" w:cs="Liberation Serif"/>
                <w:sz w:val="24"/>
                <w:szCs w:val="24"/>
              </w:rPr>
            </w:pPr>
          </w:p>
        </w:tc>
        <w:tc>
          <w:tcPr>
            <w:tcW w:w="1099"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местный бюджет</w:t>
            </w:r>
          </w:p>
        </w:tc>
        <w:tc>
          <w:tcPr>
            <w:tcW w:w="619"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44 899,2</w:t>
            </w:r>
          </w:p>
        </w:tc>
        <w:tc>
          <w:tcPr>
            <w:tcW w:w="780"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16 640,0</w:t>
            </w:r>
          </w:p>
        </w:tc>
        <w:tc>
          <w:tcPr>
            <w:tcW w:w="860"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32,6</w:t>
            </w:r>
          </w:p>
        </w:tc>
      </w:tr>
      <w:tr w:rsidR="000D436F" w:rsidRPr="000D436F" w:rsidTr="000D436F">
        <w:trPr>
          <w:trHeight w:val="497"/>
        </w:trPr>
        <w:tc>
          <w:tcPr>
            <w:tcW w:w="272" w:type="pct"/>
            <w:vMerge w:val="restart"/>
            <w:shd w:val="clear" w:color="auto" w:fill="auto"/>
          </w:tcPr>
          <w:p w:rsidR="000D436F" w:rsidRPr="000D436F" w:rsidRDefault="000D436F" w:rsidP="000D436F">
            <w:pPr>
              <w:contextualSpacing/>
              <w:rPr>
                <w:rFonts w:ascii="Liberation Serif" w:hAnsi="Liberation Serif" w:cs="Liberation Serif"/>
                <w:sz w:val="24"/>
                <w:szCs w:val="24"/>
              </w:rPr>
            </w:pPr>
            <w:r w:rsidRPr="000D436F">
              <w:rPr>
                <w:rFonts w:ascii="Liberation Serif" w:hAnsi="Liberation Serif" w:cs="Liberation Serif"/>
                <w:sz w:val="24"/>
                <w:szCs w:val="24"/>
              </w:rPr>
              <w:t>6</w:t>
            </w:r>
          </w:p>
        </w:tc>
        <w:tc>
          <w:tcPr>
            <w:tcW w:w="1370" w:type="pct"/>
            <w:vMerge w:val="restart"/>
            <w:shd w:val="clear" w:color="auto" w:fill="auto"/>
          </w:tcPr>
          <w:p w:rsidR="000D436F" w:rsidRPr="000D436F" w:rsidRDefault="000D436F" w:rsidP="000D436F">
            <w:pPr>
              <w:contextualSpacing/>
              <w:rPr>
                <w:rFonts w:ascii="Liberation Serif" w:hAnsi="Liberation Serif" w:cs="Liberation Serif"/>
                <w:sz w:val="24"/>
                <w:szCs w:val="24"/>
              </w:rPr>
            </w:pPr>
            <w:r w:rsidRPr="000D436F">
              <w:rPr>
                <w:rFonts w:ascii="Liberation Serif" w:hAnsi="Liberation Serif" w:cs="Liberation Serif"/>
                <w:sz w:val="24"/>
                <w:szCs w:val="24"/>
              </w:rPr>
              <w:t>ПП «Комплексное развитие сельских территорий городского округа Верхняя Пышма до 2027 годы»</w:t>
            </w:r>
          </w:p>
        </w:tc>
        <w:tc>
          <w:tcPr>
            <w:tcW w:w="1099"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всего, из них:</w:t>
            </w:r>
          </w:p>
        </w:tc>
        <w:tc>
          <w:tcPr>
            <w:tcW w:w="619"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94 196,8</w:t>
            </w:r>
          </w:p>
        </w:tc>
        <w:tc>
          <w:tcPr>
            <w:tcW w:w="780"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4 642,0</w:t>
            </w:r>
          </w:p>
        </w:tc>
        <w:tc>
          <w:tcPr>
            <w:tcW w:w="860"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4,9</w:t>
            </w:r>
          </w:p>
        </w:tc>
      </w:tr>
      <w:tr w:rsidR="000D436F" w:rsidRPr="000D436F" w:rsidTr="000D436F">
        <w:trPr>
          <w:trHeight w:val="405"/>
        </w:trPr>
        <w:tc>
          <w:tcPr>
            <w:tcW w:w="272" w:type="pct"/>
            <w:vMerge/>
            <w:shd w:val="clear" w:color="auto" w:fill="auto"/>
          </w:tcPr>
          <w:p w:rsidR="000D436F" w:rsidRPr="000D436F" w:rsidRDefault="000D436F" w:rsidP="000D436F">
            <w:pPr>
              <w:contextualSpacing/>
              <w:rPr>
                <w:rFonts w:ascii="Liberation Serif" w:hAnsi="Liberation Serif" w:cs="Liberation Serif"/>
                <w:sz w:val="24"/>
                <w:szCs w:val="24"/>
              </w:rPr>
            </w:pPr>
          </w:p>
        </w:tc>
        <w:tc>
          <w:tcPr>
            <w:tcW w:w="1370" w:type="pct"/>
            <w:vMerge/>
            <w:shd w:val="clear" w:color="auto" w:fill="auto"/>
          </w:tcPr>
          <w:p w:rsidR="000D436F" w:rsidRPr="000D436F" w:rsidRDefault="000D436F" w:rsidP="000D436F">
            <w:pPr>
              <w:contextualSpacing/>
              <w:rPr>
                <w:rFonts w:ascii="Liberation Serif" w:hAnsi="Liberation Serif" w:cs="Liberation Serif"/>
                <w:sz w:val="24"/>
                <w:szCs w:val="24"/>
              </w:rPr>
            </w:pPr>
          </w:p>
        </w:tc>
        <w:tc>
          <w:tcPr>
            <w:tcW w:w="1099"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областной бюджет</w:t>
            </w:r>
          </w:p>
        </w:tc>
        <w:tc>
          <w:tcPr>
            <w:tcW w:w="619"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0,0</w:t>
            </w:r>
          </w:p>
        </w:tc>
        <w:tc>
          <w:tcPr>
            <w:tcW w:w="780"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0,0</w:t>
            </w:r>
          </w:p>
        </w:tc>
        <w:tc>
          <w:tcPr>
            <w:tcW w:w="860"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0,0</w:t>
            </w:r>
          </w:p>
        </w:tc>
      </w:tr>
      <w:tr w:rsidR="000D436F" w:rsidRPr="000D436F" w:rsidTr="000D436F">
        <w:tc>
          <w:tcPr>
            <w:tcW w:w="272" w:type="pct"/>
            <w:vMerge/>
            <w:shd w:val="clear" w:color="auto" w:fill="auto"/>
          </w:tcPr>
          <w:p w:rsidR="000D436F" w:rsidRPr="000D436F" w:rsidRDefault="000D436F" w:rsidP="000D436F">
            <w:pPr>
              <w:contextualSpacing/>
              <w:rPr>
                <w:rFonts w:ascii="Liberation Serif" w:hAnsi="Liberation Serif" w:cs="Liberation Serif"/>
                <w:sz w:val="24"/>
                <w:szCs w:val="24"/>
              </w:rPr>
            </w:pPr>
          </w:p>
        </w:tc>
        <w:tc>
          <w:tcPr>
            <w:tcW w:w="1370" w:type="pct"/>
            <w:vMerge/>
            <w:shd w:val="clear" w:color="auto" w:fill="auto"/>
          </w:tcPr>
          <w:p w:rsidR="000D436F" w:rsidRPr="000D436F" w:rsidRDefault="000D436F" w:rsidP="000D436F">
            <w:pPr>
              <w:contextualSpacing/>
              <w:rPr>
                <w:rFonts w:ascii="Liberation Serif" w:hAnsi="Liberation Serif" w:cs="Liberation Serif"/>
                <w:sz w:val="24"/>
                <w:szCs w:val="24"/>
              </w:rPr>
            </w:pPr>
          </w:p>
        </w:tc>
        <w:tc>
          <w:tcPr>
            <w:tcW w:w="1099"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местный бюджет</w:t>
            </w:r>
          </w:p>
        </w:tc>
        <w:tc>
          <w:tcPr>
            <w:tcW w:w="619"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94 196,8</w:t>
            </w:r>
          </w:p>
        </w:tc>
        <w:tc>
          <w:tcPr>
            <w:tcW w:w="780"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4 642,0</w:t>
            </w:r>
          </w:p>
        </w:tc>
        <w:tc>
          <w:tcPr>
            <w:tcW w:w="860"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4,9</w:t>
            </w:r>
          </w:p>
        </w:tc>
      </w:tr>
      <w:tr w:rsidR="000D436F" w:rsidRPr="000D436F" w:rsidTr="000D436F">
        <w:trPr>
          <w:trHeight w:val="1084"/>
        </w:trPr>
        <w:tc>
          <w:tcPr>
            <w:tcW w:w="272" w:type="pct"/>
            <w:vMerge w:val="restart"/>
            <w:shd w:val="clear" w:color="auto" w:fill="auto"/>
          </w:tcPr>
          <w:p w:rsidR="000D436F" w:rsidRPr="000D436F" w:rsidRDefault="000D436F" w:rsidP="000D436F">
            <w:pPr>
              <w:contextualSpacing/>
              <w:rPr>
                <w:rFonts w:ascii="Liberation Serif" w:hAnsi="Liberation Serif" w:cs="Liberation Serif"/>
                <w:sz w:val="24"/>
                <w:szCs w:val="24"/>
              </w:rPr>
            </w:pPr>
            <w:r w:rsidRPr="000D436F">
              <w:rPr>
                <w:rFonts w:ascii="Liberation Serif" w:hAnsi="Liberation Serif" w:cs="Liberation Serif"/>
                <w:sz w:val="24"/>
                <w:szCs w:val="24"/>
              </w:rPr>
              <w:t>7</w:t>
            </w:r>
          </w:p>
        </w:tc>
        <w:tc>
          <w:tcPr>
            <w:tcW w:w="1370" w:type="pct"/>
            <w:vMerge w:val="restart"/>
            <w:shd w:val="clear" w:color="auto" w:fill="auto"/>
          </w:tcPr>
          <w:p w:rsidR="000D436F" w:rsidRPr="000D436F" w:rsidRDefault="000D436F" w:rsidP="000D436F">
            <w:pPr>
              <w:contextualSpacing/>
              <w:rPr>
                <w:rFonts w:ascii="Liberation Serif" w:hAnsi="Liberation Serif" w:cs="Liberation Serif"/>
                <w:sz w:val="24"/>
                <w:szCs w:val="24"/>
              </w:rPr>
            </w:pPr>
            <w:r w:rsidRPr="000D436F">
              <w:rPr>
                <w:rFonts w:ascii="Liberation Serif" w:hAnsi="Liberation Serif" w:cs="Liberation Serif"/>
                <w:sz w:val="24"/>
                <w:szCs w:val="24"/>
              </w:rPr>
              <w:t>ПП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099"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всего, из них:</w:t>
            </w:r>
          </w:p>
        </w:tc>
        <w:tc>
          <w:tcPr>
            <w:tcW w:w="619"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46 270,3</w:t>
            </w:r>
          </w:p>
        </w:tc>
        <w:tc>
          <w:tcPr>
            <w:tcW w:w="780"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10 384,1</w:t>
            </w:r>
          </w:p>
        </w:tc>
        <w:tc>
          <w:tcPr>
            <w:tcW w:w="860"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22,4</w:t>
            </w:r>
          </w:p>
        </w:tc>
      </w:tr>
      <w:tr w:rsidR="000D436F" w:rsidRPr="000D436F" w:rsidTr="000D436F">
        <w:tc>
          <w:tcPr>
            <w:tcW w:w="272" w:type="pct"/>
            <w:vMerge/>
            <w:shd w:val="clear" w:color="auto" w:fill="auto"/>
          </w:tcPr>
          <w:p w:rsidR="000D436F" w:rsidRPr="000D436F" w:rsidRDefault="000D436F" w:rsidP="000D436F">
            <w:pPr>
              <w:contextualSpacing/>
              <w:rPr>
                <w:rFonts w:ascii="Liberation Serif" w:hAnsi="Liberation Serif" w:cs="Liberation Serif"/>
                <w:sz w:val="24"/>
                <w:szCs w:val="24"/>
              </w:rPr>
            </w:pPr>
          </w:p>
        </w:tc>
        <w:tc>
          <w:tcPr>
            <w:tcW w:w="1370" w:type="pct"/>
            <w:vMerge/>
            <w:shd w:val="clear" w:color="auto" w:fill="auto"/>
          </w:tcPr>
          <w:p w:rsidR="000D436F" w:rsidRPr="000D436F" w:rsidRDefault="000D436F" w:rsidP="000D436F">
            <w:pPr>
              <w:contextualSpacing/>
              <w:rPr>
                <w:rFonts w:ascii="Liberation Serif" w:hAnsi="Liberation Serif" w:cs="Liberation Serif"/>
                <w:sz w:val="24"/>
                <w:szCs w:val="24"/>
              </w:rPr>
            </w:pPr>
          </w:p>
        </w:tc>
        <w:tc>
          <w:tcPr>
            <w:tcW w:w="1099"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местный бюджет</w:t>
            </w:r>
          </w:p>
        </w:tc>
        <w:tc>
          <w:tcPr>
            <w:tcW w:w="619"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46 270,3</w:t>
            </w:r>
          </w:p>
        </w:tc>
        <w:tc>
          <w:tcPr>
            <w:tcW w:w="780"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10 384,1</w:t>
            </w:r>
          </w:p>
        </w:tc>
        <w:tc>
          <w:tcPr>
            <w:tcW w:w="860"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22,4</w:t>
            </w:r>
          </w:p>
        </w:tc>
      </w:tr>
      <w:tr w:rsidR="000D436F" w:rsidRPr="000D436F" w:rsidTr="000D436F">
        <w:trPr>
          <w:trHeight w:val="733"/>
        </w:trPr>
        <w:tc>
          <w:tcPr>
            <w:tcW w:w="272" w:type="pct"/>
            <w:vMerge w:val="restart"/>
            <w:shd w:val="clear" w:color="auto" w:fill="auto"/>
          </w:tcPr>
          <w:p w:rsidR="000D436F" w:rsidRPr="000D436F" w:rsidRDefault="000D436F" w:rsidP="000D436F">
            <w:pPr>
              <w:contextualSpacing/>
              <w:rPr>
                <w:rFonts w:ascii="Liberation Serif" w:hAnsi="Liberation Serif" w:cs="Liberation Serif"/>
                <w:sz w:val="24"/>
                <w:szCs w:val="24"/>
              </w:rPr>
            </w:pPr>
            <w:r w:rsidRPr="000D436F">
              <w:rPr>
                <w:rFonts w:ascii="Liberation Serif" w:hAnsi="Liberation Serif" w:cs="Liberation Serif"/>
                <w:sz w:val="24"/>
                <w:szCs w:val="24"/>
              </w:rPr>
              <w:t>8</w:t>
            </w:r>
          </w:p>
        </w:tc>
        <w:tc>
          <w:tcPr>
            <w:tcW w:w="1370" w:type="pct"/>
            <w:vMerge w:val="restart"/>
            <w:shd w:val="clear" w:color="auto" w:fill="auto"/>
          </w:tcPr>
          <w:p w:rsidR="000D436F" w:rsidRPr="000D436F" w:rsidRDefault="000D436F" w:rsidP="000D436F">
            <w:pPr>
              <w:contextualSpacing/>
              <w:rPr>
                <w:rFonts w:ascii="Liberation Serif" w:hAnsi="Liberation Serif" w:cs="Liberation Serif"/>
                <w:sz w:val="24"/>
                <w:szCs w:val="24"/>
              </w:rPr>
            </w:pPr>
            <w:r w:rsidRPr="000D436F">
              <w:rPr>
                <w:rFonts w:ascii="Liberation Serif" w:hAnsi="Liberation Serif" w:cs="Liberation Serif"/>
                <w:sz w:val="24"/>
                <w:szCs w:val="24"/>
              </w:rPr>
              <w:t>ПП «Обеспечение безопасности жизнедеятельности населения городского округа Верхняя Пышма до 2027 года»</w:t>
            </w:r>
          </w:p>
        </w:tc>
        <w:tc>
          <w:tcPr>
            <w:tcW w:w="1099"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всего, из них:</w:t>
            </w:r>
          </w:p>
        </w:tc>
        <w:tc>
          <w:tcPr>
            <w:tcW w:w="619"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46 261,3</w:t>
            </w:r>
          </w:p>
        </w:tc>
        <w:tc>
          <w:tcPr>
            <w:tcW w:w="780"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2 643,4</w:t>
            </w:r>
          </w:p>
        </w:tc>
        <w:tc>
          <w:tcPr>
            <w:tcW w:w="860"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5,7</w:t>
            </w:r>
          </w:p>
        </w:tc>
      </w:tr>
      <w:tr w:rsidR="000D436F" w:rsidRPr="000D436F" w:rsidTr="000D436F">
        <w:tc>
          <w:tcPr>
            <w:tcW w:w="272" w:type="pct"/>
            <w:vMerge/>
            <w:shd w:val="clear" w:color="auto" w:fill="auto"/>
          </w:tcPr>
          <w:p w:rsidR="000D436F" w:rsidRPr="000D436F" w:rsidRDefault="000D436F" w:rsidP="000D436F">
            <w:pPr>
              <w:contextualSpacing/>
              <w:rPr>
                <w:rFonts w:ascii="Liberation Serif" w:hAnsi="Liberation Serif" w:cs="Liberation Serif"/>
                <w:sz w:val="24"/>
                <w:szCs w:val="24"/>
              </w:rPr>
            </w:pPr>
          </w:p>
        </w:tc>
        <w:tc>
          <w:tcPr>
            <w:tcW w:w="1370" w:type="pct"/>
            <w:vMerge/>
            <w:shd w:val="clear" w:color="auto" w:fill="auto"/>
          </w:tcPr>
          <w:p w:rsidR="000D436F" w:rsidRPr="000D436F" w:rsidRDefault="000D436F" w:rsidP="000D436F">
            <w:pPr>
              <w:contextualSpacing/>
              <w:rPr>
                <w:rFonts w:ascii="Liberation Serif" w:hAnsi="Liberation Serif" w:cs="Liberation Serif"/>
                <w:sz w:val="24"/>
                <w:szCs w:val="24"/>
              </w:rPr>
            </w:pPr>
          </w:p>
        </w:tc>
        <w:tc>
          <w:tcPr>
            <w:tcW w:w="1099"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местный бюджет</w:t>
            </w:r>
          </w:p>
        </w:tc>
        <w:tc>
          <w:tcPr>
            <w:tcW w:w="619"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45 711,3</w:t>
            </w:r>
          </w:p>
        </w:tc>
        <w:tc>
          <w:tcPr>
            <w:tcW w:w="780"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2 643,4</w:t>
            </w:r>
          </w:p>
        </w:tc>
        <w:tc>
          <w:tcPr>
            <w:tcW w:w="860"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5,7</w:t>
            </w:r>
          </w:p>
        </w:tc>
      </w:tr>
      <w:tr w:rsidR="000D436F" w:rsidRPr="000D436F" w:rsidTr="000D436F">
        <w:tc>
          <w:tcPr>
            <w:tcW w:w="272" w:type="pct"/>
            <w:vMerge/>
            <w:shd w:val="clear" w:color="auto" w:fill="auto"/>
          </w:tcPr>
          <w:p w:rsidR="000D436F" w:rsidRPr="000D436F" w:rsidRDefault="000D436F" w:rsidP="000D436F">
            <w:pPr>
              <w:contextualSpacing/>
              <w:rPr>
                <w:rFonts w:ascii="Liberation Serif" w:hAnsi="Liberation Serif" w:cs="Liberation Serif"/>
                <w:sz w:val="24"/>
                <w:szCs w:val="24"/>
              </w:rPr>
            </w:pPr>
          </w:p>
        </w:tc>
        <w:tc>
          <w:tcPr>
            <w:tcW w:w="1370" w:type="pct"/>
            <w:vMerge/>
            <w:shd w:val="clear" w:color="auto" w:fill="auto"/>
          </w:tcPr>
          <w:p w:rsidR="000D436F" w:rsidRPr="000D436F" w:rsidRDefault="000D436F" w:rsidP="000D436F">
            <w:pPr>
              <w:contextualSpacing/>
              <w:rPr>
                <w:rFonts w:ascii="Liberation Serif" w:hAnsi="Liberation Serif" w:cs="Liberation Serif"/>
                <w:sz w:val="24"/>
                <w:szCs w:val="24"/>
              </w:rPr>
            </w:pPr>
          </w:p>
        </w:tc>
        <w:tc>
          <w:tcPr>
            <w:tcW w:w="1099"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внебюджетные источники</w:t>
            </w:r>
          </w:p>
        </w:tc>
        <w:tc>
          <w:tcPr>
            <w:tcW w:w="619"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550,0</w:t>
            </w:r>
          </w:p>
        </w:tc>
        <w:tc>
          <w:tcPr>
            <w:tcW w:w="780"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0,0</w:t>
            </w:r>
          </w:p>
        </w:tc>
        <w:tc>
          <w:tcPr>
            <w:tcW w:w="860"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0,0</w:t>
            </w:r>
          </w:p>
        </w:tc>
      </w:tr>
      <w:tr w:rsidR="000D436F" w:rsidRPr="000D436F" w:rsidTr="000D436F">
        <w:trPr>
          <w:trHeight w:val="583"/>
        </w:trPr>
        <w:tc>
          <w:tcPr>
            <w:tcW w:w="272" w:type="pct"/>
            <w:vMerge w:val="restart"/>
            <w:shd w:val="clear" w:color="auto" w:fill="auto"/>
          </w:tcPr>
          <w:p w:rsidR="000D436F" w:rsidRPr="000D436F" w:rsidRDefault="000D436F" w:rsidP="000D436F">
            <w:pPr>
              <w:contextualSpacing/>
              <w:rPr>
                <w:rFonts w:ascii="Liberation Serif" w:hAnsi="Liberation Serif" w:cs="Liberation Serif"/>
                <w:sz w:val="24"/>
                <w:szCs w:val="24"/>
              </w:rPr>
            </w:pPr>
            <w:r w:rsidRPr="000D436F">
              <w:rPr>
                <w:rFonts w:ascii="Liberation Serif" w:hAnsi="Liberation Serif" w:cs="Liberation Serif"/>
                <w:sz w:val="24"/>
                <w:szCs w:val="24"/>
              </w:rPr>
              <w:t>9</w:t>
            </w:r>
          </w:p>
        </w:tc>
        <w:tc>
          <w:tcPr>
            <w:tcW w:w="1370" w:type="pct"/>
            <w:vMerge w:val="restart"/>
            <w:shd w:val="clear" w:color="auto" w:fill="auto"/>
          </w:tcPr>
          <w:p w:rsidR="000D436F" w:rsidRPr="000D436F" w:rsidRDefault="000D436F" w:rsidP="000D436F">
            <w:pPr>
              <w:contextualSpacing/>
              <w:rPr>
                <w:rFonts w:ascii="Liberation Serif" w:hAnsi="Liberation Serif" w:cs="Liberation Serif"/>
                <w:sz w:val="24"/>
                <w:szCs w:val="24"/>
              </w:rPr>
            </w:pPr>
            <w:r w:rsidRPr="000D436F">
              <w:rPr>
                <w:rFonts w:ascii="Liberation Serif" w:hAnsi="Liberation Serif" w:cs="Liberation Serif"/>
                <w:sz w:val="24"/>
                <w:szCs w:val="24"/>
              </w:rPr>
              <w:t>ПП «Профилактика правонарушений на территории городского округа Верхняя Пышма до 2027 года»</w:t>
            </w:r>
          </w:p>
        </w:tc>
        <w:tc>
          <w:tcPr>
            <w:tcW w:w="1099"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всего, из них:</w:t>
            </w:r>
          </w:p>
        </w:tc>
        <w:tc>
          <w:tcPr>
            <w:tcW w:w="619"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97 323,6</w:t>
            </w:r>
          </w:p>
        </w:tc>
        <w:tc>
          <w:tcPr>
            <w:tcW w:w="780"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43 935,9</w:t>
            </w:r>
          </w:p>
        </w:tc>
        <w:tc>
          <w:tcPr>
            <w:tcW w:w="860"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45,1</w:t>
            </w:r>
          </w:p>
        </w:tc>
      </w:tr>
      <w:tr w:rsidR="000D436F" w:rsidRPr="000D436F" w:rsidTr="000D436F">
        <w:tc>
          <w:tcPr>
            <w:tcW w:w="272" w:type="pct"/>
            <w:vMerge/>
            <w:shd w:val="clear" w:color="auto" w:fill="auto"/>
          </w:tcPr>
          <w:p w:rsidR="000D436F" w:rsidRPr="000D436F" w:rsidRDefault="000D436F" w:rsidP="000D436F">
            <w:pPr>
              <w:contextualSpacing/>
              <w:rPr>
                <w:rFonts w:ascii="Liberation Serif" w:hAnsi="Liberation Serif" w:cs="Liberation Serif"/>
                <w:sz w:val="24"/>
                <w:szCs w:val="24"/>
              </w:rPr>
            </w:pPr>
          </w:p>
        </w:tc>
        <w:tc>
          <w:tcPr>
            <w:tcW w:w="1370" w:type="pct"/>
            <w:vMerge/>
            <w:shd w:val="clear" w:color="auto" w:fill="auto"/>
          </w:tcPr>
          <w:p w:rsidR="000D436F" w:rsidRPr="000D436F" w:rsidRDefault="000D436F" w:rsidP="000D436F">
            <w:pPr>
              <w:contextualSpacing/>
              <w:rPr>
                <w:rFonts w:ascii="Liberation Serif" w:hAnsi="Liberation Serif" w:cs="Liberation Serif"/>
                <w:sz w:val="24"/>
                <w:szCs w:val="24"/>
              </w:rPr>
            </w:pPr>
          </w:p>
        </w:tc>
        <w:tc>
          <w:tcPr>
            <w:tcW w:w="1099"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местный бюджет</w:t>
            </w:r>
          </w:p>
        </w:tc>
        <w:tc>
          <w:tcPr>
            <w:tcW w:w="619"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97 323,6</w:t>
            </w:r>
          </w:p>
        </w:tc>
        <w:tc>
          <w:tcPr>
            <w:tcW w:w="780"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43 935,9</w:t>
            </w:r>
          </w:p>
        </w:tc>
        <w:tc>
          <w:tcPr>
            <w:tcW w:w="860"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45,1</w:t>
            </w:r>
          </w:p>
        </w:tc>
      </w:tr>
      <w:tr w:rsidR="000D436F" w:rsidRPr="000D436F" w:rsidTr="000D436F">
        <w:trPr>
          <w:trHeight w:val="1469"/>
        </w:trPr>
        <w:tc>
          <w:tcPr>
            <w:tcW w:w="272" w:type="pct"/>
            <w:vMerge w:val="restart"/>
            <w:shd w:val="clear" w:color="auto" w:fill="auto"/>
          </w:tcPr>
          <w:p w:rsidR="000D436F" w:rsidRPr="000D436F" w:rsidRDefault="000D436F" w:rsidP="000D436F">
            <w:pPr>
              <w:contextualSpacing/>
              <w:rPr>
                <w:rFonts w:ascii="Liberation Serif" w:hAnsi="Liberation Serif" w:cs="Liberation Serif"/>
                <w:sz w:val="24"/>
                <w:szCs w:val="24"/>
              </w:rPr>
            </w:pPr>
            <w:r w:rsidRPr="000D436F">
              <w:rPr>
                <w:rFonts w:ascii="Liberation Serif" w:hAnsi="Liberation Serif" w:cs="Liberation Serif"/>
                <w:sz w:val="24"/>
                <w:szCs w:val="24"/>
              </w:rPr>
              <w:lastRenderedPageBreak/>
              <w:t>10</w:t>
            </w:r>
          </w:p>
        </w:tc>
        <w:tc>
          <w:tcPr>
            <w:tcW w:w="1370" w:type="pct"/>
            <w:vMerge w:val="restart"/>
            <w:shd w:val="clear" w:color="auto" w:fill="auto"/>
          </w:tcPr>
          <w:p w:rsidR="000D436F" w:rsidRPr="000D436F" w:rsidRDefault="000D436F" w:rsidP="000D436F">
            <w:pPr>
              <w:contextualSpacing/>
              <w:rPr>
                <w:rFonts w:ascii="Liberation Serif" w:hAnsi="Liberation Serif" w:cs="Liberation Serif"/>
                <w:sz w:val="24"/>
                <w:szCs w:val="24"/>
              </w:rPr>
            </w:pPr>
            <w:r w:rsidRPr="000D436F">
              <w:rPr>
                <w:rFonts w:ascii="Liberation Serif" w:hAnsi="Liberation Serif" w:cs="Liberation Serif"/>
                <w:sz w:val="24"/>
                <w:szCs w:val="24"/>
              </w:rPr>
              <w:t>ПП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099"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всего, из них:</w:t>
            </w:r>
          </w:p>
        </w:tc>
        <w:tc>
          <w:tcPr>
            <w:tcW w:w="619"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257 916,6</w:t>
            </w:r>
          </w:p>
        </w:tc>
        <w:tc>
          <w:tcPr>
            <w:tcW w:w="780"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110 408,1</w:t>
            </w:r>
          </w:p>
        </w:tc>
        <w:tc>
          <w:tcPr>
            <w:tcW w:w="860"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42,8</w:t>
            </w:r>
          </w:p>
        </w:tc>
      </w:tr>
      <w:tr w:rsidR="000D436F" w:rsidRPr="000D436F" w:rsidTr="000D436F">
        <w:tc>
          <w:tcPr>
            <w:tcW w:w="272" w:type="pct"/>
            <w:vMerge/>
            <w:shd w:val="clear" w:color="auto" w:fill="auto"/>
          </w:tcPr>
          <w:p w:rsidR="000D436F" w:rsidRPr="000D436F" w:rsidRDefault="000D436F" w:rsidP="000D436F">
            <w:pPr>
              <w:contextualSpacing/>
              <w:rPr>
                <w:rFonts w:ascii="Liberation Serif" w:hAnsi="Liberation Serif" w:cs="Liberation Serif"/>
                <w:sz w:val="24"/>
                <w:szCs w:val="24"/>
              </w:rPr>
            </w:pPr>
          </w:p>
        </w:tc>
        <w:tc>
          <w:tcPr>
            <w:tcW w:w="1370" w:type="pct"/>
            <w:vMerge/>
            <w:shd w:val="clear" w:color="auto" w:fill="auto"/>
          </w:tcPr>
          <w:p w:rsidR="000D436F" w:rsidRPr="000D436F" w:rsidRDefault="000D436F" w:rsidP="000D436F">
            <w:pPr>
              <w:contextualSpacing/>
              <w:rPr>
                <w:rFonts w:ascii="Liberation Serif" w:hAnsi="Liberation Serif" w:cs="Liberation Serif"/>
                <w:sz w:val="24"/>
                <w:szCs w:val="24"/>
              </w:rPr>
            </w:pPr>
          </w:p>
        </w:tc>
        <w:tc>
          <w:tcPr>
            <w:tcW w:w="1099"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местный бюджет</w:t>
            </w:r>
          </w:p>
        </w:tc>
        <w:tc>
          <w:tcPr>
            <w:tcW w:w="619"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257 916,6</w:t>
            </w:r>
          </w:p>
        </w:tc>
        <w:tc>
          <w:tcPr>
            <w:tcW w:w="780"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110 408,1</w:t>
            </w:r>
          </w:p>
        </w:tc>
        <w:tc>
          <w:tcPr>
            <w:tcW w:w="860"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42,8</w:t>
            </w:r>
          </w:p>
        </w:tc>
      </w:tr>
      <w:tr w:rsidR="000D436F" w:rsidRPr="000D436F" w:rsidTr="000D436F">
        <w:trPr>
          <w:trHeight w:val="691"/>
        </w:trPr>
        <w:tc>
          <w:tcPr>
            <w:tcW w:w="272" w:type="pct"/>
            <w:vMerge w:val="restart"/>
            <w:shd w:val="clear" w:color="auto" w:fill="auto"/>
          </w:tcPr>
          <w:p w:rsidR="000D436F" w:rsidRPr="000D436F" w:rsidRDefault="000D436F" w:rsidP="000D436F">
            <w:pPr>
              <w:contextualSpacing/>
              <w:rPr>
                <w:rFonts w:ascii="Liberation Serif" w:hAnsi="Liberation Serif" w:cs="Liberation Serif"/>
                <w:sz w:val="24"/>
                <w:szCs w:val="24"/>
              </w:rPr>
            </w:pPr>
            <w:r w:rsidRPr="000D436F">
              <w:rPr>
                <w:rFonts w:ascii="Liberation Serif" w:hAnsi="Liberation Serif" w:cs="Liberation Serif"/>
                <w:sz w:val="24"/>
                <w:szCs w:val="24"/>
              </w:rPr>
              <w:t>11</w:t>
            </w:r>
          </w:p>
        </w:tc>
        <w:tc>
          <w:tcPr>
            <w:tcW w:w="1370" w:type="pct"/>
            <w:vMerge w:val="restart"/>
            <w:shd w:val="clear" w:color="auto" w:fill="auto"/>
          </w:tcPr>
          <w:p w:rsidR="000D436F" w:rsidRPr="000D436F" w:rsidRDefault="000D436F" w:rsidP="000D436F">
            <w:pPr>
              <w:contextualSpacing/>
              <w:rPr>
                <w:rFonts w:ascii="Liberation Serif" w:hAnsi="Liberation Serif" w:cs="Liberation Serif"/>
                <w:sz w:val="24"/>
                <w:szCs w:val="24"/>
              </w:rPr>
            </w:pPr>
            <w:r w:rsidRPr="000D436F">
              <w:rPr>
                <w:rFonts w:ascii="Liberation Serif" w:hAnsi="Liberation Serif" w:cs="Liberation Serif"/>
                <w:sz w:val="24"/>
                <w:szCs w:val="24"/>
              </w:rPr>
              <w:t>ПП «Развитие лесного хозяйства на территории городского округа Верхняя Пышма до 2027 года»</w:t>
            </w:r>
          </w:p>
        </w:tc>
        <w:tc>
          <w:tcPr>
            <w:tcW w:w="1099"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всего, из них:</w:t>
            </w:r>
          </w:p>
        </w:tc>
        <w:tc>
          <w:tcPr>
            <w:tcW w:w="619"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7 281,2</w:t>
            </w:r>
          </w:p>
        </w:tc>
        <w:tc>
          <w:tcPr>
            <w:tcW w:w="780"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5 060,0</w:t>
            </w:r>
          </w:p>
        </w:tc>
        <w:tc>
          <w:tcPr>
            <w:tcW w:w="860"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69,5</w:t>
            </w:r>
          </w:p>
        </w:tc>
      </w:tr>
      <w:tr w:rsidR="000D436F" w:rsidRPr="000D436F" w:rsidTr="000D436F">
        <w:tc>
          <w:tcPr>
            <w:tcW w:w="272" w:type="pct"/>
            <w:vMerge/>
            <w:shd w:val="clear" w:color="auto" w:fill="auto"/>
          </w:tcPr>
          <w:p w:rsidR="000D436F" w:rsidRPr="000D436F" w:rsidRDefault="000D436F" w:rsidP="000D436F">
            <w:pPr>
              <w:contextualSpacing/>
              <w:rPr>
                <w:rFonts w:ascii="Liberation Serif" w:hAnsi="Liberation Serif" w:cs="Liberation Serif"/>
                <w:sz w:val="24"/>
                <w:szCs w:val="24"/>
              </w:rPr>
            </w:pPr>
          </w:p>
        </w:tc>
        <w:tc>
          <w:tcPr>
            <w:tcW w:w="1370" w:type="pct"/>
            <w:vMerge/>
            <w:shd w:val="clear" w:color="auto" w:fill="auto"/>
          </w:tcPr>
          <w:p w:rsidR="000D436F" w:rsidRPr="000D436F" w:rsidRDefault="000D436F" w:rsidP="000D436F">
            <w:pPr>
              <w:contextualSpacing/>
              <w:rPr>
                <w:rFonts w:ascii="Liberation Serif" w:hAnsi="Liberation Serif" w:cs="Liberation Serif"/>
                <w:sz w:val="24"/>
                <w:szCs w:val="24"/>
              </w:rPr>
            </w:pPr>
          </w:p>
        </w:tc>
        <w:tc>
          <w:tcPr>
            <w:tcW w:w="1099"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местный бюджет</w:t>
            </w:r>
          </w:p>
        </w:tc>
        <w:tc>
          <w:tcPr>
            <w:tcW w:w="619"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7 281,2</w:t>
            </w:r>
          </w:p>
        </w:tc>
        <w:tc>
          <w:tcPr>
            <w:tcW w:w="780"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5 060,0</w:t>
            </w:r>
          </w:p>
        </w:tc>
        <w:tc>
          <w:tcPr>
            <w:tcW w:w="860"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69,5</w:t>
            </w:r>
          </w:p>
        </w:tc>
      </w:tr>
      <w:tr w:rsidR="000D436F" w:rsidRPr="000D436F" w:rsidTr="000D436F">
        <w:trPr>
          <w:trHeight w:val="867"/>
        </w:trPr>
        <w:tc>
          <w:tcPr>
            <w:tcW w:w="272" w:type="pct"/>
            <w:vMerge w:val="restart"/>
            <w:shd w:val="clear" w:color="auto" w:fill="auto"/>
          </w:tcPr>
          <w:p w:rsidR="000D436F" w:rsidRPr="000D436F" w:rsidRDefault="000D436F" w:rsidP="000D436F">
            <w:pPr>
              <w:contextualSpacing/>
              <w:rPr>
                <w:rFonts w:ascii="Liberation Serif" w:hAnsi="Liberation Serif" w:cs="Liberation Serif"/>
                <w:sz w:val="24"/>
                <w:szCs w:val="24"/>
              </w:rPr>
            </w:pPr>
            <w:r w:rsidRPr="000D436F">
              <w:rPr>
                <w:rFonts w:ascii="Liberation Serif" w:hAnsi="Liberation Serif" w:cs="Liberation Serif"/>
                <w:sz w:val="24"/>
                <w:szCs w:val="24"/>
              </w:rPr>
              <w:t>12</w:t>
            </w:r>
          </w:p>
        </w:tc>
        <w:tc>
          <w:tcPr>
            <w:tcW w:w="1370" w:type="pct"/>
            <w:vMerge w:val="restart"/>
            <w:shd w:val="clear" w:color="auto" w:fill="auto"/>
          </w:tcPr>
          <w:p w:rsidR="000D436F" w:rsidRPr="000D436F" w:rsidRDefault="000D436F" w:rsidP="000D436F">
            <w:pPr>
              <w:contextualSpacing/>
              <w:rPr>
                <w:rFonts w:ascii="Liberation Serif" w:hAnsi="Liberation Serif" w:cs="Liberation Serif"/>
                <w:sz w:val="24"/>
                <w:szCs w:val="24"/>
              </w:rPr>
            </w:pPr>
            <w:r w:rsidRPr="000D436F">
              <w:rPr>
                <w:rFonts w:ascii="Liberation Serif" w:hAnsi="Liberation Serif" w:cs="Liberation Serif"/>
                <w:sz w:val="24"/>
                <w:szCs w:val="24"/>
              </w:rPr>
              <w:t>ПП «Развитие внутреннего и въездного туризма в городском округе Верхняя Пышма до 2027 года»</w:t>
            </w:r>
          </w:p>
        </w:tc>
        <w:tc>
          <w:tcPr>
            <w:tcW w:w="1099"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всего, из них:</w:t>
            </w:r>
          </w:p>
        </w:tc>
        <w:tc>
          <w:tcPr>
            <w:tcW w:w="619"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1 237,5</w:t>
            </w:r>
          </w:p>
        </w:tc>
        <w:tc>
          <w:tcPr>
            <w:tcW w:w="780"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150,0</w:t>
            </w:r>
          </w:p>
        </w:tc>
        <w:tc>
          <w:tcPr>
            <w:tcW w:w="860"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12,1</w:t>
            </w:r>
          </w:p>
        </w:tc>
      </w:tr>
      <w:tr w:rsidR="000D436F" w:rsidRPr="000D436F" w:rsidTr="000D436F">
        <w:tc>
          <w:tcPr>
            <w:tcW w:w="272" w:type="pct"/>
            <w:vMerge/>
            <w:shd w:val="clear" w:color="auto" w:fill="auto"/>
          </w:tcPr>
          <w:p w:rsidR="000D436F" w:rsidRPr="000D436F" w:rsidRDefault="000D436F" w:rsidP="000D436F">
            <w:pPr>
              <w:contextualSpacing/>
              <w:rPr>
                <w:rFonts w:ascii="Liberation Serif" w:hAnsi="Liberation Serif" w:cs="Liberation Serif"/>
                <w:sz w:val="24"/>
                <w:szCs w:val="24"/>
              </w:rPr>
            </w:pPr>
          </w:p>
        </w:tc>
        <w:tc>
          <w:tcPr>
            <w:tcW w:w="1370" w:type="pct"/>
            <w:vMerge/>
            <w:shd w:val="clear" w:color="auto" w:fill="auto"/>
          </w:tcPr>
          <w:p w:rsidR="000D436F" w:rsidRPr="000D436F" w:rsidRDefault="000D436F" w:rsidP="000D436F">
            <w:pPr>
              <w:contextualSpacing/>
              <w:rPr>
                <w:rFonts w:ascii="Liberation Serif" w:hAnsi="Liberation Serif" w:cs="Liberation Serif"/>
                <w:sz w:val="24"/>
                <w:szCs w:val="24"/>
              </w:rPr>
            </w:pPr>
          </w:p>
        </w:tc>
        <w:tc>
          <w:tcPr>
            <w:tcW w:w="1099"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местный бюджет</w:t>
            </w:r>
          </w:p>
        </w:tc>
        <w:tc>
          <w:tcPr>
            <w:tcW w:w="619"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1 237,5</w:t>
            </w:r>
          </w:p>
        </w:tc>
        <w:tc>
          <w:tcPr>
            <w:tcW w:w="780"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150,0</w:t>
            </w:r>
          </w:p>
        </w:tc>
        <w:tc>
          <w:tcPr>
            <w:tcW w:w="860"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12,1</w:t>
            </w:r>
          </w:p>
        </w:tc>
      </w:tr>
      <w:tr w:rsidR="000D436F" w:rsidRPr="000D436F" w:rsidTr="000D436F">
        <w:trPr>
          <w:trHeight w:val="1046"/>
        </w:trPr>
        <w:tc>
          <w:tcPr>
            <w:tcW w:w="272" w:type="pct"/>
            <w:vMerge w:val="restart"/>
            <w:shd w:val="clear" w:color="auto" w:fill="auto"/>
          </w:tcPr>
          <w:p w:rsidR="000D436F" w:rsidRPr="000D436F" w:rsidRDefault="000D436F" w:rsidP="000D436F">
            <w:pPr>
              <w:contextualSpacing/>
              <w:rPr>
                <w:rFonts w:ascii="Liberation Serif" w:hAnsi="Liberation Serif" w:cs="Liberation Serif"/>
                <w:sz w:val="24"/>
                <w:szCs w:val="24"/>
              </w:rPr>
            </w:pPr>
            <w:r w:rsidRPr="000D436F">
              <w:rPr>
                <w:rFonts w:ascii="Liberation Serif" w:hAnsi="Liberation Serif" w:cs="Liberation Serif"/>
                <w:sz w:val="24"/>
                <w:szCs w:val="24"/>
              </w:rPr>
              <w:t>13</w:t>
            </w:r>
          </w:p>
        </w:tc>
        <w:tc>
          <w:tcPr>
            <w:tcW w:w="1370" w:type="pct"/>
            <w:vMerge w:val="restart"/>
            <w:shd w:val="clear" w:color="auto" w:fill="auto"/>
          </w:tcPr>
          <w:p w:rsidR="000D436F" w:rsidRPr="000D436F" w:rsidRDefault="000D436F" w:rsidP="000D436F">
            <w:pPr>
              <w:contextualSpacing/>
              <w:rPr>
                <w:rFonts w:ascii="Liberation Serif" w:hAnsi="Liberation Serif" w:cs="Liberation Serif"/>
                <w:sz w:val="24"/>
                <w:szCs w:val="24"/>
              </w:rPr>
            </w:pPr>
            <w:r w:rsidRPr="000D436F">
              <w:rPr>
                <w:rFonts w:ascii="Liberation Serif" w:hAnsi="Liberation Serif" w:cs="Liberation Serif"/>
                <w:sz w:val="24"/>
                <w:szCs w:val="24"/>
              </w:rPr>
              <w:t>ПП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1099"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всего, из них:</w:t>
            </w:r>
          </w:p>
        </w:tc>
        <w:tc>
          <w:tcPr>
            <w:tcW w:w="619"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35 083,6</w:t>
            </w:r>
          </w:p>
        </w:tc>
        <w:tc>
          <w:tcPr>
            <w:tcW w:w="780"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0,0</w:t>
            </w:r>
          </w:p>
        </w:tc>
        <w:tc>
          <w:tcPr>
            <w:tcW w:w="860"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0,0</w:t>
            </w:r>
          </w:p>
        </w:tc>
      </w:tr>
      <w:tr w:rsidR="000D436F" w:rsidRPr="000D436F" w:rsidTr="000D436F">
        <w:trPr>
          <w:trHeight w:val="567"/>
        </w:trPr>
        <w:tc>
          <w:tcPr>
            <w:tcW w:w="272" w:type="pct"/>
            <w:vMerge/>
            <w:shd w:val="clear" w:color="auto" w:fill="auto"/>
          </w:tcPr>
          <w:p w:rsidR="000D436F" w:rsidRPr="000D436F" w:rsidRDefault="000D436F" w:rsidP="000D436F">
            <w:pPr>
              <w:contextualSpacing/>
              <w:rPr>
                <w:rFonts w:ascii="Liberation Serif" w:hAnsi="Liberation Serif" w:cs="Liberation Serif"/>
                <w:sz w:val="24"/>
                <w:szCs w:val="24"/>
              </w:rPr>
            </w:pPr>
          </w:p>
        </w:tc>
        <w:tc>
          <w:tcPr>
            <w:tcW w:w="1370" w:type="pct"/>
            <w:vMerge/>
            <w:shd w:val="clear" w:color="auto" w:fill="auto"/>
          </w:tcPr>
          <w:p w:rsidR="000D436F" w:rsidRPr="000D436F" w:rsidRDefault="000D436F" w:rsidP="000D436F">
            <w:pPr>
              <w:contextualSpacing/>
              <w:rPr>
                <w:rFonts w:ascii="Liberation Serif" w:hAnsi="Liberation Serif" w:cs="Liberation Serif"/>
                <w:sz w:val="24"/>
                <w:szCs w:val="24"/>
              </w:rPr>
            </w:pPr>
          </w:p>
        </w:tc>
        <w:tc>
          <w:tcPr>
            <w:tcW w:w="1099"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местный бюджет</w:t>
            </w:r>
          </w:p>
        </w:tc>
        <w:tc>
          <w:tcPr>
            <w:tcW w:w="619"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35 083,6</w:t>
            </w:r>
          </w:p>
        </w:tc>
        <w:tc>
          <w:tcPr>
            <w:tcW w:w="780"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0,0</w:t>
            </w:r>
          </w:p>
        </w:tc>
        <w:tc>
          <w:tcPr>
            <w:tcW w:w="860"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0,0</w:t>
            </w:r>
          </w:p>
        </w:tc>
      </w:tr>
      <w:tr w:rsidR="000D436F" w:rsidRPr="000D436F" w:rsidTr="000D436F">
        <w:trPr>
          <w:trHeight w:val="1012"/>
        </w:trPr>
        <w:tc>
          <w:tcPr>
            <w:tcW w:w="272" w:type="pct"/>
            <w:vMerge w:val="restart"/>
            <w:shd w:val="clear" w:color="auto" w:fill="auto"/>
          </w:tcPr>
          <w:p w:rsidR="000D436F" w:rsidRPr="000D436F" w:rsidRDefault="000D436F" w:rsidP="000D436F">
            <w:pPr>
              <w:contextualSpacing/>
              <w:rPr>
                <w:rFonts w:ascii="Liberation Serif" w:hAnsi="Liberation Serif" w:cs="Liberation Serif"/>
                <w:sz w:val="24"/>
                <w:szCs w:val="24"/>
              </w:rPr>
            </w:pPr>
            <w:r w:rsidRPr="000D436F">
              <w:rPr>
                <w:rFonts w:ascii="Liberation Serif" w:hAnsi="Liberation Serif" w:cs="Liberation Serif"/>
                <w:sz w:val="24"/>
                <w:szCs w:val="24"/>
              </w:rPr>
              <w:t>14</w:t>
            </w:r>
          </w:p>
        </w:tc>
        <w:tc>
          <w:tcPr>
            <w:tcW w:w="1370" w:type="pct"/>
            <w:vMerge w:val="restart"/>
            <w:shd w:val="clear" w:color="auto" w:fill="auto"/>
          </w:tcPr>
          <w:p w:rsidR="000D436F" w:rsidRPr="000D436F" w:rsidRDefault="000D436F" w:rsidP="000D436F">
            <w:pPr>
              <w:contextualSpacing/>
              <w:rPr>
                <w:rFonts w:ascii="Liberation Serif" w:hAnsi="Liberation Serif" w:cs="Liberation Serif"/>
                <w:sz w:val="24"/>
                <w:szCs w:val="24"/>
              </w:rPr>
            </w:pPr>
            <w:r w:rsidRPr="000D436F">
              <w:rPr>
                <w:rFonts w:ascii="Liberation Serif" w:hAnsi="Liberation Serif" w:cs="Liberation Serif"/>
                <w:sz w:val="24"/>
                <w:szCs w:val="24"/>
              </w:rPr>
              <w:t>ПП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099"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всего, из них:</w:t>
            </w:r>
          </w:p>
        </w:tc>
        <w:tc>
          <w:tcPr>
            <w:tcW w:w="619"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3 454,5</w:t>
            </w:r>
          </w:p>
        </w:tc>
        <w:tc>
          <w:tcPr>
            <w:tcW w:w="780"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2 779,9</w:t>
            </w:r>
          </w:p>
        </w:tc>
        <w:tc>
          <w:tcPr>
            <w:tcW w:w="860" w:type="pct"/>
            <w:shd w:val="clear" w:color="auto" w:fill="auto"/>
          </w:tcPr>
          <w:p w:rsidR="000D436F" w:rsidRPr="000D436F" w:rsidRDefault="000D436F" w:rsidP="000D436F">
            <w:pPr>
              <w:contextualSpacing/>
              <w:jc w:val="right"/>
              <w:rPr>
                <w:rFonts w:ascii="Liberation Serif" w:hAnsi="Liberation Serif" w:cs="Liberation Serif"/>
                <w:b/>
                <w:sz w:val="24"/>
                <w:szCs w:val="24"/>
              </w:rPr>
            </w:pPr>
            <w:r w:rsidRPr="000D436F">
              <w:rPr>
                <w:rFonts w:ascii="Liberation Serif" w:hAnsi="Liberation Serif" w:cs="Liberation Serif"/>
                <w:b/>
                <w:sz w:val="24"/>
                <w:szCs w:val="24"/>
              </w:rPr>
              <w:t>80,5</w:t>
            </w:r>
          </w:p>
        </w:tc>
      </w:tr>
      <w:tr w:rsidR="000D436F" w:rsidRPr="000D436F" w:rsidTr="000D436F">
        <w:trPr>
          <w:trHeight w:val="860"/>
        </w:trPr>
        <w:tc>
          <w:tcPr>
            <w:tcW w:w="272" w:type="pct"/>
            <w:vMerge/>
            <w:shd w:val="clear" w:color="auto" w:fill="auto"/>
          </w:tcPr>
          <w:p w:rsidR="000D436F" w:rsidRPr="000D436F" w:rsidRDefault="000D436F" w:rsidP="000D436F">
            <w:pPr>
              <w:contextualSpacing/>
              <w:rPr>
                <w:rFonts w:ascii="Liberation Serif" w:hAnsi="Liberation Serif" w:cs="Liberation Serif"/>
                <w:sz w:val="24"/>
                <w:szCs w:val="24"/>
              </w:rPr>
            </w:pPr>
          </w:p>
        </w:tc>
        <w:tc>
          <w:tcPr>
            <w:tcW w:w="1370" w:type="pct"/>
            <w:vMerge/>
            <w:shd w:val="clear" w:color="auto" w:fill="auto"/>
          </w:tcPr>
          <w:p w:rsidR="000D436F" w:rsidRPr="000D436F" w:rsidRDefault="000D436F" w:rsidP="000D436F">
            <w:pPr>
              <w:contextualSpacing/>
              <w:rPr>
                <w:rFonts w:ascii="Liberation Serif" w:hAnsi="Liberation Serif" w:cs="Liberation Serif"/>
                <w:sz w:val="24"/>
                <w:szCs w:val="24"/>
              </w:rPr>
            </w:pPr>
          </w:p>
        </w:tc>
        <w:tc>
          <w:tcPr>
            <w:tcW w:w="1099"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местный бюджет</w:t>
            </w:r>
          </w:p>
        </w:tc>
        <w:tc>
          <w:tcPr>
            <w:tcW w:w="619"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3 454,5</w:t>
            </w:r>
          </w:p>
        </w:tc>
        <w:tc>
          <w:tcPr>
            <w:tcW w:w="780"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2 779,9</w:t>
            </w:r>
          </w:p>
        </w:tc>
        <w:tc>
          <w:tcPr>
            <w:tcW w:w="860" w:type="pct"/>
            <w:shd w:val="clear" w:color="auto" w:fill="auto"/>
          </w:tcPr>
          <w:p w:rsidR="000D436F" w:rsidRPr="000D436F" w:rsidRDefault="000D436F" w:rsidP="000D436F">
            <w:pPr>
              <w:contextualSpacing/>
              <w:jc w:val="right"/>
              <w:rPr>
                <w:rFonts w:ascii="Liberation Serif" w:hAnsi="Liberation Serif" w:cs="Liberation Serif"/>
                <w:sz w:val="24"/>
                <w:szCs w:val="24"/>
              </w:rPr>
            </w:pPr>
            <w:r w:rsidRPr="000D436F">
              <w:rPr>
                <w:rFonts w:ascii="Liberation Serif" w:hAnsi="Liberation Serif" w:cs="Liberation Serif"/>
                <w:sz w:val="24"/>
                <w:szCs w:val="24"/>
              </w:rPr>
              <w:t>80,5</w:t>
            </w:r>
          </w:p>
        </w:tc>
      </w:tr>
    </w:tbl>
    <w:p w:rsidR="000D436F" w:rsidRPr="000D436F" w:rsidRDefault="000D436F" w:rsidP="000D436F">
      <w:pPr>
        <w:spacing w:after="0" w:line="240" w:lineRule="auto"/>
        <w:ind w:firstLine="708"/>
        <w:contextualSpacing/>
        <w:rPr>
          <w:rFonts w:ascii="Liberation Serif" w:eastAsia="Times New Roman" w:hAnsi="Liberation Serif" w:cs="Liberation Serif"/>
          <w:b/>
          <w:sz w:val="28"/>
          <w:szCs w:val="28"/>
          <w:lang w:eastAsia="ru-RU"/>
        </w:rPr>
      </w:pPr>
    </w:p>
    <w:p w:rsidR="000D436F" w:rsidRPr="000D436F" w:rsidRDefault="000D436F" w:rsidP="000D436F">
      <w:pPr>
        <w:spacing w:after="0" w:line="240" w:lineRule="auto"/>
        <w:ind w:firstLine="709"/>
        <w:jc w:val="both"/>
        <w:rPr>
          <w:rFonts w:ascii="Liberation Serif" w:hAnsi="Liberation Serif" w:cs="Liberation Serif"/>
          <w:sz w:val="28"/>
          <w:szCs w:val="28"/>
        </w:rPr>
      </w:pPr>
      <w:r w:rsidRPr="000D436F">
        <w:rPr>
          <w:rFonts w:ascii="Liberation Serif" w:hAnsi="Liberation Serif" w:cs="Liberation Serif"/>
          <w:sz w:val="28"/>
          <w:szCs w:val="28"/>
        </w:rPr>
        <w:t>В первом полугодии 2024 года в муниципальную программу внесено 2 изменения:</w:t>
      </w:r>
    </w:p>
    <w:p w:rsidR="000D436F" w:rsidRPr="000D436F" w:rsidRDefault="000D436F" w:rsidP="000D436F">
      <w:pPr>
        <w:spacing w:after="0" w:line="240" w:lineRule="auto"/>
        <w:jc w:val="both"/>
        <w:rPr>
          <w:rFonts w:ascii="Liberation Serif" w:eastAsia="Times New Roman" w:hAnsi="Liberation Serif" w:cs="Liberation Serif"/>
          <w:noProof/>
          <w:color w:val="000000"/>
          <w:sz w:val="28"/>
          <w:szCs w:val="28"/>
          <w:lang w:eastAsia="ru-RU"/>
        </w:rPr>
      </w:pPr>
      <w:r w:rsidRPr="000D436F">
        <w:rPr>
          <w:rFonts w:ascii="Liberation Serif" w:hAnsi="Liberation Serif" w:cs="Liberation Serif"/>
          <w:sz w:val="28"/>
          <w:szCs w:val="28"/>
        </w:rPr>
        <w:t xml:space="preserve">- постановление администрации городского округа Верхняя Пышма от 24.01.2024 № 63 «О внесении </w:t>
      </w:r>
      <w:r w:rsidRPr="000D436F">
        <w:rPr>
          <w:rFonts w:ascii="Liberation Serif" w:hAnsi="Liberation Serif"/>
          <w:sz w:val="28"/>
          <w:szCs w:val="28"/>
        </w:rPr>
        <w:t>изменений в муниципальную программу «Совершенствование социально-экономической политики на территории городского округа Верхняя Пышма до 2027 года»;</w:t>
      </w:r>
    </w:p>
    <w:p w:rsidR="000D436F" w:rsidRPr="000D436F" w:rsidRDefault="000D436F" w:rsidP="000D436F">
      <w:pPr>
        <w:spacing w:after="0" w:line="240" w:lineRule="auto"/>
        <w:jc w:val="both"/>
        <w:rPr>
          <w:rFonts w:ascii="Liberation Serif" w:eastAsia="Times New Roman" w:hAnsi="Liberation Serif" w:cs="Liberation Serif"/>
          <w:noProof/>
          <w:color w:val="000000"/>
          <w:sz w:val="28"/>
          <w:szCs w:val="28"/>
          <w:lang w:eastAsia="ru-RU"/>
        </w:rPr>
      </w:pPr>
      <w:r w:rsidRPr="000D436F">
        <w:rPr>
          <w:rFonts w:ascii="Liberation Serif" w:hAnsi="Liberation Serif" w:cs="Liberation Serif"/>
          <w:sz w:val="28"/>
          <w:szCs w:val="28"/>
        </w:rPr>
        <w:lastRenderedPageBreak/>
        <w:t xml:space="preserve">- постановление администрации городского округа Верхняя Пышма от 18.06.2024 № 771 «О внесении </w:t>
      </w:r>
      <w:r w:rsidRPr="000D436F">
        <w:rPr>
          <w:rFonts w:ascii="Liberation Serif" w:hAnsi="Liberation Serif"/>
          <w:sz w:val="28"/>
          <w:szCs w:val="28"/>
        </w:rPr>
        <w:t>изменений в муниципальную программу «Совершенствование социально-экономической политики на территории городского округа Верхняя Пышма до 2027 года».</w:t>
      </w:r>
    </w:p>
    <w:p w:rsidR="000D436F" w:rsidRPr="000D436F" w:rsidRDefault="000D436F" w:rsidP="000D436F">
      <w:pPr>
        <w:spacing w:after="0" w:line="240" w:lineRule="auto"/>
        <w:ind w:firstLine="709"/>
        <w:jc w:val="both"/>
        <w:rPr>
          <w:rFonts w:ascii="Liberation Serif" w:hAnsi="Liberation Serif" w:cs="Liberation Serif"/>
          <w:sz w:val="28"/>
          <w:szCs w:val="28"/>
        </w:rPr>
      </w:pPr>
      <w:r w:rsidRPr="000D436F">
        <w:rPr>
          <w:rFonts w:ascii="Liberation Serif" w:hAnsi="Liberation Serif" w:cs="Liberation Serif"/>
          <w:sz w:val="28"/>
          <w:szCs w:val="28"/>
        </w:rPr>
        <w:t xml:space="preserve">Сведения о достижении значений целевых показателей Программы приведены в Приложении № 1. Сведения о выполнении мероприятий в разрезе подпрограмм Программы приведены в Приложении № 2. </w:t>
      </w:r>
    </w:p>
    <w:p w:rsidR="000D436F" w:rsidRPr="000D436F" w:rsidRDefault="000D436F" w:rsidP="000D436F">
      <w:pPr>
        <w:spacing w:after="0" w:line="240" w:lineRule="auto"/>
        <w:ind w:firstLine="708"/>
        <w:contextualSpacing/>
        <w:rPr>
          <w:rFonts w:ascii="Liberation Serif" w:eastAsia="Times New Roman" w:hAnsi="Liberation Serif" w:cs="Liberation Serif"/>
          <w:b/>
          <w:sz w:val="28"/>
          <w:szCs w:val="28"/>
          <w:lang w:eastAsia="ru-RU"/>
        </w:rPr>
      </w:pPr>
    </w:p>
    <w:p w:rsidR="000D436F" w:rsidRPr="000D436F" w:rsidRDefault="000D436F" w:rsidP="000D436F">
      <w:pPr>
        <w:spacing w:after="0" w:line="240" w:lineRule="auto"/>
        <w:ind w:firstLine="708"/>
        <w:contextualSpacing/>
        <w:jc w:val="both"/>
        <w:rPr>
          <w:rFonts w:ascii="Liberation Serif" w:eastAsia="Times New Roman" w:hAnsi="Liberation Serif" w:cs="Liberation Serif"/>
          <w:sz w:val="28"/>
          <w:szCs w:val="28"/>
          <w:lang w:eastAsia="ru-RU"/>
        </w:rPr>
      </w:pPr>
      <w:r w:rsidRPr="000D436F">
        <w:rPr>
          <w:rFonts w:ascii="Liberation Serif" w:eastAsia="Times New Roman" w:hAnsi="Liberation Serif" w:cs="Liberation Serif"/>
          <w:sz w:val="28"/>
          <w:szCs w:val="28"/>
          <w:lang w:eastAsia="ru-RU"/>
        </w:rPr>
        <w:t>В результате реализации мероприятий муниципальной программы в 1 полугодии 2024 года достигнуты следующие итоги:</w:t>
      </w:r>
    </w:p>
    <w:p w:rsidR="000D436F" w:rsidRPr="000D436F" w:rsidRDefault="000D436F" w:rsidP="000D436F">
      <w:pPr>
        <w:spacing w:after="0" w:line="240" w:lineRule="auto"/>
        <w:contextualSpacing/>
        <w:jc w:val="both"/>
        <w:rPr>
          <w:rFonts w:ascii="Liberation Serif" w:eastAsia="Times New Roman" w:hAnsi="Liberation Serif" w:cs="Liberation Serif"/>
          <w:i/>
          <w:sz w:val="28"/>
          <w:szCs w:val="28"/>
          <w:lang w:eastAsia="ru-RU"/>
        </w:rPr>
      </w:pPr>
      <w:r w:rsidRPr="000D436F">
        <w:rPr>
          <w:rFonts w:ascii="Liberation Serif" w:eastAsia="Times New Roman" w:hAnsi="Liberation Serif" w:cs="Liberation Serif"/>
          <w:i/>
          <w:sz w:val="28"/>
          <w:szCs w:val="28"/>
          <w:lang w:eastAsia="ru-RU"/>
        </w:rPr>
        <w:t>Подпрограмма 1 «Развитие местного самоуправления на территории городского округа Верхняя Пышма до 2027 года»:</w:t>
      </w:r>
    </w:p>
    <w:p w:rsidR="000D436F" w:rsidRPr="000D436F" w:rsidRDefault="000D436F" w:rsidP="000D436F">
      <w:pPr>
        <w:numPr>
          <w:ilvl w:val="0"/>
          <w:numId w:val="1"/>
        </w:numPr>
        <w:spacing w:after="0" w:line="240" w:lineRule="auto"/>
        <w:contextualSpacing/>
        <w:jc w:val="both"/>
        <w:rPr>
          <w:rFonts w:ascii="Liberation Serif" w:eastAsia="Times New Roman" w:hAnsi="Liberation Serif" w:cs="Liberation Serif"/>
          <w:sz w:val="28"/>
          <w:szCs w:val="24"/>
          <w:lang w:eastAsia="ru-RU"/>
        </w:rPr>
      </w:pPr>
      <w:r w:rsidRPr="000D436F">
        <w:rPr>
          <w:rFonts w:ascii="Liberation Serif" w:eastAsia="Times New Roman" w:hAnsi="Liberation Serif" w:cs="Liberation Serif"/>
          <w:sz w:val="28"/>
          <w:szCs w:val="24"/>
          <w:lang w:eastAsia="ru-RU"/>
        </w:rPr>
        <w:t>45 муниципальных служащих повысили квалификацию;</w:t>
      </w:r>
    </w:p>
    <w:p w:rsidR="000D436F" w:rsidRPr="000D436F" w:rsidRDefault="000D436F" w:rsidP="000D436F">
      <w:pPr>
        <w:numPr>
          <w:ilvl w:val="0"/>
          <w:numId w:val="1"/>
        </w:numPr>
        <w:spacing w:after="0" w:line="240" w:lineRule="auto"/>
        <w:contextualSpacing/>
        <w:jc w:val="both"/>
        <w:rPr>
          <w:rFonts w:ascii="Liberation Serif" w:eastAsia="Times New Roman" w:hAnsi="Liberation Serif" w:cs="Liberation Serif"/>
          <w:sz w:val="28"/>
          <w:szCs w:val="24"/>
          <w:lang w:eastAsia="ru-RU"/>
        </w:rPr>
      </w:pPr>
      <w:r w:rsidRPr="000D436F">
        <w:rPr>
          <w:rFonts w:ascii="Liberation Serif" w:eastAsia="Times New Roman" w:hAnsi="Liberation Serif" w:cs="Liberation Serif"/>
          <w:sz w:val="28"/>
          <w:szCs w:val="24"/>
          <w:lang w:eastAsia="ru-RU"/>
        </w:rPr>
        <w:t>75 сотрудников администрации прошли диспансеризацию;</w:t>
      </w:r>
    </w:p>
    <w:p w:rsidR="000D436F" w:rsidRPr="000D436F" w:rsidRDefault="000D436F" w:rsidP="000D436F">
      <w:pPr>
        <w:numPr>
          <w:ilvl w:val="0"/>
          <w:numId w:val="1"/>
        </w:numPr>
        <w:spacing w:after="0" w:line="240" w:lineRule="auto"/>
        <w:contextualSpacing/>
        <w:jc w:val="both"/>
        <w:rPr>
          <w:rFonts w:ascii="Liberation Serif" w:eastAsia="Times New Roman" w:hAnsi="Liberation Serif" w:cs="Liberation Serif"/>
          <w:sz w:val="28"/>
          <w:szCs w:val="24"/>
          <w:lang w:eastAsia="ru-RU"/>
        </w:rPr>
      </w:pPr>
      <w:r w:rsidRPr="000D436F">
        <w:rPr>
          <w:rFonts w:ascii="Liberation Serif" w:eastAsia="Times New Roman" w:hAnsi="Liberation Serif" w:cs="Liberation Serif"/>
          <w:sz w:val="28"/>
          <w:szCs w:val="24"/>
          <w:lang w:eastAsia="ru-RU"/>
        </w:rPr>
        <w:t xml:space="preserve">выплачено пенсионное обеспечение 38 муниципальным служащим; </w:t>
      </w:r>
    </w:p>
    <w:p w:rsidR="000D436F" w:rsidRPr="000D436F" w:rsidRDefault="000D436F" w:rsidP="000D436F">
      <w:pPr>
        <w:numPr>
          <w:ilvl w:val="0"/>
          <w:numId w:val="1"/>
        </w:numPr>
        <w:spacing w:after="0" w:line="240" w:lineRule="auto"/>
        <w:contextualSpacing/>
        <w:jc w:val="both"/>
        <w:rPr>
          <w:rFonts w:ascii="Liberation Serif" w:eastAsia="Times New Roman" w:hAnsi="Liberation Serif" w:cs="Liberation Serif"/>
          <w:sz w:val="28"/>
          <w:szCs w:val="24"/>
          <w:lang w:eastAsia="ru-RU"/>
        </w:rPr>
      </w:pPr>
      <w:r w:rsidRPr="000D436F">
        <w:rPr>
          <w:rFonts w:ascii="Liberation Serif" w:eastAsia="Times New Roman" w:hAnsi="Liberation Serif" w:cs="Liberation Serif"/>
          <w:sz w:val="28"/>
          <w:szCs w:val="24"/>
          <w:lang w:eastAsia="ru-RU"/>
        </w:rPr>
        <w:t>осуществлена организация и содержание мест захоронения на территории кладбищ городского округа общей площадью 1 036 387 кв. метров;</w:t>
      </w:r>
    </w:p>
    <w:p w:rsidR="000D436F" w:rsidRPr="000D436F" w:rsidRDefault="000D436F" w:rsidP="000D436F">
      <w:pPr>
        <w:numPr>
          <w:ilvl w:val="0"/>
          <w:numId w:val="1"/>
        </w:numPr>
        <w:spacing w:after="0" w:line="240" w:lineRule="auto"/>
        <w:contextualSpacing/>
        <w:jc w:val="both"/>
        <w:rPr>
          <w:rFonts w:ascii="Liberation Serif" w:eastAsia="Times New Roman" w:hAnsi="Liberation Serif" w:cs="Liberation Serif"/>
          <w:sz w:val="28"/>
          <w:szCs w:val="24"/>
          <w:lang w:eastAsia="ru-RU"/>
        </w:rPr>
      </w:pPr>
      <w:r w:rsidRPr="000D436F">
        <w:rPr>
          <w:rFonts w:ascii="Liberation Serif" w:eastAsia="Times New Roman" w:hAnsi="Liberation Serif" w:cs="Liberation Serif"/>
          <w:sz w:val="28"/>
          <w:szCs w:val="24"/>
          <w:lang w:eastAsia="ru-RU"/>
        </w:rPr>
        <w:t>учтено 511 захоронений в книге регистрации захоронений по каждому кладбищу городского округа;</w:t>
      </w:r>
    </w:p>
    <w:p w:rsidR="000D436F" w:rsidRPr="000D436F" w:rsidRDefault="000D436F" w:rsidP="000D436F">
      <w:pPr>
        <w:numPr>
          <w:ilvl w:val="0"/>
          <w:numId w:val="1"/>
        </w:numPr>
        <w:spacing w:after="0" w:line="240" w:lineRule="auto"/>
        <w:ind w:left="714" w:hanging="357"/>
        <w:contextualSpacing/>
        <w:jc w:val="both"/>
        <w:rPr>
          <w:rFonts w:ascii="Liberation Serif" w:eastAsia="Times New Roman" w:hAnsi="Liberation Serif" w:cs="Liberation Serif"/>
          <w:sz w:val="28"/>
          <w:szCs w:val="24"/>
          <w:lang w:eastAsia="ru-RU"/>
        </w:rPr>
      </w:pPr>
      <w:r w:rsidRPr="000D436F">
        <w:rPr>
          <w:rFonts w:ascii="Liberation Serif" w:eastAsia="Times New Roman" w:hAnsi="Liberation Serif" w:cs="Liberation Serif"/>
          <w:sz w:val="28"/>
          <w:szCs w:val="24"/>
          <w:lang w:eastAsia="ru-RU"/>
        </w:rPr>
        <w:t>проведено 1 социологическое исследование, посвященное изучению социально-политической ситуации в городском округе Верхняя Пышма.</w:t>
      </w:r>
    </w:p>
    <w:p w:rsidR="000D436F" w:rsidRPr="000D436F" w:rsidRDefault="000D436F" w:rsidP="000D436F">
      <w:pPr>
        <w:spacing w:after="0" w:line="240" w:lineRule="auto"/>
        <w:ind w:firstLine="708"/>
        <w:contextualSpacing/>
        <w:jc w:val="both"/>
        <w:rPr>
          <w:rFonts w:ascii="Liberation Serif" w:eastAsia="Times New Roman" w:hAnsi="Liberation Serif" w:cs="Liberation Serif"/>
          <w:sz w:val="28"/>
          <w:szCs w:val="28"/>
          <w:lang w:eastAsia="ru-RU"/>
        </w:rPr>
      </w:pPr>
    </w:p>
    <w:p w:rsidR="000D436F" w:rsidRPr="000D436F" w:rsidRDefault="000D436F" w:rsidP="000D436F">
      <w:pPr>
        <w:spacing w:after="0" w:line="240" w:lineRule="auto"/>
        <w:contextualSpacing/>
        <w:jc w:val="both"/>
        <w:rPr>
          <w:rFonts w:ascii="Liberation Serif" w:eastAsia="Times New Roman" w:hAnsi="Liberation Serif" w:cs="Liberation Serif"/>
          <w:i/>
          <w:sz w:val="28"/>
          <w:szCs w:val="28"/>
          <w:lang w:eastAsia="ru-RU"/>
        </w:rPr>
      </w:pPr>
      <w:r w:rsidRPr="000D436F">
        <w:rPr>
          <w:rFonts w:ascii="Liberation Serif" w:eastAsia="Times New Roman" w:hAnsi="Liberation Serif" w:cs="Liberation Serif"/>
          <w:i/>
          <w:sz w:val="28"/>
          <w:szCs w:val="28"/>
          <w:lang w:eastAsia="ru-RU"/>
        </w:rPr>
        <w:t>Подпрограмма 2 «Информационное общество в городском округе Верхняя Пышма до 2027 года»:</w:t>
      </w:r>
    </w:p>
    <w:p w:rsidR="000D436F" w:rsidRPr="000D436F" w:rsidRDefault="000D436F" w:rsidP="000D436F">
      <w:pPr>
        <w:numPr>
          <w:ilvl w:val="0"/>
          <w:numId w:val="2"/>
        </w:numPr>
        <w:spacing w:after="0" w:line="240" w:lineRule="auto"/>
        <w:ind w:left="709" w:hanging="283"/>
        <w:contextualSpacing/>
        <w:jc w:val="both"/>
        <w:rPr>
          <w:rFonts w:ascii="Liberation Serif" w:eastAsia="Times New Roman" w:hAnsi="Liberation Serif" w:cs="Liberation Serif"/>
          <w:sz w:val="28"/>
          <w:szCs w:val="28"/>
          <w:lang w:eastAsia="ru-RU"/>
        </w:rPr>
      </w:pPr>
      <w:r w:rsidRPr="000D436F">
        <w:rPr>
          <w:rFonts w:ascii="Liberation Serif" w:eastAsia="Times New Roman" w:hAnsi="Liberation Serif" w:cs="Liberation Serif"/>
          <w:sz w:val="28"/>
          <w:szCs w:val="28"/>
          <w:lang w:eastAsia="ru-RU"/>
        </w:rPr>
        <w:t xml:space="preserve">учтено 1 170 частных домохозяйств в автоматизированной системе </w:t>
      </w:r>
      <w:proofErr w:type="spellStart"/>
      <w:r w:rsidRPr="000D436F">
        <w:rPr>
          <w:rFonts w:ascii="Liberation Serif" w:eastAsia="Times New Roman" w:hAnsi="Liberation Serif" w:cs="Liberation Serif"/>
          <w:sz w:val="28"/>
          <w:szCs w:val="28"/>
          <w:lang w:eastAsia="ru-RU"/>
        </w:rPr>
        <w:t>похозяйственного</w:t>
      </w:r>
      <w:proofErr w:type="spellEnd"/>
      <w:r w:rsidRPr="000D436F">
        <w:rPr>
          <w:rFonts w:ascii="Liberation Serif" w:eastAsia="Times New Roman" w:hAnsi="Liberation Serif" w:cs="Liberation Serif"/>
          <w:sz w:val="28"/>
          <w:szCs w:val="28"/>
          <w:lang w:eastAsia="ru-RU"/>
        </w:rPr>
        <w:t xml:space="preserve"> учета в городском округе Верхняя Пышма;</w:t>
      </w:r>
    </w:p>
    <w:p w:rsidR="000D436F" w:rsidRPr="000D436F" w:rsidRDefault="000D436F" w:rsidP="000D436F">
      <w:pPr>
        <w:numPr>
          <w:ilvl w:val="0"/>
          <w:numId w:val="2"/>
        </w:numPr>
        <w:spacing w:after="0" w:line="240" w:lineRule="auto"/>
        <w:contextualSpacing/>
        <w:jc w:val="both"/>
        <w:rPr>
          <w:rFonts w:ascii="Liberation Serif" w:eastAsia="Times New Roman" w:hAnsi="Liberation Serif" w:cs="Liberation Serif"/>
          <w:sz w:val="28"/>
          <w:szCs w:val="28"/>
          <w:lang w:eastAsia="ru-RU"/>
        </w:rPr>
      </w:pPr>
      <w:r w:rsidRPr="000D436F">
        <w:rPr>
          <w:rFonts w:ascii="Liberation Serif" w:eastAsia="Times New Roman" w:hAnsi="Liberation Serif" w:cs="Liberation Serif"/>
          <w:sz w:val="28"/>
          <w:szCs w:val="28"/>
          <w:lang w:eastAsia="ru-RU"/>
        </w:rPr>
        <w:t>издано 25 выпусков газеты «Красное знамя», а также 26 выпусков приложения к газете «Красное знамя» - «Муниципальный вестник городского округа Верхняя Пышма»;</w:t>
      </w:r>
    </w:p>
    <w:p w:rsidR="000D436F" w:rsidRPr="000D436F" w:rsidRDefault="000D436F" w:rsidP="000D436F">
      <w:pPr>
        <w:numPr>
          <w:ilvl w:val="0"/>
          <w:numId w:val="2"/>
        </w:numPr>
        <w:spacing w:after="0" w:line="240" w:lineRule="auto"/>
        <w:contextualSpacing/>
        <w:jc w:val="both"/>
        <w:rPr>
          <w:rFonts w:ascii="Liberation Serif" w:eastAsia="Times New Roman" w:hAnsi="Liberation Serif" w:cs="Liberation Serif"/>
          <w:sz w:val="28"/>
          <w:szCs w:val="28"/>
          <w:lang w:eastAsia="ru-RU"/>
        </w:rPr>
      </w:pPr>
      <w:r w:rsidRPr="000D436F">
        <w:rPr>
          <w:rFonts w:ascii="Liberation Serif" w:eastAsia="Times New Roman" w:hAnsi="Liberation Serif" w:cs="Liberation Serif"/>
          <w:sz w:val="28"/>
          <w:szCs w:val="28"/>
          <w:lang w:eastAsia="ru-RU"/>
        </w:rPr>
        <w:t xml:space="preserve"> размещены муниципальные правовые акты городского округа Верхняя Пышма на информационном портале </w:t>
      </w:r>
      <w:proofErr w:type="spellStart"/>
      <w:r w:rsidRPr="000D436F">
        <w:rPr>
          <w:rFonts w:ascii="Liberation Serif" w:eastAsia="Times New Roman" w:hAnsi="Liberation Serif" w:cs="Liberation Serif"/>
          <w:sz w:val="28"/>
          <w:szCs w:val="28"/>
          <w:lang w:eastAsia="ru-RU"/>
        </w:rPr>
        <w:t>верхняяпышмаправо.рф</w:t>
      </w:r>
      <w:proofErr w:type="spellEnd"/>
      <w:r w:rsidRPr="000D436F">
        <w:rPr>
          <w:rFonts w:ascii="Liberation Serif" w:eastAsia="Times New Roman" w:hAnsi="Liberation Serif" w:cs="Liberation Serif"/>
          <w:sz w:val="28"/>
          <w:szCs w:val="28"/>
          <w:lang w:eastAsia="ru-RU"/>
        </w:rPr>
        <w:t xml:space="preserve"> размером 349,8 мегабайтов;</w:t>
      </w:r>
    </w:p>
    <w:p w:rsidR="000D436F" w:rsidRPr="000D436F" w:rsidRDefault="000D436F" w:rsidP="000D436F">
      <w:pPr>
        <w:numPr>
          <w:ilvl w:val="0"/>
          <w:numId w:val="2"/>
        </w:numPr>
        <w:spacing w:after="0" w:line="240" w:lineRule="auto"/>
        <w:contextualSpacing/>
        <w:jc w:val="both"/>
        <w:rPr>
          <w:rFonts w:ascii="Liberation Serif" w:eastAsia="Times New Roman" w:hAnsi="Liberation Serif" w:cs="Liberation Serif"/>
          <w:sz w:val="28"/>
          <w:szCs w:val="28"/>
          <w:lang w:eastAsia="ru-RU"/>
        </w:rPr>
      </w:pPr>
      <w:r w:rsidRPr="000D436F">
        <w:rPr>
          <w:rFonts w:ascii="Liberation Serif" w:eastAsia="Times New Roman" w:hAnsi="Liberation Serif" w:cs="Liberation Serif"/>
          <w:sz w:val="28"/>
          <w:szCs w:val="28"/>
          <w:lang w:eastAsia="ru-RU"/>
        </w:rPr>
        <w:t xml:space="preserve">получено 39 статистических работ и 7 статистических публикаций от </w:t>
      </w:r>
      <w:proofErr w:type="spellStart"/>
      <w:r w:rsidRPr="000D436F">
        <w:rPr>
          <w:rFonts w:ascii="Liberation Serif" w:eastAsia="Times New Roman" w:hAnsi="Liberation Serif" w:cs="Liberation Serif"/>
          <w:sz w:val="28"/>
          <w:szCs w:val="28"/>
          <w:lang w:eastAsia="ru-RU"/>
        </w:rPr>
        <w:t>Свердловскстата</w:t>
      </w:r>
      <w:proofErr w:type="spellEnd"/>
      <w:r w:rsidRPr="000D436F">
        <w:rPr>
          <w:rFonts w:ascii="Liberation Serif" w:eastAsia="Times New Roman" w:hAnsi="Liberation Serif" w:cs="Liberation Serif"/>
          <w:sz w:val="28"/>
          <w:szCs w:val="28"/>
          <w:lang w:eastAsia="ru-RU"/>
        </w:rPr>
        <w:t xml:space="preserve"> согласно заключенному договору на предоставление информации.</w:t>
      </w:r>
    </w:p>
    <w:p w:rsidR="000D436F" w:rsidRPr="000D436F" w:rsidRDefault="000D436F" w:rsidP="000D436F">
      <w:pPr>
        <w:spacing w:after="0" w:line="240" w:lineRule="auto"/>
        <w:ind w:firstLine="708"/>
        <w:contextualSpacing/>
        <w:jc w:val="both"/>
        <w:rPr>
          <w:rFonts w:ascii="Liberation Serif" w:eastAsia="Times New Roman" w:hAnsi="Liberation Serif" w:cs="Liberation Serif"/>
          <w:sz w:val="28"/>
          <w:szCs w:val="28"/>
          <w:highlight w:val="yellow"/>
          <w:lang w:eastAsia="ru-RU"/>
        </w:rPr>
      </w:pPr>
    </w:p>
    <w:p w:rsidR="000D436F" w:rsidRPr="000D436F" w:rsidRDefault="000D436F" w:rsidP="000D436F">
      <w:pPr>
        <w:spacing w:after="0" w:line="240" w:lineRule="auto"/>
        <w:contextualSpacing/>
        <w:jc w:val="both"/>
        <w:rPr>
          <w:rFonts w:ascii="Liberation Serif" w:eastAsia="Times New Roman" w:hAnsi="Liberation Serif" w:cs="Liberation Serif"/>
          <w:i/>
          <w:sz w:val="28"/>
          <w:szCs w:val="28"/>
          <w:lang w:eastAsia="ru-RU"/>
        </w:rPr>
      </w:pPr>
      <w:r w:rsidRPr="000D436F">
        <w:rPr>
          <w:rFonts w:ascii="Liberation Serif" w:eastAsia="Times New Roman" w:hAnsi="Liberation Serif" w:cs="Liberation Serif"/>
          <w:i/>
          <w:sz w:val="28"/>
          <w:szCs w:val="28"/>
          <w:lang w:eastAsia="ru-RU"/>
        </w:rPr>
        <w:t xml:space="preserve">Подпрограмма 3 «Поддержка и развитие субъектов малого и среднего предпринимательства в городском округе Верхняя Пышма до 2027 года»: </w:t>
      </w:r>
    </w:p>
    <w:p w:rsidR="000D436F" w:rsidRPr="000D436F" w:rsidRDefault="000D436F" w:rsidP="000D436F">
      <w:pPr>
        <w:numPr>
          <w:ilvl w:val="0"/>
          <w:numId w:val="2"/>
        </w:numPr>
        <w:tabs>
          <w:tab w:val="left" w:pos="426"/>
          <w:tab w:val="left" w:pos="567"/>
          <w:tab w:val="left" w:pos="709"/>
        </w:tabs>
        <w:spacing w:after="0" w:line="240" w:lineRule="auto"/>
        <w:contextualSpacing/>
        <w:jc w:val="both"/>
        <w:rPr>
          <w:rFonts w:ascii="Liberation Serif" w:eastAsia="Times New Roman" w:hAnsi="Liberation Serif" w:cs="Liberation Serif"/>
          <w:sz w:val="28"/>
          <w:szCs w:val="28"/>
          <w:lang w:eastAsia="ru-RU"/>
        </w:rPr>
      </w:pPr>
      <w:r w:rsidRPr="000D436F">
        <w:rPr>
          <w:rFonts w:ascii="Liberation Serif" w:eastAsia="Times New Roman" w:hAnsi="Liberation Serif" w:cs="Liberation Serif"/>
          <w:sz w:val="28"/>
          <w:szCs w:val="28"/>
          <w:lang w:eastAsia="ru-RU"/>
        </w:rPr>
        <w:t>подготовлены 2 бизнес-плана: «Репетитор по музыке (фортепиано)» и «Открытие маникюрного кабинета»;</w:t>
      </w:r>
    </w:p>
    <w:p w:rsidR="000D436F" w:rsidRPr="000D436F" w:rsidRDefault="000D436F" w:rsidP="000D436F">
      <w:pPr>
        <w:numPr>
          <w:ilvl w:val="0"/>
          <w:numId w:val="2"/>
        </w:numPr>
        <w:tabs>
          <w:tab w:val="left" w:pos="426"/>
          <w:tab w:val="left" w:pos="567"/>
          <w:tab w:val="left" w:pos="709"/>
        </w:tabs>
        <w:spacing w:after="0" w:line="240" w:lineRule="auto"/>
        <w:contextualSpacing/>
        <w:jc w:val="both"/>
        <w:rPr>
          <w:rFonts w:ascii="Liberation Serif" w:eastAsia="Times New Roman" w:hAnsi="Liberation Serif" w:cs="Liberation Serif"/>
          <w:sz w:val="28"/>
          <w:szCs w:val="28"/>
          <w:lang w:eastAsia="ru-RU"/>
        </w:rPr>
      </w:pPr>
      <w:r w:rsidRPr="000D436F">
        <w:rPr>
          <w:rFonts w:ascii="Liberation Serif" w:eastAsia="Times New Roman" w:hAnsi="Liberation Serif" w:cs="Liberation Serif"/>
          <w:sz w:val="28"/>
          <w:szCs w:val="28"/>
          <w:lang w:eastAsia="ru-RU"/>
        </w:rPr>
        <w:t xml:space="preserve">проведены </w:t>
      </w:r>
      <w:proofErr w:type="spellStart"/>
      <w:r w:rsidRPr="000D436F">
        <w:rPr>
          <w:rFonts w:ascii="Liberation Serif" w:eastAsia="Times New Roman" w:hAnsi="Liberation Serif" w:cs="Liberation Serif"/>
          <w:sz w:val="28"/>
          <w:szCs w:val="28"/>
          <w:lang w:eastAsia="ru-RU"/>
        </w:rPr>
        <w:t>вебинары</w:t>
      </w:r>
      <w:proofErr w:type="spellEnd"/>
      <w:r w:rsidRPr="000D436F">
        <w:rPr>
          <w:rFonts w:ascii="Liberation Serif" w:eastAsia="Times New Roman" w:hAnsi="Liberation Serif" w:cs="Liberation Serif"/>
          <w:sz w:val="28"/>
          <w:szCs w:val="28"/>
          <w:lang w:eastAsia="ru-RU"/>
        </w:rPr>
        <w:t xml:space="preserve">, совещания, круглые столы в части вопросов об изменениях в законодательстве, нововведениях, юридических аспектах бизнеса для субъектов малого и среднего предпринимательства и </w:t>
      </w:r>
      <w:proofErr w:type="spellStart"/>
      <w:r w:rsidRPr="000D436F">
        <w:rPr>
          <w:rFonts w:ascii="Liberation Serif" w:eastAsia="Times New Roman" w:hAnsi="Liberation Serif" w:cs="Liberation Serif"/>
          <w:sz w:val="28"/>
          <w:szCs w:val="28"/>
          <w:lang w:eastAsia="ru-RU"/>
        </w:rPr>
        <w:t>самозанятых</w:t>
      </w:r>
      <w:proofErr w:type="spellEnd"/>
      <w:r w:rsidRPr="000D436F">
        <w:rPr>
          <w:rFonts w:ascii="Liberation Serif" w:eastAsia="Times New Roman" w:hAnsi="Liberation Serif" w:cs="Liberation Serif"/>
          <w:sz w:val="28"/>
          <w:szCs w:val="28"/>
          <w:lang w:eastAsia="ru-RU"/>
        </w:rPr>
        <w:t>;</w:t>
      </w:r>
    </w:p>
    <w:p w:rsidR="000D436F" w:rsidRPr="000D436F" w:rsidRDefault="000D436F" w:rsidP="000D436F">
      <w:pPr>
        <w:numPr>
          <w:ilvl w:val="0"/>
          <w:numId w:val="2"/>
        </w:numPr>
        <w:tabs>
          <w:tab w:val="left" w:pos="426"/>
          <w:tab w:val="left" w:pos="567"/>
          <w:tab w:val="left" w:pos="709"/>
        </w:tabs>
        <w:spacing w:after="0" w:line="240" w:lineRule="auto"/>
        <w:contextualSpacing/>
        <w:jc w:val="both"/>
        <w:rPr>
          <w:rFonts w:ascii="Liberation Serif" w:eastAsia="Times New Roman" w:hAnsi="Liberation Serif" w:cs="Liberation Serif"/>
          <w:sz w:val="28"/>
          <w:szCs w:val="28"/>
          <w:lang w:eastAsia="ru-RU"/>
        </w:rPr>
      </w:pPr>
      <w:r w:rsidRPr="000D436F">
        <w:rPr>
          <w:rFonts w:ascii="Liberation Serif" w:eastAsia="Times New Roman" w:hAnsi="Liberation Serif" w:cs="Liberation Serif"/>
          <w:sz w:val="28"/>
          <w:szCs w:val="28"/>
          <w:lang w:eastAsia="ru-RU"/>
        </w:rPr>
        <w:lastRenderedPageBreak/>
        <w:t xml:space="preserve">проведены обучение, консультации </w:t>
      </w:r>
      <w:proofErr w:type="spellStart"/>
      <w:r w:rsidRPr="000D436F">
        <w:rPr>
          <w:rFonts w:ascii="Liberation Serif" w:eastAsia="Times New Roman" w:hAnsi="Liberation Serif" w:cs="Liberation Serif"/>
          <w:sz w:val="28"/>
          <w:szCs w:val="28"/>
          <w:lang w:eastAsia="ru-RU"/>
        </w:rPr>
        <w:t>самозанятых</w:t>
      </w:r>
      <w:proofErr w:type="spellEnd"/>
      <w:r w:rsidRPr="000D436F">
        <w:rPr>
          <w:rFonts w:ascii="Liberation Serif" w:eastAsia="Times New Roman" w:hAnsi="Liberation Serif" w:cs="Liberation Serif"/>
          <w:sz w:val="28"/>
          <w:szCs w:val="28"/>
          <w:lang w:eastAsia="ru-RU"/>
        </w:rPr>
        <w:t xml:space="preserve"> и безработных граждан, желающих открыть свое дело;</w:t>
      </w:r>
    </w:p>
    <w:p w:rsidR="000D436F" w:rsidRPr="000D436F" w:rsidRDefault="000D436F" w:rsidP="000D436F">
      <w:pPr>
        <w:numPr>
          <w:ilvl w:val="0"/>
          <w:numId w:val="2"/>
        </w:numPr>
        <w:tabs>
          <w:tab w:val="left" w:pos="426"/>
          <w:tab w:val="left" w:pos="567"/>
          <w:tab w:val="left" w:pos="709"/>
        </w:tabs>
        <w:spacing w:after="0" w:line="240" w:lineRule="auto"/>
        <w:contextualSpacing/>
        <w:jc w:val="both"/>
        <w:rPr>
          <w:rFonts w:ascii="Liberation Serif" w:eastAsia="Times New Roman" w:hAnsi="Liberation Serif" w:cs="Liberation Serif"/>
          <w:sz w:val="28"/>
          <w:szCs w:val="28"/>
          <w:lang w:eastAsia="ru-RU"/>
        </w:rPr>
      </w:pPr>
      <w:r w:rsidRPr="000D436F">
        <w:rPr>
          <w:rFonts w:ascii="Liberation Serif" w:eastAsia="Times New Roman" w:hAnsi="Liberation Serif" w:cs="Liberation Serif"/>
          <w:sz w:val="28"/>
          <w:szCs w:val="28"/>
          <w:lang w:eastAsia="ru-RU"/>
        </w:rPr>
        <w:t>оказаны 444 консультационные услуги по вопросам предпринимательской деятельности (государственная и муниципальная поддержка, финансовые инструменты, налоги, бухгалтерская отчетность, маркетинг, персонал, трудоустройство и прочее);</w:t>
      </w:r>
    </w:p>
    <w:p w:rsidR="000D436F" w:rsidRPr="000D436F" w:rsidRDefault="000D436F" w:rsidP="000D436F">
      <w:pPr>
        <w:numPr>
          <w:ilvl w:val="0"/>
          <w:numId w:val="2"/>
        </w:numPr>
        <w:tabs>
          <w:tab w:val="left" w:pos="426"/>
          <w:tab w:val="left" w:pos="567"/>
          <w:tab w:val="left" w:pos="709"/>
        </w:tabs>
        <w:spacing w:after="0" w:line="240" w:lineRule="auto"/>
        <w:contextualSpacing/>
        <w:jc w:val="both"/>
        <w:rPr>
          <w:rFonts w:ascii="Liberation Serif" w:eastAsia="Times New Roman" w:hAnsi="Liberation Serif" w:cs="Liberation Serif"/>
          <w:sz w:val="28"/>
          <w:szCs w:val="28"/>
          <w:lang w:eastAsia="ru-RU"/>
        </w:rPr>
      </w:pPr>
      <w:r w:rsidRPr="000D436F">
        <w:rPr>
          <w:rFonts w:ascii="Liberation Serif" w:eastAsia="Times New Roman" w:hAnsi="Liberation Serif" w:cs="Liberation Serif"/>
          <w:sz w:val="28"/>
          <w:szCs w:val="28"/>
          <w:lang w:eastAsia="ru-RU"/>
        </w:rPr>
        <w:t xml:space="preserve">количество </w:t>
      </w:r>
      <w:proofErr w:type="spellStart"/>
      <w:r w:rsidRPr="000D436F">
        <w:rPr>
          <w:rFonts w:ascii="Liberation Serif" w:eastAsia="Times New Roman" w:hAnsi="Liberation Serif" w:cs="Liberation Serif"/>
          <w:sz w:val="28"/>
          <w:szCs w:val="28"/>
          <w:lang w:eastAsia="ru-RU"/>
        </w:rPr>
        <w:t>самозанятых</w:t>
      </w:r>
      <w:proofErr w:type="spellEnd"/>
      <w:r w:rsidRPr="000D436F">
        <w:rPr>
          <w:rFonts w:ascii="Liberation Serif" w:eastAsia="Times New Roman" w:hAnsi="Liberation Serif" w:cs="Liberation Serif"/>
          <w:sz w:val="28"/>
          <w:szCs w:val="28"/>
          <w:lang w:eastAsia="ru-RU"/>
        </w:rPr>
        <w:t>, зарегистрированных на территории городского округа Верхняя Пышма (с нарастающим итогом с 2020 года) составило 7 459 человек.</w:t>
      </w:r>
    </w:p>
    <w:p w:rsidR="000D436F" w:rsidRPr="000D436F" w:rsidRDefault="000D436F" w:rsidP="000D436F">
      <w:pPr>
        <w:spacing w:after="0" w:line="240" w:lineRule="auto"/>
        <w:ind w:firstLine="708"/>
        <w:contextualSpacing/>
        <w:jc w:val="both"/>
        <w:rPr>
          <w:rFonts w:ascii="Liberation Serif" w:eastAsia="Times New Roman" w:hAnsi="Liberation Serif" w:cs="Liberation Serif"/>
          <w:sz w:val="28"/>
          <w:szCs w:val="28"/>
          <w:highlight w:val="yellow"/>
          <w:lang w:eastAsia="ru-RU"/>
        </w:rPr>
      </w:pPr>
    </w:p>
    <w:p w:rsidR="000D436F" w:rsidRPr="000D436F" w:rsidRDefault="000D436F" w:rsidP="000D436F">
      <w:pPr>
        <w:spacing w:after="0" w:line="240" w:lineRule="auto"/>
        <w:contextualSpacing/>
        <w:jc w:val="both"/>
        <w:rPr>
          <w:rFonts w:ascii="Liberation Serif" w:eastAsia="Times New Roman" w:hAnsi="Liberation Serif" w:cs="Liberation Serif"/>
          <w:i/>
          <w:sz w:val="28"/>
          <w:szCs w:val="28"/>
          <w:lang w:eastAsia="ru-RU"/>
        </w:rPr>
      </w:pPr>
      <w:r w:rsidRPr="000D436F">
        <w:rPr>
          <w:rFonts w:ascii="Liberation Serif" w:eastAsia="Times New Roman" w:hAnsi="Liberation Serif" w:cs="Liberation Serif"/>
          <w:i/>
          <w:sz w:val="28"/>
          <w:szCs w:val="28"/>
          <w:lang w:eastAsia="ru-RU"/>
        </w:rPr>
        <w:t>Подпрограмма 4 «Развитие архивного дела на территории городского округа Верхняя Пышма до 2027 года»:</w:t>
      </w:r>
    </w:p>
    <w:p w:rsidR="000D436F" w:rsidRPr="000D436F" w:rsidRDefault="000D436F" w:rsidP="000D436F">
      <w:pPr>
        <w:numPr>
          <w:ilvl w:val="0"/>
          <w:numId w:val="3"/>
        </w:numPr>
        <w:spacing w:after="0" w:line="240" w:lineRule="auto"/>
        <w:contextualSpacing/>
        <w:jc w:val="both"/>
        <w:rPr>
          <w:rFonts w:ascii="Liberation Serif" w:eastAsia="Times New Roman" w:hAnsi="Liberation Serif" w:cs="Liberation Serif"/>
          <w:sz w:val="28"/>
          <w:szCs w:val="28"/>
          <w:lang w:eastAsia="ru-RU"/>
        </w:rPr>
      </w:pPr>
      <w:r w:rsidRPr="000D436F">
        <w:rPr>
          <w:rFonts w:ascii="Liberation Serif" w:eastAsia="Times New Roman" w:hAnsi="Liberation Serif" w:cs="Liberation Serif"/>
          <w:sz w:val="28"/>
          <w:szCs w:val="28"/>
          <w:lang w:eastAsia="ru-RU"/>
        </w:rPr>
        <w:t>количество документов, находящихся на хранении в муниципальном архивном фонде достигло 25 106 единиц;</w:t>
      </w:r>
    </w:p>
    <w:p w:rsidR="000D436F" w:rsidRPr="000D436F" w:rsidRDefault="000D436F" w:rsidP="000D436F">
      <w:pPr>
        <w:numPr>
          <w:ilvl w:val="0"/>
          <w:numId w:val="3"/>
        </w:numPr>
        <w:spacing w:after="0" w:line="240" w:lineRule="auto"/>
        <w:contextualSpacing/>
        <w:jc w:val="both"/>
        <w:rPr>
          <w:rFonts w:ascii="Liberation Serif" w:eastAsia="Times New Roman" w:hAnsi="Liberation Serif" w:cs="Liberation Serif"/>
          <w:sz w:val="28"/>
          <w:szCs w:val="28"/>
          <w:lang w:eastAsia="ru-RU"/>
        </w:rPr>
      </w:pPr>
      <w:r w:rsidRPr="000D436F">
        <w:rPr>
          <w:rFonts w:ascii="Liberation Serif" w:eastAsia="Times New Roman" w:hAnsi="Liberation Serif" w:cs="Liberation Serif"/>
          <w:sz w:val="28"/>
          <w:szCs w:val="28"/>
          <w:lang w:eastAsia="ru-RU"/>
        </w:rPr>
        <w:t>переведено в электронную форму 3,0 процента архивных документов от общего количества архивных документов, находящихся на хранении.</w:t>
      </w:r>
    </w:p>
    <w:p w:rsidR="000D436F" w:rsidRPr="000D436F" w:rsidRDefault="000D436F" w:rsidP="000D436F">
      <w:pPr>
        <w:spacing w:after="0" w:line="240" w:lineRule="auto"/>
        <w:ind w:left="720"/>
        <w:contextualSpacing/>
        <w:jc w:val="both"/>
        <w:rPr>
          <w:rFonts w:ascii="Liberation Serif" w:eastAsia="Times New Roman" w:hAnsi="Liberation Serif" w:cs="Liberation Serif"/>
          <w:sz w:val="28"/>
          <w:szCs w:val="28"/>
          <w:lang w:eastAsia="ru-RU"/>
        </w:rPr>
      </w:pPr>
    </w:p>
    <w:p w:rsidR="000D436F" w:rsidRPr="000D436F" w:rsidRDefault="000D436F" w:rsidP="000D436F">
      <w:pPr>
        <w:spacing w:after="0" w:line="240" w:lineRule="auto"/>
        <w:contextualSpacing/>
        <w:jc w:val="both"/>
        <w:rPr>
          <w:rFonts w:ascii="Liberation Serif" w:eastAsia="Times New Roman" w:hAnsi="Liberation Serif" w:cs="Liberation Serif"/>
          <w:i/>
          <w:sz w:val="28"/>
          <w:szCs w:val="28"/>
          <w:lang w:eastAsia="ru-RU"/>
        </w:rPr>
      </w:pPr>
      <w:r w:rsidRPr="000D436F">
        <w:rPr>
          <w:rFonts w:ascii="Liberation Serif" w:eastAsia="Times New Roman" w:hAnsi="Liberation Serif" w:cs="Liberation Serif"/>
          <w:i/>
          <w:sz w:val="28"/>
          <w:szCs w:val="28"/>
          <w:lang w:eastAsia="ru-RU"/>
        </w:rPr>
        <w:t>Подпрограмма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p w:rsidR="000D436F" w:rsidRPr="000D436F" w:rsidRDefault="000D436F" w:rsidP="000D436F">
      <w:pPr>
        <w:numPr>
          <w:ilvl w:val="0"/>
          <w:numId w:val="3"/>
        </w:numPr>
        <w:spacing w:after="0" w:line="240" w:lineRule="auto"/>
        <w:contextualSpacing/>
        <w:jc w:val="both"/>
        <w:rPr>
          <w:rFonts w:ascii="Liberation Serif" w:eastAsia="Times New Roman" w:hAnsi="Liberation Serif" w:cs="Liberation Serif"/>
          <w:sz w:val="28"/>
          <w:szCs w:val="28"/>
          <w:lang w:eastAsia="ru-RU"/>
        </w:rPr>
      </w:pPr>
      <w:r w:rsidRPr="000D436F">
        <w:rPr>
          <w:rFonts w:ascii="Liberation Serif" w:eastAsia="Times New Roman" w:hAnsi="Liberation Serif" w:cs="Liberation Serif"/>
          <w:sz w:val="28"/>
          <w:szCs w:val="28"/>
          <w:lang w:eastAsia="ru-RU"/>
        </w:rPr>
        <w:t>подготовлены 17 пакетов документов для внесения изменений в Генеральный план и Правила землепользования и застройки городского округа Верхняя Пышма применительно территории города Верхняя Пышма;</w:t>
      </w:r>
    </w:p>
    <w:p w:rsidR="000D436F" w:rsidRPr="000D436F" w:rsidRDefault="000D436F" w:rsidP="000D436F">
      <w:pPr>
        <w:numPr>
          <w:ilvl w:val="0"/>
          <w:numId w:val="3"/>
        </w:numPr>
        <w:spacing w:after="0" w:line="240" w:lineRule="auto"/>
        <w:contextualSpacing/>
        <w:jc w:val="both"/>
        <w:rPr>
          <w:rFonts w:ascii="Liberation Serif" w:eastAsia="Times New Roman" w:hAnsi="Liberation Serif" w:cs="Liberation Serif"/>
          <w:sz w:val="28"/>
          <w:szCs w:val="28"/>
          <w:lang w:eastAsia="ru-RU"/>
        </w:rPr>
      </w:pPr>
      <w:r w:rsidRPr="000D436F">
        <w:rPr>
          <w:rFonts w:ascii="Liberation Serif" w:eastAsia="Times New Roman" w:hAnsi="Liberation Serif" w:cs="Liberation Serif"/>
          <w:sz w:val="28"/>
          <w:szCs w:val="28"/>
          <w:lang w:eastAsia="ru-RU"/>
        </w:rPr>
        <w:t>подготовлено 165 пакетов документов для предоставления в органы исполнительной власти для ведения Единого государственного реестра недвижимости;</w:t>
      </w:r>
    </w:p>
    <w:p w:rsidR="000D436F" w:rsidRPr="000D436F" w:rsidRDefault="000D436F" w:rsidP="000D436F">
      <w:pPr>
        <w:numPr>
          <w:ilvl w:val="0"/>
          <w:numId w:val="3"/>
        </w:numPr>
        <w:spacing w:after="0" w:line="240" w:lineRule="auto"/>
        <w:contextualSpacing/>
        <w:jc w:val="both"/>
        <w:rPr>
          <w:rFonts w:ascii="Liberation Serif" w:eastAsia="Times New Roman" w:hAnsi="Liberation Serif" w:cs="Liberation Serif"/>
          <w:sz w:val="28"/>
          <w:szCs w:val="28"/>
          <w:lang w:eastAsia="ru-RU"/>
        </w:rPr>
      </w:pPr>
      <w:r w:rsidRPr="000D436F">
        <w:rPr>
          <w:rFonts w:ascii="Liberation Serif" w:eastAsia="Times New Roman" w:hAnsi="Liberation Serif" w:cs="Liberation Serif"/>
          <w:sz w:val="28"/>
          <w:szCs w:val="28"/>
          <w:lang w:eastAsia="ru-RU"/>
        </w:rPr>
        <w:t>проведено 233 инженерно-геодезических изыскания.</w:t>
      </w:r>
    </w:p>
    <w:p w:rsidR="000D436F" w:rsidRPr="000D436F" w:rsidRDefault="000D436F" w:rsidP="000D436F">
      <w:pPr>
        <w:spacing w:after="0" w:line="240" w:lineRule="auto"/>
        <w:ind w:firstLine="708"/>
        <w:contextualSpacing/>
        <w:jc w:val="center"/>
        <w:rPr>
          <w:rFonts w:ascii="Liberation Serif" w:eastAsia="Times New Roman" w:hAnsi="Liberation Serif" w:cs="Liberation Serif"/>
          <w:i/>
          <w:sz w:val="28"/>
          <w:szCs w:val="28"/>
          <w:lang w:eastAsia="ru-RU"/>
        </w:rPr>
      </w:pPr>
    </w:p>
    <w:p w:rsidR="000D436F" w:rsidRPr="000D436F" w:rsidRDefault="000D436F" w:rsidP="000D436F">
      <w:pPr>
        <w:spacing w:after="0" w:line="240" w:lineRule="auto"/>
        <w:contextualSpacing/>
        <w:jc w:val="both"/>
        <w:rPr>
          <w:rFonts w:ascii="Liberation Serif" w:eastAsia="Times New Roman" w:hAnsi="Liberation Serif" w:cs="Liberation Serif"/>
          <w:i/>
          <w:sz w:val="28"/>
          <w:szCs w:val="28"/>
          <w:lang w:eastAsia="ru-RU"/>
        </w:rPr>
      </w:pPr>
      <w:r w:rsidRPr="000D436F">
        <w:rPr>
          <w:rFonts w:ascii="Liberation Serif" w:eastAsia="Times New Roman" w:hAnsi="Liberation Serif" w:cs="Liberation Serif"/>
          <w:i/>
          <w:sz w:val="28"/>
          <w:szCs w:val="28"/>
          <w:lang w:eastAsia="ru-RU"/>
        </w:rPr>
        <w:t>Подпрограмма 6 «Комплексное развитие сельских территорий городского округа Верхняя Пышма до 2027 года»:</w:t>
      </w:r>
    </w:p>
    <w:p w:rsidR="000D436F" w:rsidRPr="000D436F" w:rsidRDefault="000D436F" w:rsidP="000D436F">
      <w:pPr>
        <w:numPr>
          <w:ilvl w:val="0"/>
          <w:numId w:val="4"/>
        </w:numPr>
        <w:spacing w:after="0" w:line="240" w:lineRule="auto"/>
        <w:ind w:left="709" w:hanging="425"/>
        <w:contextualSpacing/>
        <w:jc w:val="both"/>
        <w:rPr>
          <w:rFonts w:ascii="Liberation Serif" w:eastAsia="Times New Roman" w:hAnsi="Liberation Serif" w:cs="Liberation Serif"/>
          <w:sz w:val="28"/>
          <w:szCs w:val="28"/>
          <w:lang w:eastAsia="ru-RU"/>
        </w:rPr>
      </w:pPr>
      <w:r w:rsidRPr="000D436F">
        <w:rPr>
          <w:rFonts w:ascii="Liberation Serif" w:eastAsia="Times New Roman" w:hAnsi="Liberation Serif" w:cs="Liberation Serif"/>
          <w:sz w:val="28"/>
          <w:szCs w:val="28"/>
          <w:lang w:eastAsia="ru-RU"/>
        </w:rPr>
        <w:t xml:space="preserve">продолжаются работы по благоустройству общественных территорий в поселках Красный, Кедровое, Исеть, селах </w:t>
      </w:r>
      <w:proofErr w:type="spellStart"/>
      <w:r w:rsidRPr="000D436F">
        <w:rPr>
          <w:rFonts w:ascii="Liberation Serif" w:eastAsia="Times New Roman" w:hAnsi="Liberation Serif" w:cs="Liberation Serif"/>
          <w:sz w:val="28"/>
          <w:szCs w:val="28"/>
          <w:lang w:eastAsia="ru-RU"/>
        </w:rPr>
        <w:t>Мостовское</w:t>
      </w:r>
      <w:proofErr w:type="spellEnd"/>
      <w:r w:rsidRPr="000D436F">
        <w:rPr>
          <w:rFonts w:ascii="Liberation Serif" w:eastAsia="Times New Roman" w:hAnsi="Liberation Serif" w:cs="Liberation Serif"/>
          <w:sz w:val="28"/>
          <w:szCs w:val="28"/>
          <w:lang w:eastAsia="ru-RU"/>
        </w:rPr>
        <w:t xml:space="preserve">, </w:t>
      </w:r>
      <w:proofErr w:type="spellStart"/>
      <w:r w:rsidRPr="000D436F">
        <w:rPr>
          <w:rFonts w:ascii="Liberation Serif" w:eastAsia="Times New Roman" w:hAnsi="Liberation Serif" w:cs="Liberation Serif"/>
          <w:sz w:val="28"/>
          <w:szCs w:val="28"/>
          <w:lang w:eastAsia="ru-RU"/>
        </w:rPr>
        <w:t>Балтым</w:t>
      </w:r>
      <w:proofErr w:type="spellEnd"/>
      <w:r w:rsidRPr="000D436F">
        <w:rPr>
          <w:rFonts w:ascii="Liberation Serif" w:eastAsia="Times New Roman" w:hAnsi="Liberation Serif" w:cs="Liberation Serif"/>
          <w:sz w:val="28"/>
          <w:szCs w:val="28"/>
          <w:lang w:eastAsia="ru-RU"/>
        </w:rPr>
        <w:t>.</w:t>
      </w:r>
    </w:p>
    <w:p w:rsidR="000D436F" w:rsidRPr="000D436F" w:rsidRDefault="000D436F" w:rsidP="000D436F">
      <w:pPr>
        <w:spacing w:after="0" w:line="240" w:lineRule="auto"/>
        <w:ind w:firstLine="708"/>
        <w:contextualSpacing/>
        <w:jc w:val="both"/>
        <w:rPr>
          <w:rFonts w:ascii="Liberation Serif" w:eastAsia="Times New Roman" w:hAnsi="Liberation Serif" w:cs="Liberation Serif"/>
          <w:sz w:val="28"/>
          <w:szCs w:val="28"/>
          <w:lang w:eastAsia="ru-RU"/>
        </w:rPr>
      </w:pPr>
    </w:p>
    <w:p w:rsidR="000D436F" w:rsidRPr="000D436F" w:rsidRDefault="000D436F" w:rsidP="000D436F">
      <w:pPr>
        <w:spacing w:after="0" w:line="240" w:lineRule="auto"/>
        <w:contextualSpacing/>
        <w:jc w:val="both"/>
        <w:rPr>
          <w:rFonts w:ascii="Liberation Serif" w:eastAsia="Times New Roman" w:hAnsi="Liberation Serif" w:cs="Liberation Serif"/>
          <w:i/>
          <w:sz w:val="28"/>
          <w:szCs w:val="28"/>
          <w:lang w:eastAsia="ru-RU"/>
        </w:rPr>
      </w:pPr>
      <w:r w:rsidRPr="000D436F">
        <w:rPr>
          <w:rFonts w:ascii="Liberation Serif" w:eastAsia="Times New Roman" w:hAnsi="Liberation Serif" w:cs="Liberation Serif"/>
          <w:i/>
          <w:sz w:val="28"/>
          <w:szCs w:val="28"/>
          <w:lang w:eastAsia="ru-RU"/>
        </w:rPr>
        <w:t>Подпрограмма 7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p w:rsidR="000D436F" w:rsidRPr="000D436F" w:rsidRDefault="000D436F" w:rsidP="000D436F">
      <w:pPr>
        <w:numPr>
          <w:ilvl w:val="0"/>
          <w:numId w:val="4"/>
        </w:numPr>
        <w:spacing w:after="0" w:line="240" w:lineRule="auto"/>
        <w:contextualSpacing/>
        <w:jc w:val="both"/>
        <w:rPr>
          <w:rFonts w:ascii="Liberation Serif" w:eastAsia="Times New Roman" w:hAnsi="Liberation Serif" w:cs="Liberation Serif"/>
          <w:sz w:val="28"/>
          <w:szCs w:val="28"/>
          <w:lang w:eastAsia="ru-RU"/>
        </w:rPr>
      </w:pPr>
      <w:r w:rsidRPr="000D436F">
        <w:rPr>
          <w:rFonts w:ascii="Liberation Serif" w:eastAsia="Times New Roman" w:hAnsi="Liberation Serif" w:cs="Liberation Serif"/>
          <w:sz w:val="28"/>
          <w:szCs w:val="28"/>
          <w:lang w:eastAsia="ru-RU"/>
        </w:rPr>
        <w:t>заключен договор обязательного страхования гражданской ответственности владельца опасного объекта гидротехнического сооружения Нагорного водохранилища на основании ФЗ от 27.07.10 № 225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0D436F" w:rsidRPr="000D436F" w:rsidRDefault="000D436F" w:rsidP="000D436F">
      <w:pPr>
        <w:numPr>
          <w:ilvl w:val="0"/>
          <w:numId w:val="4"/>
        </w:numPr>
        <w:spacing w:after="0" w:line="240" w:lineRule="auto"/>
        <w:contextualSpacing/>
        <w:jc w:val="both"/>
        <w:rPr>
          <w:rFonts w:ascii="Liberation Serif" w:eastAsia="Times New Roman" w:hAnsi="Liberation Serif" w:cs="Liberation Serif"/>
          <w:sz w:val="28"/>
          <w:szCs w:val="28"/>
          <w:lang w:eastAsia="ru-RU"/>
        </w:rPr>
      </w:pPr>
      <w:r w:rsidRPr="000D436F">
        <w:rPr>
          <w:rFonts w:ascii="Liberation Serif" w:eastAsia="Times New Roman" w:hAnsi="Liberation Serif" w:cs="Liberation Serif"/>
          <w:sz w:val="28"/>
          <w:szCs w:val="28"/>
          <w:lang w:eastAsia="ru-RU"/>
        </w:rPr>
        <w:lastRenderedPageBreak/>
        <w:t>обеспечено техническое обслуживание 5 гидротехнических сооружений (далее – ГТС) (</w:t>
      </w:r>
      <w:proofErr w:type="spellStart"/>
      <w:r w:rsidRPr="000D436F">
        <w:rPr>
          <w:rFonts w:ascii="Liberation Serif" w:eastAsia="Times New Roman" w:hAnsi="Liberation Serif" w:cs="Liberation Serif"/>
          <w:sz w:val="28"/>
          <w:szCs w:val="28"/>
          <w:lang w:eastAsia="ru-RU"/>
        </w:rPr>
        <w:t>Крутихинское</w:t>
      </w:r>
      <w:proofErr w:type="spellEnd"/>
      <w:r w:rsidRPr="000D436F">
        <w:rPr>
          <w:rFonts w:ascii="Liberation Serif" w:eastAsia="Times New Roman" w:hAnsi="Liberation Serif" w:cs="Liberation Serif"/>
          <w:sz w:val="28"/>
          <w:szCs w:val="28"/>
          <w:lang w:eastAsia="ru-RU"/>
        </w:rPr>
        <w:t xml:space="preserve">, </w:t>
      </w:r>
      <w:proofErr w:type="spellStart"/>
      <w:r w:rsidRPr="000D436F">
        <w:rPr>
          <w:rFonts w:ascii="Liberation Serif" w:eastAsia="Times New Roman" w:hAnsi="Liberation Serif" w:cs="Liberation Serif"/>
          <w:sz w:val="28"/>
          <w:szCs w:val="28"/>
          <w:lang w:eastAsia="ru-RU"/>
        </w:rPr>
        <w:t>Балтымское</w:t>
      </w:r>
      <w:proofErr w:type="spellEnd"/>
      <w:r w:rsidRPr="000D436F">
        <w:rPr>
          <w:rFonts w:ascii="Liberation Serif" w:eastAsia="Times New Roman" w:hAnsi="Liberation Serif" w:cs="Liberation Serif"/>
          <w:sz w:val="28"/>
          <w:szCs w:val="28"/>
          <w:lang w:eastAsia="ru-RU"/>
        </w:rPr>
        <w:t>, Мостовое, Каменно-</w:t>
      </w:r>
      <w:proofErr w:type="spellStart"/>
      <w:r w:rsidRPr="000D436F">
        <w:rPr>
          <w:rFonts w:ascii="Liberation Serif" w:eastAsia="Times New Roman" w:hAnsi="Liberation Serif" w:cs="Liberation Serif"/>
          <w:sz w:val="28"/>
          <w:szCs w:val="28"/>
          <w:lang w:eastAsia="ru-RU"/>
        </w:rPr>
        <w:t>Ключевское</w:t>
      </w:r>
      <w:proofErr w:type="spellEnd"/>
      <w:r w:rsidRPr="000D436F">
        <w:rPr>
          <w:rFonts w:ascii="Liberation Serif" w:eastAsia="Times New Roman" w:hAnsi="Liberation Serif" w:cs="Liberation Serif"/>
          <w:sz w:val="28"/>
          <w:szCs w:val="28"/>
          <w:lang w:eastAsia="ru-RU"/>
        </w:rPr>
        <w:t xml:space="preserve"> ГТС, ГТС Нагорного водохранилища);</w:t>
      </w:r>
    </w:p>
    <w:p w:rsidR="000D436F" w:rsidRPr="000D436F" w:rsidRDefault="000D436F" w:rsidP="000D436F">
      <w:pPr>
        <w:numPr>
          <w:ilvl w:val="0"/>
          <w:numId w:val="4"/>
        </w:numPr>
        <w:spacing w:after="0" w:line="240" w:lineRule="auto"/>
        <w:contextualSpacing/>
        <w:jc w:val="both"/>
        <w:rPr>
          <w:rFonts w:ascii="Liberation Serif" w:eastAsia="Times New Roman" w:hAnsi="Liberation Serif" w:cs="Liberation Serif"/>
          <w:sz w:val="28"/>
          <w:szCs w:val="28"/>
          <w:lang w:eastAsia="ru-RU"/>
        </w:rPr>
      </w:pPr>
      <w:r w:rsidRPr="000D436F">
        <w:rPr>
          <w:rFonts w:ascii="Liberation Serif" w:eastAsia="Times New Roman" w:hAnsi="Liberation Serif" w:cs="Liberation Serif"/>
          <w:sz w:val="28"/>
          <w:szCs w:val="28"/>
          <w:lang w:eastAsia="ru-RU"/>
        </w:rPr>
        <w:t xml:space="preserve">заключен муниципальный контракт на комплексное обследование и разработку проектно-сметной документации на капитальный ремонт ГТС </w:t>
      </w:r>
      <w:proofErr w:type="spellStart"/>
      <w:r w:rsidRPr="000D436F">
        <w:rPr>
          <w:rFonts w:ascii="Liberation Serif" w:eastAsia="Times New Roman" w:hAnsi="Liberation Serif" w:cs="Liberation Serif"/>
          <w:sz w:val="28"/>
          <w:szCs w:val="28"/>
          <w:lang w:eastAsia="ru-RU"/>
        </w:rPr>
        <w:t>Балтымского</w:t>
      </w:r>
      <w:proofErr w:type="spellEnd"/>
      <w:r w:rsidRPr="000D436F">
        <w:rPr>
          <w:rFonts w:ascii="Liberation Serif" w:eastAsia="Times New Roman" w:hAnsi="Liberation Serif" w:cs="Liberation Serif"/>
          <w:sz w:val="28"/>
          <w:szCs w:val="28"/>
          <w:lang w:eastAsia="ru-RU"/>
        </w:rPr>
        <w:t xml:space="preserve"> водохранилища на реке </w:t>
      </w:r>
      <w:proofErr w:type="spellStart"/>
      <w:r w:rsidRPr="000D436F">
        <w:rPr>
          <w:rFonts w:ascii="Liberation Serif" w:eastAsia="Times New Roman" w:hAnsi="Liberation Serif" w:cs="Liberation Serif"/>
          <w:sz w:val="28"/>
          <w:szCs w:val="28"/>
          <w:lang w:eastAsia="ru-RU"/>
        </w:rPr>
        <w:t>Балтым</w:t>
      </w:r>
      <w:proofErr w:type="spellEnd"/>
      <w:r w:rsidRPr="000D436F">
        <w:rPr>
          <w:rFonts w:ascii="Liberation Serif" w:eastAsia="Times New Roman" w:hAnsi="Liberation Serif" w:cs="Liberation Serif"/>
          <w:sz w:val="28"/>
          <w:szCs w:val="28"/>
          <w:lang w:eastAsia="ru-RU"/>
        </w:rPr>
        <w:t>;</w:t>
      </w:r>
    </w:p>
    <w:p w:rsidR="000D436F" w:rsidRPr="000D436F" w:rsidRDefault="000D436F" w:rsidP="000D436F">
      <w:pPr>
        <w:numPr>
          <w:ilvl w:val="0"/>
          <w:numId w:val="4"/>
        </w:numPr>
        <w:spacing w:after="0" w:line="240" w:lineRule="auto"/>
        <w:contextualSpacing/>
        <w:jc w:val="both"/>
        <w:rPr>
          <w:rFonts w:ascii="Liberation Serif" w:eastAsia="Times New Roman" w:hAnsi="Liberation Serif" w:cs="Liberation Serif"/>
          <w:sz w:val="28"/>
          <w:szCs w:val="28"/>
          <w:lang w:eastAsia="ru-RU"/>
        </w:rPr>
      </w:pPr>
      <w:r w:rsidRPr="000D436F">
        <w:rPr>
          <w:rFonts w:ascii="Liberation Serif" w:eastAsia="Times New Roman" w:hAnsi="Liberation Serif" w:cs="Liberation Serif"/>
          <w:sz w:val="28"/>
          <w:szCs w:val="28"/>
          <w:lang w:eastAsia="ru-RU"/>
        </w:rPr>
        <w:t>обеспечено техническое обслуживание источников нецентрализованного водоснабжения (скважин) на территории городского округа Верхняя Пышма;</w:t>
      </w:r>
    </w:p>
    <w:p w:rsidR="000D436F" w:rsidRPr="000D436F" w:rsidRDefault="000D436F" w:rsidP="000D436F">
      <w:pPr>
        <w:numPr>
          <w:ilvl w:val="0"/>
          <w:numId w:val="4"/>
        </w:numPr>
        <w:spacing w:after="0" w:line="240" w:lineRule="auto"/>
        <w:contextualSpacing/>
        <w:jc w:val="both"/>
        <w:rPr>
          <w:rFonts w:ascii="Liberation Serif" w:eastAsia="Times New Roman" w:hAnsi="Liberation Serif" w:cs="Liberation Serif"/>
          <w:sz w:val="28"/>
          <w:szCs w:val="28"/>
          <w:lang w:eastAsia="ru-RU"/>
        </w:rPr>
      </w:pPr>
      <w:r w:rsidRPr="000D436F">
        <w:rPr>
          <w:rFonts w:ascii="Liberation Serif" w:eastAsia="Times New Roman" w:hAnsi="Liberation Serif" w:cs="Liberation Serif"/>
          <w:sz w:val="28"/>
          <w:szCs w:val="28"/>
          <w:lang w:eastAsia="ru-RU"/>
        </w:rPr>
        <w:t>выполнены работы по технологическому присоединению трубчатых колодцев (скважин) к электрическим сетям;</w:t>
      </w:r>
    </w:p>
    <w:p w:rsidR="000D436F" w:rsidRPr="000D436F" w:rsidRDefault="000D436F" w:rsidP="000D436F">
      <w:pPr>
        <w:numPr>
          <w:ilvl w:val="0"/>
          <w:numId w:val="4"/>
        </w:numPr>
        <w:spacing w:after="0" w:line="240" w:lineRule="auto"/>
        <w:contextualSpacing/>
        <w:jc w:val="both"/>
        <w:rPr>
          <w:rFonts w:ascii="Liberation Serif" w:eastAsia="Times New Roman" w:hAnsi="Liberation Serif" w:cs="Liberation Serif"/>
          <w:sz w:val="28"/>
          <w:szCs w:val="28"/>
          <w:lang w:eastAsia="ru-RU"/>
        </w:rPr>
      </w:pPr>
      <w:r w:rsidRPr="000D436F">
        <w:rPr>
          <w:rFonts w:ascii="Liberation Serif" w:eastAsia="Times New Roman" w:hAnsi="Liberation Serif" w:cs="Liberation Serif"/>
          <w:sz w:val="28"/>
          <w:szCs w:val="28"/>
          <w:lang w:eastAsia="ru-RU"/>
        </w:rPr>
        <w:t>передано на утилизацию 1 079 кг отработанных ХИТ (батареек);</w:t>
      </w:r>
    </w:p>
    <w:p w:rsidR="000D436F" w:rsidRPr="000D436F" w:rsidRDefault="000D436F" w:rsidP="000D436F">
      <w:pPr>
        <w:numPr>
          <w:ilvl w:val="0"/>
          <w:numId w:val="4"/>
        </w:numPr>
        <w:spacing w:after="0" w:line="240" w:lineRule="auto"/>
        <w:contextualSpacing/>
        <w:jc w:val="both"/>
        <w:rPr>
          <w:rFonts w:ascii="Liberation Serif" w:eastAsia="Times New Roman" w:hAnsi="Liberation Serif" w:cs="Liberation Serif"/>
          <w:sz w:val="28"/>
          <w:szCs w:val="28"/>
          <w:lang w:eastAsia="ru-RU"/>
        </w:rPr>
      </w:pPr>
      <w:r w:rsidRPr="000D436F">
        <w:rPr>
          <w:rFonts w:ascii="Liberation Serif" w:eastAsia="Times New Roman" w:hAnsi="Liberation Serif" w:cs="Liberation Serif"/>
          <w:sz w:val="28"/>
          <w:szCs w:val="28"/>
          <w:lang w:eastAsia="ru-RU"/>
        </w:rPr>
        <w:t>собрано и передано на утилизацию 1 253 штуки ламп ртутных, ртутно-кварцевых, люминесцентных, утративших потребительские свойства; 57 штук термометров ртутных;</w:t>
      </w:r>
    </w:p>
    <w:p w:rsidR="000D436F" w:rsidRPr="000D436F" w:rsidRDefault="000D436F" w:rsidP="000D436F">
      <w:pPr>
        <w:numPr>
          <w:ilvl w:val="0"/>
          <w:numId w:val="4"/>
        </w:numPr>
        <w:spacing w:after="0" w:line="240" w:lineRule="auto"/>
        <w:contextualSpacing/>
        <w:jc w:val="both"/>
        <w:rPr>
          <w:rFonts w:ascii="Liberation Serif" w:hAnsi="Liberation Serif" w:cs="Liberation Serif"/>
          <w:sz w:val="28"/>
          <w:szCs w:val="28"/>
          <w:lang w:eastAsia="ru-RU"/>
        </w:rPr>
      </w:pPr>
      <w:r w:rsidRPr="000D436F">
        <w:rPr>
          <w:rFonts w:ascii="Liberation Serif" w:eastAsia="Times New Roman" w:hAnsi="Liberation Serif" w:cs="Liberation Serif"/>
          <w:sz w:val="28"/>
          <w:szCs w:val="28"/>
          <w:lang w:eastAsia="ru-RU"/>
        </w:rPr>
        <w:t>на официальном сайте городского округа Верхняя Пышма получено и размещено 11</w:t>
      </w:r>
      <w:r w:rsidRPr="000D436F">
        <w:rPr>
          <w:rFonts w:ascii="Liberation Serif" w:eastAsia="Times New Roman" w:hAnsi="Liberation Serif" w:cs="Liberation Serif"/>
          <w:sz w:val="28"/>
          <w:szCs w:val="28"/>
        </w:rPr>
        <w:t xml:space="preserve"> оповещений о неблагоприятных метеорологических условиях, способствующих накоплению вредных (загрязняющих) веществ в приземном слое атмосферного воздуха;</w:t>
      </w:r>
    </w:p>
    <w:p w:rsidR="000D436F" w:rsidRPr="000D436F" w:rsidRDefault="000D436F" w:rsidP="000D436F">
      <w:pPr>
        <w:numPr>
          <w:ilvl w:val="0"/>
          <w:numId w:val="4"/>
        </w:numPr>
        <w:spacing w:after="0" w:line="240" w:lineRule="auto"/>
        <w:contextualSpacing/>
        <w:jc w:val="both"/>
        <w:rPr>
          <w:rFonts w:ascii="Liberation Serif" w:hAnsi="Liberation Serif" w:cs="Liberation Serif"/>
          <w:sz w:val="28"/>
          <w:szCs w:val="28"/>
          <w:lang w:eastAsia="ru-RU"/>
        </w:rPr>
      </w:pPr>
      <w:r w:rsidRPr="000D436F">
        <w:rPr>
          <w:rFonts w:ascii="Liberation Serif" w:hAnsi="Liberation Serif"/>
          <w:sz w:val="28"/>
          <w:szCs w:val="28"/>
          <w:lang w:eastAsia="ru-RU"/>
        </w:rPr>
        <w:t xml:space="preserve"> вывезено 10 555,0 куб. метров отходов с мест несанкционированного их размещения, а также ликвидировано 1 644,43 кг биологических отходов </w:t>
      </w:r>
      <w:r w:rsidRPr="000D436F">
        <w:rPr>
          <w:rFonts w:ascii="Liberation Serif" w:hAnsi="Liberation Serif" w:cs="Liberation Serif"/>
          <w:sz w:val="28"/>
          <w:szCs w:val="28"/>
          <w:lang w:eastAsia="ru-RU"/>
        </w:rPr>
        <w:t>несанкционированного размещения.</w:t>
      </w:r>
    </w:p>
    <w:p w:rsidR="000D436F" w:rsidRPr="000D436F" w:rsidRDefault="000D436F" w:rsidP="000D436F">
      <w:pPr>
        <w:spacing w:after="0" w:line="240" w:lineRule="auto"/>
        <w:contextualSpacing/>
        <w:jc w:val="both"/>
        <w:rPr>
          <w:rFonts w:ascii="Liberation Serif" w:eastAsia="Times New Roman" w:hAnsi="Liberation Serif" w:cs="Liberation Serif"/>
          <w:i/>
          <w:sz w:val="28"/>
          <w:szCs w:val="28"/>
          <w:highlight w:val="yellow"/>
          <w:lang w:eastAsia="ru-RU"/>
        </w:rPr>
      </w:pPr>
    </w:p>
    <w:p w:rsidR="000D436F" w:rsidRPr="000D436F" w:rsidRDefault="000D436F" w:rsidP="000D436F">
      <w:pPr>
        <w:spacing w:after="0" w:line="240" w:lineRule="auto"/>
        <w:contextualSpacing/>
        <w:jc w:val="both"/>
        <w:rPr>
          <w:rFonts w:ascii="Liberation Serif" w:eastAsia="Times New Roman" w:hAnsi="Liberation Serif" w:cs="Liberation Serif"/>
          <w:i/>
          <w:sz w:val="28"/>
          <w:szCs w:val="28"/>
          <w:lang w:eastAsia="ru-RU"/>
        </w:rPr>
      </w:pPr>
      <w:r w:rsidRPr="000D436F">
        <w:rPr>
          <w:rFonts w:ascii="Liberation Serif" w:eastAsia="Times New Roman" w:hAnsi="Liberation Serif" w:cs="Liberation Serif"/>
          <w:i/>
          <w:sz w:val="28"/>
          <w:szCs w:val="28"/>
          <w:lang w:eastAsia="ru-RU"/>
        </w:rPr>
        <w:t>Подпрограмма 8 «Обеспечение безопасности жизнедеятельности населения городского округа Верхняя Пышма до 2027 года»:</w:t>
      </w:r>
    </w:p>
    <w:p w:rsidR="000D436F" w:rsidRPr="000D436F" w:rsidRDefault="000D436F" w:rsidP="000D436F">
      <w:pPr>
        <w:numPr>
          <w:ilvl w:val="0"/>
          <w:numId w:val="5"/>
        </w:numPr>
        <w:spacing w:after="0" w:line="240" w:lineRule="auto"/>
        <w:contextualSpacing/>
        <w:jc w:val="both"/>
        <w:rPr>
          <w:rFonts w:ascii="Liberation Serif" w:eastAsia="Times New Roman" w:hAnsi="Liberation Serif" w:cs="Liberation Serif"/>
          <w:sz w:val="28"/>
          <w:szCs w:val="28"/>
          <w:lang w:eastAsia="ru-RU"/>
        </w:rPr>
      </w:pPr>
      <w:r w:rsidRPr="000D436F">
        <w:rPr>
          <w:rFonts w:ascii="Liberation Serif" w:eastAsia="Times New Roman" w:hAnsi="Liberation Serif" w:cs="Liberation Serif"/>
          <w:sz w:val="28"/>
          <w:szCs w:val="28"/>
          <w:lang w:eastAsia="ru-RU"/>
        </w:rPr>
        <w:t>изготовлены 3 тематических стенда для Единой дежурной диспетчерской службы городского округа Верхняя Пышма (далее – ЕДДС ГО Верхняя Пышма);</w:t>
      </w:r>
    </w:p>
    <w:p w:rsidR="000D436F" w:rsidRPr="000D436F" w:rsidRDefault="000D436F" w:rsidP="000D436F">
      <w:pPr>
        <w:numPr>
          <w:ilvl w:val="0"/>
          <w:numId w:val="5"/>
        </w:numPr>
        <w:spacing w:after="0" w:line="240" w:lineRule="auto"/>
        <w:contextualSpacing/>
        <w:jc w:val="both"/>
        <w:rPr>
          <w:rFonts w:ascii="Liberation Serif" w:eastAsia="Times New Roman" w:hAnsi="Liberation Serif" w:cs="Liberation Serif"/>
          <w:sz w:val="28"/>
          <w:szCs w:val="28"/>
          <w:lang w:eastAsia="ru-RU"/>
        </w:rPr>
      </w:pPr>
      <w:r w:rsidRPr="000D436F">
        <w:rPr>
          <w:rFonts w:ascii="Liberation Serif" w:hAnsi="Liberation Serif"/>
          <w:sz w:val="28"/>
          <w:szCs w:val="28"/>
          <w:lang w:eastAsia="ru-RU"/>
        </w:rPr>
        <w:t>заключено соглашение о предоставлении субсидии на финансовое обеспечение деятельности общественных объединений добровольной пожарной охраны и на возмещение затрат по осуществлению профилактики пожаров, участию в тушении пожаров с ДПО «Урал»</w:t>
      </w:r>
      <w:r w:rsidRPr="000D436F">
        <w:rPr>
          <w:rFonts w:ascii="Liberation Serif" w:eastAsia="Times New Roman" w:hAnsi="Liberation Serif" w:cs="Liberation Serif"/>
          <w:sz w:val="28"/>
          <w:szCs w:val="28"/>
          <w:lang w:eastAsia="ru-RU"/>
        </w:rPr>
        <w:t>;</w:t>
      </w:r>
    </w:p>
    <w:p w:rsidR="000D436F" w:rsidRPr="000D436F" w:rsidRDefault="000D436F" w:rsidP="000D436F">
      <w:pPr>
        <w:numPr>
          <w:ilvl w:val="0"/>
          <w:numId w:val="5"/>
        </w:numPr>
        <w:spacing w:after="0" w:line="240" w:lineRule="auto"/>
        <w:contextualSpacing/>
        <w:jc w:val="both"/>
        <w:rPr>
          <w:rFonts w:ascii="Liberation Serif" w:eastAsia="Times New Roman" w:hAnsi="Liberation Serif" w:cs="Liberation Serif"/>
          <w:sz w:val="28"/>
          <w:szCs w:val="28"/>
          <w:lang w:eastAsia="ru-RU"/>
        </w:rPr>
      </w:pPr>
      <w:r w:rsidRPr="000D436F">
        <w:rPr>
          <w:rFonts w:ascii="Liberation Serif" w:eastAsia="Times New Roman" w:hAnsi="Liberation Serif" w:cs="Liberation Serif"/>
          <w:sz w:val="28"/>
          <w:szCs w:val="28"/>
          <w:lang w:eastAsia="ru-RU"/>
        </w:rPr>
        <w:t>выделена субсидия на проверку и ремонт пожарных гидрантов, расположенных на территории ГО Верхняя Пышма для создания условий для обеспечения первичных мер пожарной безопасности в границах муниципального городского округа;</w:t>
      </w:r>
    </w:p>
    <w:p w:rsidR="000D436F" w:rsidRPr="000D436F" w:rsidRDefault="000D436F" w:rsidP="000D436F">
      <w:pPr>
        <w:numPr>
          <w:ilvl w:val="0"/>
          <w:numId w:val="5"/>
        </w:numPr>
        <w:spacing w:after="0" w:line="240" w:lineRule="auto"/>
        <w:contextualSpacing/>
        <w:jc w:val="both"/>
        <w:rPr>
          <w:rFonts w:ascii="Liberation Serif" w:eastAsia="Times New Roman" w:hAnsi="Liberation Serif" w:cs="Liberation Serif"/>
          <w:sz w:val="28"/>
          <w:szCs w:val="28"/>
          <w:lang w:eastAsia="ru-RU"/>
        </w:rPr>
      </w:pPr>
      <w:r w:rsidRPr="000D436F">
        <w:rPr>
          <w:rFonts w:ascii="Liberation Serif" w:eastAsia="Times New Roman" w:hAnsi="Liberation Serif" w:cs="Liberation Serif"/>
          <w:sz w:val="28"/>
          <w:szCs w:val="28"/>
          <w:lang w:eastAsia="ru-RU"/>
        </w:rPr>
        <w:t>частично выполнены работы по обустройству и восстановлению минерализованных полос вокруг населенных пунктов в размере 29,064 км, подверженных угрозе распространения лесных пожаров, в целях обеспечения первичных мер пожарной безопасности в границах муниципального городского округа;</w:t>
      </w:r>
    </w:p>
    <w:p w:rsidR="000D436F" w:rsidRPr="000D436F" w:rsidRDefault="000D436F" w:rsidP="000D436F">
      <w:pPr>
        <w:numPr>
          <w:ilvl w:val="0"/>
          <w:numId w:val="5"/>
        </w:numPr>
        <w:spacing w:after="0" w:line="240" w:lineRule="auto"/>
        <w:contextualSpacing/>
        <w:jc w:val="both"/>
        <w:rPr>
          <w:rFonts w:ascii="Liberation Serif" w:eastAsia="Times New Roman" w:hAnsi="Liberation Serif" w:cs="Liberation Serif"/>
          <w:sz w:val="28"/>
          <w:szCs w:val="28"/>
          <w:lang w:eastAsia="ru-RU"/>
        </w:rPr>
      </w:pPr>
      <w:r w:rsidRPr="000D436F">
        <w:rPr>
          <w:rFonts w:ascii="Liberation Serif" w:eastAsia="Times New Roman" w:hAnsi="Liberation Serif" w:cs="Liberation Serif"/>
          <w:sz w:val="28"/>
          <w:szCs w:val="28"/>
          <w:lang w:eastAsia="ru-RU"/>
        </w:rPr>
        <w:t>установлены 16 запрещающих знаков на необорудованных для отдыха и купания водоемах;</w:t>
      </w:r>
    </w:p>
    <w:p w:rsidR="000D436F" w:rsidRPr="000D436F" w:rsidRDefault="000D436F" w:rsidP="000D436F">
      <w:pPr>
        <w:numPr>
          <w:ilvl w:val="0"/>
          <w:numId w:val="5"/>
        </w:numPr>
        <w:spacing w:after="0" w:line="240" w:lineRule="auto"/>
        <w:contextualSpacing/>
        <w:jc w:val="both"/>
        <w:rPr>
          <w:rFonts w:ascii="Liberation Serif" w:eastAsia="Times New Roman" w:hAnsi="Liberation Serif" w:cs="Liberation Serif"/>
          <w:sz w:val="28"/>
          <w:szCs w:val="28"/>
          <w:lang w:eastAsia="ru-RU"/>
        </w:rPr>
      </w:pPr>
      <w:r w:rsidRPr="000D436F">
        <w:rPr>
          <w:rFonts w:ascii="Liberation Serif" w:eastAsia="Times New Roman" w:hAnsi="Liberation Serif" w:cs="Liberation Serif"/>
          <w:sz w:val="28"/>
          <w:szCs w:val="28"/>
          <w:lang w:eastAsia="ru-RU"/>
        </w:rPr>
        <w:lastRenderedPageBreak/>
        <w:t>осуществляются услуги подвижной радиосвязи в сети связи общего пользования для создания резервного канала в случае возникновения чрезвычайной ситуации (далее – ЧС) для ЕДДС ГО Верхняя Пышма;</w:t>
      </w:r>
    </w:p>
    <w:p w:rsidR="000D436F" w:rsidRPr="000D436F" w:rsidRDefault="000D436F" w:rsidP="000D436F">
      <w:pPr>
        <w:numPr>
          <w:ilvl w:val="0"/>
          <w:numId w:val="5"/>
        </w:numPr>
        <w:spacing w:after="0" w:line="240" w:lineRule="auto"/>
        <w:contextualSpacing/>
        <w:jc w:val="both"/>
        <w:rPr>
          <w:rFonts w:ascii="Liberation Serif" w:eastAsia="Times New Roman" w:hAnsi="Liberation Serif" w:cs="Liberation Serif"/>
          <w:sz w:val="28"/>
          <w:szCs w:val="28"/>
          <w:lang w:eastAsia="ru-RU"/>
        </w:rPr>
      </w:pPr>
      <w:r w:rsidRPr="000D436F">
        <w:rPr>
          <w:rFonts w:ascii="Liberation Serif" w:eastAsia="Times New Roman" w:hAnsi="Liberation Serif" w:cs="Liberation Serif"/>
          <w:sz w:val="28"/>
          <w:szCs w:val="28"/>
          <w:lang w:eastAsia="ru-RU"/>
        </w:rPr>
        <w:t>оказываются услуги по обслуживанию пункта управления «Грифон». Содержание в исправном состоянии местной системы оповещения на случай возникновения ЧС природного и техногенного характера;</w:t>
      </w:r>
    </w:p>
    <w:p w:rsidR="000D436F" w:rsidRPr="000D436F" w:rsidRDefault="000D436F" w:rsidP="000D436F">
      <w:pPr>
        <w:numPr>
          <w:ilvl w:val="0"/>
          <w:numId w:val="5"/>
        </w:numPr>
        <w:spacing w:after="0" w:line="240" w:lineRule="auto"/>
        <w:contextualSpacing/>
        <w:jc w:val="both"/>
        <w:rPr>
          <w:rFonts w:ascii="Liberation Serif" w:eastAsia="Times New Roman" w:hAnsi="Liberation Serif" w:cs="Times New Roman"/>
          <w:sz w:val="28"/>
          <w:szCs w:val="24"/>
          <w:lang w:eastAsia="ru-RU"/>
        </w:rPr>
      </w:pPr>
      <w:r w:rsidRPr="000D436F">
        <w:rPr>
          <w:rFonts w:ascii="Liberation Serif" w:eastAsia="Times New Roman" w:hAnsi="Liberation Serif" w:cs="Liberation Serif"/>
          <w:sz w:val="28"/>
          <w:szCs w:val="28"/>
          <w:lang w:eastAsia="ru-RU"/>
        </w:rPr>
        <w:t xml:space="preserve">приобретено </w:t>
      </w:r>
      <w:r w:rsidRPr="000D436F">
        <w:rPr>
          <w:rFonts w:ascii="Liberation Serif" w:eastAsia="Times New Roman" w:hAnsi="Liberation Serif" w:cs="Times New Roman"/>
          <w:sz w:val="28"/>
          <w:szCs w:val="24"/>
          <w:lang w:eastAsia="ru-RU"/>
        </w:rPr>
        <w:t>имущество в целях создания резерва для предупреждения и ликвидации ЧС природного и техногенного характера:</w:t>
      </w:r>
    </w:p>
    <w:p w:rsidR="000D436F" w:rsidRPr="000D436F" w:rsidRDefault="000D436F" w:rsidP="000D436F">
      <w:pPr>
        <w:spacing w:after="0" w:line="240" w:lineRule="auto"/>
        <w:ind w:left="720"/>
        <w:contextualSpacing/>
        <w:jc w:val="both"/>
        <w:rPr>
          <w:rFonts w:ascii="Liberation Serif" w:eastAsia="Times New Roman" w:hAnsi="Liberation Serif" w:cs="Times New Roman"/>
          <w:sz w:val="28"/>
          <w:szCs w:val="24"/>
          <w:lang w:eastAsia="ru-RU"/>
        </w:rPr>
      </w:pPr>
      <w:r w:rsidRPr="000D436F">
        <w:rPr>
          <w:rFonts w:ascii="Liberation Serif" w:eastAsia="Times New Roman" w:hAnsi="Liberation Serif" w:cs="Times New Roman"/>
          <w:sz w:val="28"/>
          <w:szCs w:val="24"/>
          <w:lang w:eastAsia="ru-RU"/>
        </w:rPr>
        <w:t>- дизельная генераторная установка (2 шт.);</w:t>
      </w:r>
    </w:p>
    <w:p w:rsidR="000D436F" w:rsidRPr="000D436F" w:rsidRDefault="000D436F" w:rsidP="000D436F">
      <w:pPr>
        <w:spacing w:after="0" w:line="240" w:lineRule="auto"/>
        <w:ind w:left="720"/>
        <w:contextualSpacing/>
        <w:jc w:val="both"/>
        <w:rPr>
          <w:rFonts w:ascii="Liberation Serif" w:eastAsia="Times New Roman" w:hAnsi="Liberation Serif" w:cs="Times New Roman"/>
          <w:sz w:val="28"/>
          <w:szCs w:val="24"/>
          <w:lang w:eastAsia="ru-RU"/>
        </w:rPr>
      </w:pPr>
      <w:r w:rsidRPr="000D436F">
        <w:rPr>
          <w:rFonts w:ascii="Liberation Serif" w:eastAsia="Times New Roman" w:hAnsi="Liberation Serif" w:cs="Times New Roman"/>
          <w:sz w:val="28"/>
          <w:szCs w:val="24"/>
          <w:lang w:eastAsia="ru-RU"/>
        </w:rPr>
        <w:t>- ранцевый огнетушитель (20 шт.);</w:t>
      </w:r>
    </w:p>
    <w:p w:rsidR="000D436F" w:rsidRPr="000D436F" w:rsidRDefault="000D436F" w:rsidP="000D436F">
      <w:pPr>
        <w:spacing w:after="0" w:line="240" w:lineRule="auto"/>
        <w:ind w:left="720"/>
        <w:contextualSpacing/>
        <w:jc w:val="both"/>
        <w:rPr>
          <w:rFonts w:ascii="Liberation Serif" w:eastAsia="Times New Roman" w:hAnsi="Liberation Serif" w:cs="Times New Roman"/>
          <w:sz w:val="28"/>
          <w:szCs w:val="24"/>
          <w:lang w:eastAsia="ru-RU"/>
        </w:rPr>
      </w:pPr>
      <w:r w:rsidRPr="000D436F">
        <w:rPr>
          <w:rFonts w:ascii="Liberation Serif" w:eastAsia="Times New Roman" w:hAnsi="Liberation Serif" w:cs="Times New Roman"/>
          <w:sz w:val="28"/>
          <w:szCs w:val="24"/>
          <w:lang w:eastAsia="ru-RU"/>
        </w:rPr>
        <w:t>- подушка (100 шт.);</w:t>
      </w:r>
    </w:p>
    <w:p w:rsidR="000D436F" w:rsidRPr="000D436F" w:rsidRDefault="000D436F" w:rsidP="000D436F">
      <w:pPr>
        <w:spacing w:after="0" w:line="240" w:lineRule="auto"/>
        <w:ind w:left="720"/>
        <w:contextualSpacing/>
        <w:jc w:val="both"/>
        <w:rPr>
          <w:rFonts w:ascii="Liberation Serif" w:eastAsia="Times New Roman" w:hAnsi="Liberation Serif" w:cs="Times New Roman"/>
          <w:sz w:val="28"/>
          <w:szCs w:val="24"/>
          <w:lang w:eastAsia="ru-RU"/>
        </w:rPr>
      </w:pPr>
      <w:r w:rsidRPr="000D436F">
        <w:rPr>
          <w:rFonts w:ascii="Liberation Serif" w:eastAsia="Times New Roman" w:hAnsi="Liberation Serif" w:cs="Times New Roman"/>
          <w:sz w:val="28"/>
          <w:szCs w:val="24"/>
          <w:lang w:eastAsia="ru-RU"/>
        </w:rPr>
        <w:t>- одеяло (100 шт.).</w:t>
      </w:r>
    </w:p>
    <w:p w:rsidR="000D436F" w:rsidRPr="000D436F" w:rsidRDefault="000D436F" w:rsidP="000D436F">
      <w:pPr>
        <w:numPr>
          <w:ilvl w:val="0"/>
          <w:numId w:val="12"/>
        </w:numPr>
        <w:spacing w:after="0" w:line="240" w:lineRule="auto"/>
        <w:ind w:left="851" w:hanging="425"/>
        <w:contextualSpacing/>
        <w:jc w:val="both"/>
        <w:rPr>
          <w:rFonts w:ascii="Liberation Serif" w:eastAsia="Times New Roman" w:hAnsi="Liberation Serif" w:cs="Liberation Serif"/>
          <w:sz w:val="28"/>
          <w:szCs w:val="28"/>
          <w:lang w:eastAsia="ru-RU"/>
        </w:rPr>
      </w:pPr>
      <w:r w:rsidRPr="000D436F">
        <w:rPr>
          <w:rFonts w:ascii="Liberation Serif" w:hAnsi="Liberation Serif"/>
          <w:sz w:val="28"/>
          <w:szCs w:val="28"/>
          <w:lang w:eastAsia="ru-RU"/>
        </w:rPr>
        <w:t xml:space="preserve">осуществлена поставка 100 единиц пожарных </w:t>
      </w:r>
      <w:proofErr w:type="spellStart"/>
      <w:r w:rsidRPr="000D436F">
        <w:rPr>
          <w:rFonts w:ascii="Liberation Serif" w:hAnsi="Liberation Serif"/>
          <w:sz w:val="28"/>
          <w:szCs w:val="28"/>
          <w:lang w:eastAsia="ru-RU"/>
        </w:rPr>
        <w:t>извещателей</w:t>
      </w:r>
      <w:proofErr w:type="spellEnd"/>
      <w:r w:rsidRPr="000D436F">
        <w:rPr>
          <w:rFonts w:ascii="Liberation Serif" w:hAnsi="Liberation Serif"/>
          <w:sz w:val="28"/>
          <w:szCs w:val="28"/>
          <w:lang w:eastAsia="ru-RU"/>
        </w:rPr>
        <w:t xml:space="preserve"> для обеспечения ими семей, находящихся в трудной жизненной ситуации.</w:t>
      </w:r>
    </w:p>
    <w:p w:rsidR="000D436F" w:rsidRPr="000D436F" w:rsidRDefault="000D436F" w:rsidP="000D436F">
      <w:pPr>
        <w:spacing w:after="0" w:line="240" w:lineRule="auto"/>
        <w:contextualSpacing/>
        <w:rPr>
          <w:rFonts w:ascii="Liberation Serif" w:eastAsia="Times New Roman" w:hAnsi="Liberation Serif" w:cs="Liberation Serif"/>
          <w:i/>
          <w:sz w:val="28"/>
          <w:szCs w:val="28"/>
          <w:lang w:eastAsia="ru-RU"/>
        </w:rPr>
      </w:pPr>
    </w:p>
    <w:p w:rsidR="000D436F" w:rsidRPr="000D436F" w:rsidRDefault="000D436F" w:rsidP="000D436F">
      <w:pPr>
        <w:spacing w:after="0" w:line="240" w:lineRule="auto"/>
        <w:contextualSpacing/>
        <w:jc w:val="both"/>
        <w:rPr>
          <w:rFonts w:ascii="Liberation Serif" w:eastAsia="Times New Roman" w:hAnsi="Liberation Serif" w:cs="Liberation Serif"/>
          <w:i/>
          <w:sz w:val="28"/>
          <w:szCs w:val="28"/>
          <w:lang w:eastAsia="ru-RU"/>
        </w:rPr>
      </w:pPr>
      <w:r w:rsidRPr="000D436F">
        <w:rPr>
          <w:rFonts w:ascii="Liberation Serif" w:eastAsia="Times New Roman" w:hAnsi="Liberation Serif" w:cs="Liberation Serif"/>
          <w:i/>
          <w:sz w:val="28"/>
          <w:szCs w:val="28"/>
          <w:lang w:eastAsia="ru-RU"/>
        </w:rPr>
        <w:t>Подпрограмма 9 «Профилактика правонарушений на территории городского округа Верхняя Пышма до 2027 года»:</w:t>
      </w:r>
    </w:p>
    <w:p w:rsidR="000D436F" w:rsidRPr="000D436F" w:rsidRDefault="000D436F" w:rsidP="000D436F">
      <w:pPr>
        <w:numPr>
          <w:ilvl w:val="0"/>
          <w:numId w:val="6"/>
        </w:numPr>
        <w:spacing w:after="0" w:line="240" w:lineRule="auto"/>
        <w:contextualSpacing/>
        <w:jc w:val="both"/>
        <w:rPr>
          <w:rFonts w:ascii="Liberation Serif" w:eastAsia="Times New Roman" w:hAnsi="Liberation Serif" w:cs="Liberation Serif"/>
          <w:sz w:val="32"/>
          <w:szCs w:val="28"/>
        </w:rPr>
      </w:pPr>
      <w:r w:rsidRPr="000D436F">
        <w:rPr>
          <w:rFonts w:ascii="Liberation Serif" w:hAnsi="Liberation Serif"/>
          <w:sz w:val="28"/>
          <w:szCs w:val="24"/>
          <w:lang w:eastAsia="ru-RU"/>
        </w:rPr>
        <w:t>заключен контракт на эксплуатационно-техническое обслуживание аппаратно-программного «Безопасный город», а также</w:t>
      </w:r>
      <w:r w:rsidRPr="000D436F">
        <w:rPr>
          <w:rFonts w:ascii="Liberation Serif" w:eastAsia="Times New Roman" w:hAnsi="Liberation Serif" w:cs="Liberation Serif"/>
          <w:sz w:val="32"/>
          <w:szCs w:val="28"/>
        </w:rPr>
        <w:t xml:space="preserve"> </w:t>
      </w:r>
      <w:r w:rsidRPr="000D436F">
        <w:rPr>
          <w:rFonts w:ascii="Liberation Serif" w:hAnsi="Liberation Serif"/>
          <w:sz w:val="28"/>
          <w:szCs w:val="24"/>
          <w:lang w:eastAsia="ru-RU"/>
        </w:rPr>
        <w:t>приобретена автоматическая метеорологическая станция;</w:t>
      </w:r>
    </w:p>
    <w:p w:rsidR="000D436F" w:rsidRPr="000D436F" w:rsidRDefault="000D436F" w:rsidP="000D436F">
      <w:pPr>
        <w:numPr>
          <w:ilvl w:val="0"/>
          <w:numId w:val="6"/>
        </w:numPr>
        <w:spacing w:after="0" w:line="240" w:lineRule="auto"/>
        <w:contextualSpacing/>
        <w:jc w:val="both"/>
        <w:rPr>
          <w:rFonts w:ascii="Liberation Serif" w:eastAsia="Times New Roman" w:hAnsi="Liberation Serif" w:cs="Liberation Serif"/>
          <w:sz w:val="28"/>
          <w:szCs w:val="28"/>
        </w:rPr>
      </w:pPr>
      <w:r w:rsidRPr="000D436F">
        <w:rPr>
          <w:rFonts w:ascii="Liberation Serif" w:eastAsia="Times New Roman" w:hAnsi="Liberation Serif" w:cs="Liberation Serif"/>
          <w:sz w:val="28"/>
          <w:szCs w:val="28"/>
        </w:rPr>
        <w:t>заключено соглашение о предоставлении субсидий из бюджета городского округа Верхняя Пышма с местной общественной организацией «Народная дружина городского округа Верхняя Пышма». Данной организацией были осуществлены мероприятия по охране общественного порядка, такие как патрулирования, дежурства, обходы проблемных территорий, выявление случаев нелегальной продажи спиртных напитков, выявления нарушителей правил парковки</w:t>
      </w:r>
      <w:r w:rsidRPr="000D436F">
        <w:rPr>
          <w:rFonts w:ascii="Liberation Serif" w:hAnsi="Liberation Serif" w:cs="Liberation Serif"/>
          <w:sz w:val="28"/>
          <w:szCs w:val="28"/>
        </w:rPr>
        <w:t>;</w:t>
      </w:r>
    </w:p>
    <w:p w:rsidR="000D436F" w:rsidRPr="000D436F" w:rsidRDefault="000D436F" w:rsidP="000D436F">
      <w:pPr>
        <w:numPr>
          <w:ilvl w:val="0"/>
          <w:numId w:val="6"/>
        </w:numPr>
        <w:spacing w:after="0" w:line="240" w:lineRule="auto"/>
        <w:contextualSpacing/>
        <w:jc w:val="both"/>
        <w:rPr>
          <w:rFonts w:ascii="Liberation Serif" w:eastAsia="Times New Roman" w:hAnsi="Liberation Serif" w:cs="Liberation Serif"/>
          <w:sz w:val="28"/>
          <w:szCs w:val="28"/>
        </w:rPr>
      </w:pPr>
      <w:r w:rsidRPr="000D436F">
        <w:rPr>
          <w:rFonts w:ascii="Liberation Serif" w:hAnsi="Liberation Serif" w:cs="Liberation Serif"/>
          <w:sz w:val="28"/>
          <w:szCs w:val="28"/>
        </w:rPr>
        <w:t>установлена система голосового оповещения и управления эвакуацией в помещении МАУ ДО «Детско-юношеский центр «Алые паруса» (ул. Петрова, д.45);</w:t>
      </w:r>
    </w:p>
    <w:p w:rsidR="000D436F" w:rsidRPr="000D436F" w:rsidRDefault="000D436F" w:rsidP="000D436F">
      <w:pPr>
        <w:numPr>
          <w:ilvl w:val="0"/>
          <w:numId w:val="6"/>
        </w:numPr>
        <w:spacing w:after="0" w:line="240" w:lineRule="auto"/>
        <w:contextualSpacing/>
        <w:jc w:val="both"/>
        <w:rPr>
          <w:rFonts w:ascii="Liberation Serif" w:eastAsia="Times New Roman" w:hAnsi="Liberation Serif" w:cs="Liberation Serif"/>
          <w:sz w:val="28"/>
          <w:szCs w:val="28"/>
        </w:rPr>
      </w:pPr>
      <w:r w:rsidRPr="000D436F">
        <w:rPr>
          <w:rFonts w:ascii="Liberation Serif" w:hAnsi="Liberation Serif" w:cs="Liberation Serif"/>
          <w:sz w:val="28"/>
          <w:szCs w:val="28"/>
        </w:rPr>
        <w:t>разработана проектно-сметная документация по оборудованию системы контроля и управления доступом, а также системы видеонаблюдения для МАУ ДО «Спортивная школа единоборств»;</w:t>
      </w:r>
    </w:p>
    <w:p w:rsidR="000D436F" w:rsidRPr="000D436F" w:rsidRDefault="000D436F" w:rsidP="000D436F">
      <w:pPr>
        <w:numPr>
          <w:ilvl w:val="0"/>
          <w:numId w:val="6"/>
        </w:numPr>
        <w:spacing w:after="0" w:line="240" w:lineRule="auto"/>
        <w:contextualSpacing/>
        <w:jc w:val="both"/>
        <w:rPr>
          <w:rFonts w:ascii="Liberation Serif" w:eastAsia="Times New Roman" w:hAnsi="Liberation Serif" w:cs="Liberation Serif"/>
          <w:sz w:val="28"/>
          <w:szCs w:val="28"/>
        </w:rPr>
      </w:pPr>
      <w:r w:rsidRPr="000D436F">
        <w:rPr>
          <w:rFonts w:ascii="Liberation Serif" w:hAnsi="Liberation Serif" w:cs="Liberation Serif"/>
          <w:sz w:val="28"/>
          <w:szCs w:val="28"/>
        </w:rPr>
        <w:t>установлено видеонаблюдение для МАУ ДО «Спортивная школа олимпийского резерва «Лидер» (ул. Орджоникидзе, д.5б);</w:t>
      </w:r>
    </w:p>
    <w:p w:rsidR="000D436F" w:rsidRPr="000D436F" w:rsidRDefault="000D436F" w:rsidP="000D436F">
      <w:pPr>
        <w:numPr>
          <w:ilvl w:val="0"/>
          <w:numId w:val="6"/>
        </w:numPr>
        <w:spacing w:after="0" w:line="240" w:lineRule="auto"/>
        <w:contextualSpacing/>
        <w:jc w:val="both"/>
        <w:rPr>
          <w:rFonts w:ascii="Liberation Serif" w:eastAsia="Times New Roman" w:hAnsi="Liberation Serif" w:cs="Liberation Serif"/>
          <w:sz w:val="28"/>
          <w:szCs w:val="28"/>
        </w:rPr>
      </w:pPr>
      <w:r w:rsidRPr="000D436F">
        <w:rPr>
          <w:rFonts w:ascii="Liberation Serif" w:hAnsi="Liberation Serif" w:cs="Liberation Serif"/>
          <w:sz w:val="28"/>
          <w:szCs w:val="28"/>
        </w:rPr>
        <w:t>установлена тревожная кнопка и видеонаблюдение на лыжной базе МАУ ДО «Спортивная школа олимпийского резерва «Лидер» (ул. 40 лет Октября, д.73);</w:t>
      </w:r>
    </w:p>
    <w:p w:rsidR="000D436F" w:rsidRPr="000D436F" w:rsidRDefault="000D436F" w:rsidP="000D436F">
      <w:pPr>
        <w:numPr>
          <w:ilvl w:val="0"/>
          <w:numId w:val="6"/>
        </w:numPr>
        <w:spacing w:after="0" w:line="240" w:lineRule="auto"/>
        <w:contextualSpacing/>
        <w:jc w:val="both"/>
        <w:rPr>
          <w:rFonts w:ascii="Liberation Serif" w:eastAsia="Times New Roman" w:hAnsi="Liberation Serif" w:cs="Liberation Serif"/>
          <w:sz w:val="28"/>
          <w:szCs w:val="28"/>
        </w:rPr>
      </w:pPr>
      <w:r w:rsidRPr="000D436F">
        <w:rPr>
          <w:rFonts w:ascii="Liberation Serif" w:hAnsi="Liberation Serif" w:cs="Liberation Serif"/>
          <w:sz w:val="28"/>
          <w:szCs w:val="28"/>
        </w:rPr>
        <w:t xml:space="preserve">установлена система оповещения людей об эвакуации в случае террористической угрозы на объекте МАУ «Спортивная школа олимпийского резерва «Лидер» (ул. </w:t>
      </w:r>
      <w:proofErr w:type="spellStart"/>
      <w:r w:rsidRPr="000D436F">
        <w:rPr>
          <w:rFonts w:ascii="Liberation Serif" w:hAnsi="Liberation Serif" w:cs="Liberation Serif"/>
          <w:sz w:val="28"/>
          <w:szCs w:val="28"/>
        </w:rPr>
        <w:t>Кривоусова</w:t>
      </w:r>
      <w:proofErr w:type="spellEnd"/>
      <w:r w:rsidRPr="000D436F">
        <w:rPr>
          <w:rFonts w:ascii="Liberation Serif" w:hAnsi="Liberation Serif" w:cs="Liberation Serif"/>
          <w:sz w:val="28"/>
          <w:szCs w:val="28"/>
        </w:rPr>
        <w:t>, д.53В);</w:t>
      </w:r>
    </w:p>
    <w:p w:rsidR="000D436F" w:rsidRPr="000D436F" w:rsidRDefault="000D436F" w:rsidP="000D436F">
      <w:pPr>
        <w:numPr>
          <w:ilvl w:val="0"/>
          <w:numId w:val="6"/>
        </w:numPr>
        <w:spacing w:after="0" w:line="240" w:lineRule="auto"/>
        <w:contextualSpacing/>
        <w:jc w:val="both"/>
        <w:rPr>
          <w:rFonts w:ascii="Liberation Serif" w:eastAsia="Times New Roman" w:hAnsi="Liberation Serif" w:cs="Liberation Serif"/>
          <w:sz w:val="28"/>
          <w:szCs w:val="28"/>
        </w:rPr>
      </w:pPr>
      <w:r w:rsidRPr="000D436F">
        <w:rPr>
          <w:rFonts w:ascii="Liberation Serif" w:hAnsi="Liberation Serif" w:cs="Liberation Serif"/>
          <w:sz w:val="28"/>
          <w:szCs w:val="28"/>
        </w:rPr>
        <w:t xml:space="preserve">приобретены арочные </w:t>
      </w:r>
      <w:proofErr w:type="spellStart"/>
      <w:r w:rsidRPr="000D436F">
        <w:rPr>
          <w:rFonts w:ascii="Liberation Serif" w:hAnsi="Liberation Serif" w:cs="Liberation Serif"/>
          <w:sz w:val="28"/>
          <w:szCs w:val="28"/>
        </w:rPr>
        <w:t>металлодетекторы</w:t>
      </w:r>
      <w:proofErr w:type="spellEnd"/>
      <w:r w:rsidRPr="000D436F">
        <w:rPr>
          <w:rFonts w:ascii="Liberation Serif" w:hAnsi="Liberation Serif" w:cs="Liberation Serif"/>
          <w:sz w:val="28"/>
          <w:szCs w:val="28"/>
        </w:rPr>
        <w:t xml:space="preserve"> для проведения уличных мероприятий МАУ «Спортивная школа олимпийского резерва «Лидер»;</w:t>
      </w:r>
    </w:p>
    <w:p w:rsidR="000D436F" w:rsidRPr="000D436F" w:rsidRDefault="000D436F" w:rsidP="000D436F">
      <w:pPr>
        <w:numPr>
          <w:ilvl w:val="0"/>
          <w:numId w:val="6"/>
        </w:numPr>
        <w:spacing w:after="0" w:line="240" w:lineRule="auto"/>
        <w:contextualSpacing/>
        <w:jc w:val="both"/>
        <w:rPr>
          <w:rFonts w:ascii="Liberation Serif" w:eastAsia="Times New Roman" w:hAnsi="Liberation Serif" w:cs="Liberation Serif"/>
          <w:sz w:val="28"/>
          <w:szCs w:val="28"/>
        </w:rPr>
      </w:pPr>
      <w:r w:rsidRPr="000D436F">
        <w:rPr>
          <w:rFonts w:ascii="Liberation Serif" w:eastAsia="Times New Roman" w:hAnsi="Liberation Serif" w:cs="Liberation Serif"/>
          <w:sz w:val="28"/>
          <w:szCs w:val="28"/>
        </w:rPr>
        <w:t xml:space="preserve">обеспечена физическая охрана сотрудниками частных охранных предприятий 47 объектов муниципальных общеобразовательных </w:t>
      </w:r>
      <w:r w:rsidRPr="000D436F">
        <w:rPr>
          <w:rFonts w:ascii="Liberation Serif" w:eastAsia="Times New Roman" w:hAnsi="Liberation Serif" w:cs="Liberation Serif"/>
          <w:sz w:val="28"/>
          <w:szCs w:val="28"/>
        </w:rPr>
        <w:lastRenderedPageBreak/>
        <w:t>учреждений (12 школ, 31 детского сада, 3 учреждений дополнительного образования, ЗОЛ «Медная горка»);</w:t>
      </w:r>
    </w:p>
    <w:p w:rsidR="000D436F" w:rsidRPr="000D436F" w:rsidRDefault="000D436F" w:rsidP="000D436F">
      <w:pPr>
        <w:numPr>
          <w:ilvl w:val="0"/>
          <w:numId w:val="6"/>
        </w:numPr>
        <w:spacing w:after="0" w:line="240" w:lineRule="auto"/>
        <w:contextualSpacing/>
        <w:jc w:val="both"/>
        <w:rPr>
          <w:rFonts w:ascii="Liberation Serif" w:eastAsia="Times New Roman" w:hAnsi="Liberation Serif" w:cs="Liberation Serif"/>
          <w:sz w:val="28"/>
          <w:szCs w:val="28"/>
        </w:rPr>
      </w:pPr>
      <w:r w:rsidRPr="000D436F">
        <w:rPr>
          <w:rFonts w:ascii="Liberation Serif" w:eastAsia="Times New Roman" w:hAnsi="Liberation Serif" w:cs="Liberation Serif"/>
          <w:sz w:val="28"/>
          <w:szCs w:val="28"/>
        </w:rPr>
        <w:t>в дошкольных учреждениях проведены мероприятия:</w:t>
      </w:r>
    </w:p>
    <w:p w:rsidR="000D436F" w:rsidRPr="000D436F" w:rsidRDefault="000D436F" w:rsidP="000D436F">
      <w:pPr>
        <w:spacing w:after="0" w:line="240" w:lineRule="auto"/>
        <w:ind w:left="720"/>
        <w:contextualSpacing/>
        <w:jc w:val="both"/>
        <w:rPr>
          <w:rFonts w:ascii="Liberation Serif" w:eastAsia="Times New Roman" w:hAnsi="Liberation Serif" w:cs="Liberation Serif"/>
          <w:sz w:val="28"/>
          <w:szCs w:val="28"/>
        </w:rPr>
      </w:pPr>
      <w:r w:rsidRPr="000D436F">
        <w:rPr>
          <w:rFonts w:ascii="Liberation Serif" w:eastAsia="Times New Roman" w:hAnsi="Liberation Serif" w:cs="Liberation Serif"/>
          <w:sz w:val="28"/>
          <w:szCs w:val="28"/>
        </w:rPr>
        <w:t>- установлен забор из сотового поликарбоната в МАДОУ «Детский сад № 34»;</w:t>
      </w:r>
    </w:p>
    <w:p w:rsidR="000D436F" w:rsidRPr="000D436F" w:rsidRDefault="000D436F" w:rsidP="000D436F">
      <w:pPr>
        <w:spacing w:after="0" w:line="240" w:lineRule="auto"/>
        <w:ind w:left="720"/>
        <w:contextualSpacing/>
        <w:jc w:val="both"/>
        <w:rPr>
          <w:rFonts w:ascii="Liberation Serif" w:eastAsia="Times New Roman" w:hAnsi="Liberation Serif" w:cs="Liberation Serif"/>
          <w:sz w:val="28"/>
          <w:szCs w:val="28"/>
        </w:rPr>
      </w:pPr>
      <w:r w:rsidRPr="000D436F">
        <w:rPr>
          <w:rFonts w:ascii="Liberation Serif" w:eastAsia="Times New Roman" w:hAnsi="Liberation Serif" w:cs="Liberation Serif"/>
          <w:sz w:val="28"/>
          <w:szCs w:val="28"/>
        </w:rPr>
        <w:t>- установлены динамики в системе оповещения МАДОУ «Детский сад № 1, 3, 5, 22, 36, 42»;</w:t>
      </w:r>
    </w:p>
    <w:p w:rsidR="000D436F" w:rsidRPr="000D436F" w:rsidRDefault="000D436F" w:rsidP="000D436F">
      <w:pPr>
        <w:spacing w:after="0" w:line="240" w:lineRule="auto"/>
        <w:ind w:left="720"/>
        <w:contextualSpacing/>
        <w:jc w:val="both"/>
        <w:rPr>
          <w:rFonts w:ascii="Liberation Serif" w:eastAsia="Times New Roman" w:hAnsi="Liberation Serif" w:cs="Liberation Serif"/>
          <w:sz w:val="28"/>
          <w:szCs w:val="28"/>
        </w:rPr>
      </w:pPr>
      <w:r w:rsidRPr="000D436F">
        <w:rPr>
          <w:rFonts w:ascii="Liberation Serif" w:eastAsia="Times New Roman" w:hAnsi="Liberation Serif" w:cs="Liberation Serif"/>
          <w:sz w:val="28"/>
          <w:szCs w:val="28"/>
        </w:rPr>
        <w:t>- произведен ремонт калитки в МАДОУ «Детский сад № 3, 13»;</w:t>
      </w:r>
    </w:p>
    <w:p w:rsidR="000D436F" w:rsidRPr="000D436F" w:rsidRDefault="000D436F" w:rsidP="000D436F">
      <w:pPr>
        <w:spacing w:after="0" w:line="240" w:lineRule="auto"/>
        <w:ind w:left="720"/>
        <w:contextualSpacing/>
        <w:jc w:val="both"/>
        <w:rPr>
          <w:rFonts w:ascii="Liberation Serif" w:eastAsia="Times New Roman" w:hAnsi="Liberation Serif" w:cs="Liberation Serif"/>
          <w:sz w:val="28"/>
          <w:szCs w:val="28"/>
        </w:rPr>
      </w:pPr>
      <w:r w:rsidRPr="000D436F">
        <w:rPr>
          <w:rFonts w:ascii="Liberation Serif" w:eastAsia="Times New Roman" w:hAnsi="Liberation Serif" w:cs="Liberation Serif"/>
          <w:sz w:val="28"/>
          <w:szCs w:val="28"/>
        </w:rPr>
        <w:t>- установлен домофон в МАДОУ «Детский сад № 2, 9, 29, 31, 45».</w:t>
      </w:r>
    </w:p>
    <w:p w:rsidR="000D436F" w:rsidRPr="000D436F" w:rsidRDefault="000D436F" w:rsidP="000D436F">
      <w:pPr>
        <w:numPr>
          <w:ilvl w:val="0"/>
          <w:numId w:val="10"/>
        </w:numPr>
        <w:tabs>
          <w:tab w:val="left" w:pos="851"/>
        </w:tabs>
        <w:spacing w:after="0" w:line="240" w:lineRule="auto"/>
        <w:ind w:left="284" w:firstLine="142"/>
        <w:contextualSpacing/>
        <w:jc w:val="both"/>
        <w:rPr>
          <w:rFonts w:ascii="Liberation Serif" w:hAnsi="Liberation Serif" w:cs="Liberation Serif"/>
          <w:sz w:val="28"/>
          <w:szCs w:val="28"/>
        </w:rPr>
      </w:pPr>
      <w:r w:rsidRPr="000D436F">
        <w:rPr>
          <w:rFonts w:ascii="Liberation Serif" w:hAnsi="Liberation Serif" w:cs="Liberation Serif"/>
          <w:sz w:val="28"/>
          <w:szCs w:val="28"/>
        </w:rPr>
        <w:t>в образовательных учреждениях</w:t>
      </w:r>
      <w:r w:rsidRPr="000D436F">
        <w:rPr>
          <w:rFonts w:ascii="Liberation Serif" w:eastAsia="Times New Roman" w:hAnsi="Liberation Serif" w:cs="Liberation Serif"/>
          <w:sz w:val="28"/>
          <w:szCs w:val="28"/>
        </w:rPr>
        <w:t xml:space="preserve"> проведены мероприятия</w:t>
      </w:r>
      <w:r w:rsidRPr="000D436F">
        <w:rPr>
          <w:rFonts w:ascii="Liberation Serif" w:hAnsi="Liberation Serif" w:cs="Liberation Serif"/>
          <w:sz w:val="28"/>
          <w:szCs w:val="28"/>
        </w:rPr>
        <w:t>:</w:t>
      </w:r>
    </w:p>
    <w:p w:rsidR="000D436F" w:rsidRPr="000D436F" w:rsidRDefault="000D436F" w:rsidP="000D436F">
      <w:pPr>
        <w:tabs>
          <w:tab w:val="left" w:pos="851"/>
        </w:tabs>
        <w:spacing w:after="0" w:line="240" w:lineRule="auto"/>
        <w:ind w:left="993" w:hanging="284"/>
        <w:contextualSpacing/>
        <w:jc w:val="both"/>
        <w:rPr>
          <w:rFonts w:ascii="Liberation Serif" w:eastAsia="Times New Roman" w:hAnsi="Liberation Serif" w:cs="Liberation Serif"/>
          <w:sz w:val="28"/>
          <w:szCs w:val="28"/>
        </w:rPr>
      </w:pPr>
      <w:r w:rsidRPr="000D436F">
        <w:rPr>
          <w:rFonts w:ascii="Liberation Serif" w:hAnsi="Liberation Serif" w:cs="Liberation Serif"/>
          <w:sz w:val="28"/>
          <w:szCs w:val="28"/>
        </w:rPr>
        <w:t xml:space="preserve">- </w:t>
      </w:r>
      <w:r w:rsidRPr="000D436F">
        <w:rPr>
          <w:rFonts w:ascii="Liberation Serif" w:eastAsia="Times New Roman" w:hAnsi="Liberation Serif" w:cs="Liberation Serif"/>
          <w:sz w:val="28"/>
          <w:szCs w:val="28"/>
        </w:rPr>
        <w:t>установлен забор из сотового поликарбоната в МАОУ «СОШ №1»;</w:t>
      </w:r>
    </w:p>
    <w:p w:rsidR="000D436F" w:rsidRPr="000D436F" w:rsidRDefault="000D436F" w:rsidP="000D436F">
      <w:pPr>
        <w:tabs>
          <w:tab w:val="left" w:pos="851"/>
        </w:tabs>
        <w:spacing w:after="0" w:line="240" w:lineRule="auto"/>
        <w:ind w:left="993" w:hanging="284"/>
        <w:contextualSpacing/>
        <w:jc w:val="both"/>
        <w:rPr>
          <w:rFonts w:ascii="Liberation Serif" w:hAnsi="Liberation Serif" w:cs="Liberation Serif"/>
          <w:sz w:val="28"/>
          <w:szCs w:val="28"/>
        </w:rPr>
      </w:pPr>
      <w:r w:rsidRPr="000D436F">
        <w:rPr>
          <w:rFonts w:ascii="Liberation Serif" w:eastAsia="Times New Roman" w:hAnsi="Liberation Serif" w:cs="Liberation Serif"/>
          <w:sz w:val="28"/>
          <w:szCs w:val="28"/>
        </w:rPr>
        <w:t xml:space="preserve">- проведены работы по установке системы громкоговорящей связи в </w:t>
      </w:r>
      <w:r w:rsidRPr="000D436F">
        <w:rPr>
          <w:rFonts w:ascii="Liberation Serif" w:hAnsi="Liberation Serif" w:cs="Liberation Serif"/>
          <w:sz w:val="28"/>
          <w:szCs w:val="28"/>
        </w:rPr>
        <w:t>«СОШ № 3»;</w:t>
      </w:r>
    </w:p>
    <w:p w:rsidR="000D436F" w:rsidRPr="000D436F" w:rsidRDefault="000D436F" w:rsidP="000D436F">
      <w:pPr>
        <w:tabs>
          <w:tab w:val="left" w:pos="851"/>
        </w:tabs>
        <w:spacing w:after="0" w:line="240" w:lineRule="auto"/>
        <w:ind w:left="993" w:hanging="284"/>
        <w:contextualSpacing/>
        <w:jc w:val="both"/>
        <w:rPr>
          <w:rFonts w:ascii="Liberation Serif" w:hAnsi="Liberation Serif" w:cs="Liberation Serif"/>
          <w:sz w:val="28"/>
          <w:szCs w:val="28"/>
        </w:rPr>
      </w:pPr>
      <w:r w:rsidRPr="000D436F">
        <w:rPr>
          <w:rFonts w:ascii="Liberation Serif" w:hAnsi="Liberation Serif" w:cs="Liberation Serif"/>
          <w:sz w:val="28"/>
          <w:szCs w:val="28"/>
        </w:rPr>
        <w:t>- приобретен элемент охранного оборудования (брелок дальнего действия) в МАОУ «СОШ № 16», а также приобретена и установлена тревожная кнопка на школьный автобус;</w:t>
      </w:r>
    </w:p>
    <w:p w:rsidR="000D436F" w:rsidRPr="000D436F" w:rsidRDefault="000D436F" w:rsidP="000D436F">
      <w:pPr>
        <w:tabs>
          <w:tab w:val="left" w:pos="851"/>
        </w:tabs>
        <w:spacing w:after="0" w:line="240" w:lineRule="auto"/>
        <w:ind w:left="993" w:hanging="284"/>
        <w:contextualSpacing/>
        <w:jc w:val="both"/>
        <w:rPr>
          <w:rFonts w:ascii="Liberation Serif" w:hAnsi="Liberation Serif" w:cs="Liberation Serif"/>
          <w:sz w:val="28"/>
          <w:szCs w:val="28"/>
        </w:rPr>
      </w:pPr>
      <w:r w:rsidRPr="000D436F">
        <w:rPr>
          <w:rFonts w:ascii="Liberation Serif" w:hAnsi="Liberation Serif" w:cs="Liberation Serif"/>
          <w:sz w:val="28"/>
          <w:szCs w:val="28"/>
        </w:rPr>
        <w:t xml:space="preserve">- приобретены ручные </w:t>
      </w:r>
      <w:proofErr w:type="spellStart"/>
      <w:r w:rsidRPr="000D436F">
        <w:rPr>
          <w:rFonts w:ascii="Liberation Serif" w:hAnsi="Liberation Serif" w:cs="Liberation Serif"/>
          <w:sz w:val="28"/>
          <w:szCs w:val="28"/>
        </w:rPr>
        <w:t>металлодетекторы</w:t>
      </w:r>
      <w:proofErr w:type="spellEnd"/>
      <w:r w:rsidRPr="000D436F">
        <w:rPr>
          <w:rFonts w:ascii="Liberation Serif" w:hAnsi="Liberation Serif" w:cs="Liberation Serif"/>
          <w:sz w:val="28"/>
          <w:szCs w:val="28"/>
        </w:rPr>
        <w:t xml:space="preserve"> в МАОУ «СОШ № 4», «ООШ № 29», ДО «ДДТ»;</w:t>
      </w:r>
    </w:p>
    <w:p w:rsidR="000D436F" w:rsidRPr="000D436F" w:rsidRDefault="000D436F" w:rsidP="000D436F">
      <w:pPr>
        <w:spacing w:after="0" w:line="240" w:lineRule="auto"/>
        <w:ind w:left="993" w:hanging="285"/>
        <w:jc w:val="both"/>
        <w:rPr>
          <w:rFonts w:ascii="Liberation Serif" w:hAnsi="Liberation Serif" w:cs="Liberation Serif"/>
          <w:sz w:val="28"/>
          <w:szCs w:val="28"/>
        </w:rPr>
      </w:pPr>
      <w:r w:rsidRPr="000D436F">
        <w:rPr>
          <w:rFonts w:ascii="Liberation Serif" w:hAnsi="Liberation Serif" w:cs="Liberation Serif"/>
          <w:sz w:val="28"/>
          <w:szCs w:val="28"/>
        </w:rPr>
        <w:t>- осуществлена укладка искусственной дорожной неровности из асфальтобетона у МАОУ «СОШ №4».</w:t>
      </w:r>
    </w:p>
    <w:p w:rsidR="000D436F" w:rsidRPr="000D436F" w:rsidRDefault="000D436F" w:rsidP="000D436F">
      <w:pPr>
        <w:spacing w:after="0" w:line="240" w:lineRule="auto"/>
        <w:ind w:left="993" w:hanging="285"/>
        <w:jc w:val="both"/>
        <w:rPr>
          <w:rFonts w:ascii="Liberation Serif" w:hAnsi="Liberation Serif" w:cs="Liberation Serif"/>
          <w:sz w:val="28"/>
          <w:szCs w:val="28"/>
        </w:rPr>
      </w:pPr>
      <w:r w:rsidRPr="000D436F">
        <w:rPr>
          <w:rFonts w:ascii="Liberation Serif" w:hAnsi="Liberation Serif" w:cs="Liberation Serif"/>
          <w:sz w:val="28"/>
          <w:szCs w:val="28"/>
        </w:rPr>
        <w:t>- установлена система видеонаблюдения в МАОУ «СОШ № 16»;</w:t>
      </w:r>
    </w:p>
    <w:p w:rsidR="000D436F" w:rsidRPr="000D436F" w:rsidRDefault="000D436F" w:rsidP="000D436F">
      <w:pPr>
        <w:spacing w:after="0" w:line="240" w:lineRule="auto"/>
        <w:ind w:left="993" w:hanging="285"/>
        <w:jc w:val="both"/>
        <w:rPr>
          <w:rFonts w:ascii="Liberation Serif" w:hAnsi="Liberation Serif" w:cs="Liberation Serif"/>
          <w:sz w:val="28"/>
          <w:szCs w:val="28"/>
        </w:rPr>
      </w:pPr>
      <w:r w:rsidRPr="000D436F">
        <w:rPr>
          <w:rFonts w:ascii="Liberation Serif" w:hAnsi="Liberation Serif" w:cs="Liberation Serif"/>
          <w:sz w:val="28"/>
          <w:szCs w:val="28"/>
        </w:rPr>
        <w:t>- осуществлена модернизация автономной охранной сигнализации МАОУ ДО «ЦО и ПО»: произведены демонтаж, поставка, монтаж и наладка оборудования.</w:t>
      </w:r>
    </w:p>
    <w:p w:rsidR="000D436F" w:rsidRPr="000D436F" w:rsidRDefault="000D436F" w:rsidP="000D436F">
      <w:pPr>
        <w:numPr>
          <w:ilvl w:val="0"/>
          <w:numId w:val="6"/>
        </w:numPr>
        <w:spacing w:after="0" w:line="240" w:lineRule="auto"/>
        <w:contextualSpacing/>
        <w:jc w:val="both"/>
        <w:rPr>
          <w:rFonts w:ascii="Liberation Serif" w:eastAsia="Times New Roman" w:hAnsi="Liberation Serif" w:cs="Liberation Serif"/>
          <w:sz w:val="28"/>
          <w:szCs w:val="28"/>
        </w:rPr>
      </w:pPr>
      <w:r w:rsidRPr="000D436F">
        <w:rPr>
          <w:rFonts w:ascii="Liberation Serif" w:eastAsia="Times New Roman" w:hAnsi="Liberation Serif" w:cs="Liberation Serif"/>
          <w:sz w:val="28"/>
          <w:szCs w:val="28"/>
        </w:rPr>
        <w:t>обеспечена круглосуточная физическая охрана:</w:t>
      </w:r>
    </w:p>
    <w:p w:rsidR="000D436F" w:rsidRPr="000D436F" w:rsidRDefault="000D436F" w:rsidP="000D436F">
      <w:pPr>
        <w:spacing w:after="0" w:line="240" w:lineRule="auto"/>
        <w:ind w:left="993" w:hanging="284"/>
        <w:contextualSpacing/>
        <w:jc w:val="both"/>
        <w:rPr>
          <w:rFonts w:ascii="Liberation Serif" w:eastAsia="Times New Roman" w:hAnsi="Liberation Serif" w:cs="Liberation Serif"/>
          <w:sz w:val="28"/>
          <w:szCs w:val="28"/>
        </w:rPr>
      </w:pPr>
      <w:r w:rsidRPr="000D436F">
        <w:rPr>
          <w:rFonts w:ascii="Liberation Serif" w:eastAsia="Times New Roman" w:hAnsi="Liberation Serif" w:cs="Liberation Serif"/>
          <w:sz w:val="28"/>
          <w:szCs w:val="28"/>
        </w:rPr>
        <w:t>- МБУК «Манин парк»,</w:t>
      </w:r>
    </w:p>
    <w:p w:rsidR="000D436F" w:rsidRPr="000D436F" w:rsidRDefault="000D436F" w:rsidP="000D436F">
      <w:pPr>
        <w:spacing w:after="0" w:line="240" w:lineRule="auto"/>
        <w:ind w:left="993" w:hanging="284"/>
        <w:contextualSpacing/>
        <w:jc w:val="both"/>
        <w:rPr>
          <w:rFonts w:ascii="Liberation Serif" w:eastAsia="Times New Roman" w:hAnsi="Liberation Serif" w:cs="Liberation Serif"/>
          <w:sz w:val="28"/>
          <w:szCs w:val="28"/>
        </w:rPr>
      </w:pPr>
      <w:r w:rsidRPr="000D436F">
        <w:rPr>
          <w:rFonts w:ascii="Liberation Serif" w:eastAsia="Times New Roman" w:hAnsi="Liberation Serif" w:cs="Liberation Serif"/>
          <w:sz w:val="28"/>
          <w:szCs w:val="28"/>
        </w:rPr>
        <w:t xml:space="preserve">- МБУДО «Детская художественная школа» по адресу г. Верхняя Пышма, пр. Успенский 97 А, </w:t>
      </w:r>
    </w:p>
    <w:p w:rsidR="000D436F" w:rsidRPr="000D436F" w:rsidRDefault="000D436F" w:rsidP="000D436F">
      <w:pPr>
        <w:spacing w:after="0" w:line="240" w:lineRule="auto"/>
        <w:ind w:left="993" w:hanging="284"/>
        <w:contextualSpacing/>
        <w:jc w:val="both"/>
        <w:rPr>
          <w:rFonts w:ascii="Liberation Serif" w:eastAsia="Times New Roman" w:hAnsi="Liberation Serif" w:cs="Liberation Serif"/>
          <w:sz w:val="28"/>
          <w:szCs w:val="28"/>
        </w:rPr>
      </w:pPr>
      <w:r w:rsidRPr="000D436F">
        <w:rPr>
          <w:rFonts w:ascii="Liberation Serif" w:eastAsia="Times New Roman" w:hAnsi="Liberation Serif" w:cs="Liberation Serif"/>
          <w:sz w:val="28"/>
          <w:szCs w:val="28"/>
        </w:rPr>
        <w:t xml:space="preserve">- МБУДО «Детская школа искусств» по адресу г. Верхняя Пышма, ул. Чистова 2, </w:t>
      </w:r>
    </w:p>
    <w:p w:rsidR="000D436F" w:rsidRPr="000D436F" w:rsidRDefault="000D436F" w:rsidP="000D436F">
      <w:pPr>
        <w:spacing w:after="0" w:line="240" w:lineRule="auto"/>
        <w:ind w:left="720"/>
        <w:contextualSpacing/>
        <w:jc w:val="both"/>
        <w:rPr>
          <w:rFonts w:ascii="Liberation Serif" w:eastAsia="Times New Roman" w:hAnsi="Liberation Serif" w:cs="Liberation Serif"/>
          <w:sz w:val="28"/>
          <w:szCs w:val="28"/>
        </w:rPr>
      </w:pPr>
      <w:r w:rsidRPr="000D436F">
        <w:rPr>
          <w:rFonts w:ascii="Liberation Serif" w:eastAsia="Times New Roman" w:hAnsi="Liberation Serif" w:cs="Liberation Serif"/>
          <w:sz w:val="28"/>
          <w:szCs w:val="28"/>
        </w:rPr>
        <w:t>- МАУ ДК «Металлург» по адресу г. Верхняя Пышма, пр. Успенский, 12;</w:t>
      </w:r>
    </w:p>
    <w:p w:rsidR="000D436F" w:rsidRPr="000D436F" w:rsidRDefault="000D436F" w:rsidP="000D436F">
      <w:pPr>
        <w:numPr>
          <w:ilvl w:val="0"/>
          <w:numId w:val="6"/>
        </w:numPr>
        <w:spacing w:after="0" w:line="240" w:lineRule="auto"/>
        <w:ind w:left="993" w:hanging="567"/>
        <w:contextualSpacing/>
        <w:jc w:val="both"/>
        <w:rPr>
          <w:rFonts w:ascii="Liberation Serif" w:eastAsia="Times New Roman" w:hAnsi="Liberation Serif" w:cs="Liberation Serif"/>
          <w:sz w:val="28"/>
          <w:szCs w:val="28"/>
        </w:rPr>
      </w:pPr>
      <w:r w:rsidRPr="000D436F">
        <w:rPr>
          <w:rFonts w:ascii="Liberation Serif" w:eastAsia="Times New Roman" w:hAnsi="Liberation Serif" w:cs="Liberation Serif"/>
          <w:sz w:val="28"/>
          <w:szCs w:val="28"/>
          <w:lang w:eastAsia="ru-RU"/>
        </w:rPr>
        <w:t xml:space="preserve">приобретено и установлено оборудование системы оповещения ГО и ЧС в </w:t>
      </w:r>
      <w:r w:rsidRPr="000D436F">
        <w:rPr>
          <w:rFonts w:ascii="Liberation Serif" w:eastAsia="Times New Roman" w:hAnsi="Liberation Serif" w:cs="Liberation Serif"/>
          <w:sz w:val="28"/>
          <w:szCs w:val="28"/>
        </w:rPr>
        <w:t>МБУК «Верхнепышминский исторически музей», МБУК «</w:t>
      </w:r>
      <w:proofErr w:type="spellStart"/>
      <w:r w:rsidRPr="000D436F">
        <w:rPr>
          <w:rFonts w:ascii="Liberation Serif" w:eastAsia="Times New Roman" w:hAnsi="Liberation Serif" w:cs="Liberation Serif"/>
          <w:sz w:val="28"/>
          <w:szCs w:val="28"/>
        </w:rPr>
        <w:t>Верхнепышминская</w:t>
      </w:r>
      <w:proofErr w:type="spellEnd"/>
      <w:r w:rsidRPr="000D436F">
        <w:rPr>
          <w:rFonts w:ascii="Liberation Serif" w:eastAsia="Times New Roman" w:hAnsi="Liberation Serif" w:cs="Liberation Serif"/>
          <w:sz w:val="28"/>
          <w:szCs w:val="28"/>
        </w:rPr>
        <w:t xml:space="preserve"> централизованная библиотечная система», МАУ ДК «Металлург».</w:t>
      </w:r>
    </w:p>
    <w:p w:rsidR="000D436F" w:rsidRPr="000D436F" w:rsidRDefault="000D436F" w:rsidP="000D436F">
      <w:pPr>
        <w:numPr>
          <w:ilvl w:val="0"/>
          <w:numId w:val="6"/>
        </w:numPr>
        <w:spacing w:after="0" w:line="240" w:lineRule="auto"/>
        <w:contextualSpacing/>
        <w:jc w:val="both"/>
        <w:rPr>
          <w:rFonts w:ascii="Liberation Serif" w:eastAsia="Times New Roman" w:hAnsi="Liberation Serif" w:cs="Liberation Serif"/>
          <w:sz w:val="28"/>
          <w:szCs w:val="28"/>
        </w:rPr>
      </w:pPr>
      <w:r w:rsidRPr="000D436F">
        <w:rPr>
          <w:rFonts w:ascii="Liberation Serif" w:eastAsia="Times New Roman" w:hAnsi="Liberation Serif" w:cs="Liberation Serif"/>
          <w:sz w:val="28"/>
          <w:szCs w:val="28"/>
        </w:rPr>
        <w:t>обследовано 127 объектов перед проведением массовых мероприятий на предмет оценки антитеррористической защищенности и взрывобезопасности;</w:t>
      </w:r>
    </w:p>
    <w:p w:rsidR="000D436F" w:rsidRPr="000D436F" w:rsidRDefault="000D436F" w:rsidP="000D436F">
      <w:pPr>
        <w:numPr>
          <w:ilvl w:val="0"/>
          <w:numId w:val="6"/>
        </w:numPr>
        <w:spacing w:after="0" w:line="240" w:lineRule="auto"/>
        <w:contextualSpacing/>
        <w:jc w:val="both"/>
        <w:rPr>
          <w:rFonts w:ascii="Liberation Serif" w:eastAsia="Times New Roman" w:hAnsi="Liberation Serif" w:cs="Liberation Serif"/>
          <w:sz w:val="28"/>
          <w:szCs w:val="28"/>
        </w:rPr>
      </w:pPr>
      <w:r w:rsidRPr="000D436F">
        <w:rPr>
          <w:rFonts w:ascii="Liberation Serif" w:hAnsi="Liberation Serif" w:cs="Liberation Serif"/>
          <w:sz w:val="28"/>
          <w:szCs w:val="28"/>
          <w:lang w:eastAsia="ru-RU"/>
        </w:rPr>
        <w:t xml:space="preserve">в рамках подготовки </w:t>
      </w:r>
      <w:r w:rsidRPr="000D436F">
        <w:rPr>
          <w:rFonts w:ascii="Liberation Serif" w:hAnsi="Liberation Serif" w:cs="Liberation Serif"/>
          <w:sz w:val="28"/>
          <w:szCs w:val="28"/>
        </w:rPr>
        <w:t>объектов (территорий), организаций, оказывающих услуги по организации отдыха и оздоровлению детей в летний период,</w:t>
      </w:r>
      <w:r w:rsidRPr="000D436F">
        <w:rPr>
          <w:rFonts w:ascii="Liberation Serif" w:hAnsi="Liberation Serif" w:cs="Liberation Serif"/>
          <w:sz w:val="28"/>
          <w:szCs w:val="28"/>
          <w:lang w:eastAsia="ru-RU"/>
        </w:rPr>
        <w:t xml:space="preserve"> в составе комиссии обследован 21 объект;</w:t>
      </w:r>
    </w:p>
    <w:p w:rsidR="000D436F" w:rsidRPr="000D436F" w:rsidRDefault="000D436F" w:rsidP="000D436F">
      <w:pPr>
        <w:numPr>
          <w:ilvl w:val="0"/>
          <w:numId w:val="6"/>
        </w:numPr>
        <w:spacing w:after="0" w:line="240" w:lineRule="auto"/>
        <w:contextualSpacing/>
        <w:jc w:val="both"/>
        <w:rPr>
          <w:rFonts w:ascii="Liberation Serif" w:eastAsia="Times New Roman" w:hAnsi="Liberation Serif" w:cs="Liberation Serif"/>
          <w:sz w:val="28"/>
          <w:szCs w:val="28"/>
        </w:rPr>
      </w:pPr>
      <w:r w:rsidRPr="000D436F">
        <w:rPr>
          <w:rFonts w:ascii="Liberation Serif" w:eastAsia="Times New Roman" w:hAnsi="Liberation Serif" w:cs="Liberation Serif"/>
          <w:sz w:val="28"/>
          <w:szCs w:val="28"/>
        </w:rPr>
        <w:t>осуществлен выезд по вызовам и проведено обследование специалистом 57 объектов (территорий).</w:t>
      </w:r>
    </w:p>
    <w:p w:rsidR="000D436F" w:rsidRPr="000D436F" w:rsidRDefault="000D436F" w:rsidP="000D436F">
      <w:pPr>
        <w:spacing w:after="0" w:line="240" w:lineRule="auto"/>
        <w:contextualSpacing/>
        <w:jc w:val="both"/>
        <w:rPr>
          <w:rFonts w:ascii="Liberation Serif" w:eastAsia="Times New Roman" w:hAnsi="Liberation Serif" w:cs="Liberation Serif"/>
          <w:i/>
          <w:sz w:val="28"/>
          <w:szCs w:val="28"/>
          <w:lang w:eastAsia="ru-RU"/>
        </w:rPr>
      </w:pPr>
    </w:p>
    <w:p w:rsidR="000D436F" w:rsidRPr="000D436F" w:rsidRDefault="000D436F" w:rsidP="000D436F">
      <w:pPr>
        <w:spacing w:after="0" w:line="240" w:lineRule="auto"/>
        <w:contextualSpacing/>
        <w:jc w:val="both"/>
        <w:rPr>
          <w:rFonts w:ascii="Liberation Serif" w:eastAsia="Times New Roman" w:hAnsi="Liberation Serif" w:cs="Liberation Serif"/>
          <w:i/>
          <w:sz w:val="28"/>
          <w:szCs w:val="28"/>
          <w:lang w:eastAsia="ru-RU"/>
        </w:rPr>
      </w:pPr>
      <w:r w:rsidRPr="000D436F">
        <w:rPr>
          <w:rFonts w:ascii="Liberation Serif" w:eastAsia="Times New Roman" w:hAnsi="Liberation Serif" w:cs="Liberation Serif"/>
          <w:i/>
          <w:sz w:val="28"/>
          <w:szCs w:val="28"/>
          <w:lang w:eastAsia="ru-RU"/>
        </w:rPr>
        <w:lastRenderedPageBreak/>
        <w:t>Подпрограмма 10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p w:rsidR="000D436F" w:rsidRPr="000D436F" w:rsidRDefault="000D436F" w:rsidP="000D436F">
      <w:pPr>
        <w:numPr>
          <w:ilvl w:val="0"/>
          <w:numId w:val="7"/>
        </w:numPr>
        <w:spacing w:after="0" w:line="240" w:lineRule="auto"/>
        <w:contextualSpacing/>
        <w:jc w:val="both"/>
        <w:rPr>
          <w:rFonts w:ascii="Liberation Serif" w:eastAsia="Times New Roman" w:hAnsi="Liberation Serif" w:cs="Liberation Serif"/>
          <w:sz w:val="28"/>
          <w:szCs w:val="24"/>
          <w:lang w:eastAsia="ru-RU"/>
        </w:rPr>
      </w:pPr>
      <w:r w:rsidRPr="000D436F">
        <w:rPr>
          <w:rFonts w:ascii="Liberation Serif" w:eastAsia="Times New Roman" w:hAnsi="Liberation Serif" w:cs="Liberation Serif"/>
          <w:sz w:val="28"/>
          <w:szCs w:val="24"/>
          <w:lang w:eastAsia="ru-RU"/>
        </w:rPr>
        <w:t>в отчетном периоде вознаграждение получили 11 старост населенных пунктов;</w:t>
      </w:r>
    </w:p>
    <w:p w:rsidR="000D436F" w:rsidRPr="000D436F" w:rsidRDefault="000D436F" w:rsidP="000D436F">
      <w:pPr>
        <w:numPr>
          <w:ilvl w:val="0"/>
          <w:numId w:val="7"/>
        </w:numPr>
        <w:spacing w:after="0" w:line="240" w:lineRule="auto"/>
        <w:contextualSpacing/>
        <w:jc w:val="both"/>
        <w:rPr>
          <w:rFonts w:ascii="Liberation Serif" w:eastAsia="Times New Roman" w:hAnsi="Liberation Serif" w:cs="Liberation Serif"/>
          <w:sz w:val="28"/>
          <w:szCs w:val="24"/>
          <w:lang w:eastAsia="ru-RU"/>
        </w:rPr>
      </w:pPr>
      <w:r w:rsidRPr="000D436F">
        <w:rPr>
          <w:rFonts w:ascii="Liberation Serif" w:eastAsia="Times New Roman" w:hAnsi="Liberation Serif" w:cs="Liberation Serif"/>
          <w:sz w:val="28"/>
          <w:szCs w:val="24"/>
        </w:rPr>
        <w:t>приобретены 10 лицензий на право использования ПО «</w:t>
      </w:r>
      <w:proofErr w:type="spellStart"/>
      <w:r w:rsidRPr="000D436F">
        <w:rPr>
          <w:rFonts w:ascii="Liberation Serif" w:eastAsia="Times New Roman" w:hAnsi="Liberation Serif" w:cs="Liberation Serif"/>
          <w:sz w:val="28"/>
          <w:szCs w:val="24"/>
        </w:rPr>
        <w:t>Контур.Экстерн</w:t>
      </w:r>
      <w:proofErr w:type="spellEnd"/>
      <w:r w:rsidRPr="000D436F">
        <w:rPr>
          <w:rFonts w:ascii="Liberation Serif" w:eastAsia="Times New Roman" w:hAnsi="Liberation Serif" w:cs="Liberation Serif"/>
          <w:sz w:val="28"/>
          <w:szCs w:val="24"/>
        </w:rPr>
        <w:t>» (с Крипто Про); «Контур-Зарплата» (АМБА)»; «Контур-Бухгалтерия. Бюджет» для ведения бухгалтерского учета и отчетности в 10 организациях; 1 лицензия «Контур-Персонал Госслужба» для кадрового учета в администрации;</w:t>
      </w:r>
    </w:p>
    <w:p w:rsidR="000D436F" w:rsidRPr="000D436F" w:rsidRDefault="000D436F" w:rsidP="000D436F">
      <w:pPr>
        <w:numPr>
          <w:ilvl w:val="0"/>
          <w:numId w:val="7"/>
        </w:numPr>
        <w:spacing w:after="0" w:line="240" w:lineRule="auto"/>
        <w:contextualSpacing/>
        <w:jc w:val="both"/>
        <w:rPr>
          <w:rFonts w:ascii="Liberation Serif" w:eastAsia="Times New Roman" w:hAnsi="Liberation Serif" w:cs="Liberation Serif"/>
          <w:sz w:val="28"/>
          <w:szCs w:val="24"/>
          <w:lang w:eastAsia="ru-RU"/>
        </w:rPr>
      </w:pPr>
      <w:r w:rsidRPr="000D436F">
        <w:rPr>
          <w:rFonts w:ascii="Liberation Serif" w:eastAsia="Times New Roman" w:hAnsi="Liberation Serif" w:cs="Liberation Serif"/>
          <w:sz w:val="28"/>
          <w:szCs w:val="24"/>
        </w:rPr>
        <w:t>приобретена лицензия по предоставлению права пользования ПО Консультант Плюс на 50 одновременных доступов для сотрудников администрации;</w:t>
      </w:r>
    </w:p>
    <w:p w:rsidR="000D436F" w:rsidRPr="000D436F" w:rsidRDefault="000D436F" w:rsidP="000D436F">
      <w:pPr>
        <w:numPr>
          <w:ilvl w:val="0"/>
          <w:numId w:val="7"/>
        </w:numPr>
        <w:spacing w:after="0" w:line="240" w:lineRule="auto"/>
        <w:contextualSpacing/>
        <w:jc w:val="both"/>
        <w:rPr>
          <w:rFonts w:ascii="Liberation Serif" w:eastAsia="Times New Roman" w:hAnsi="Liberation Serif" w:cs="Liberation Serif"/>
          <w:sz w:val="28"/>
          <w:szCs w:val="24"/>
          <w:lang w:eastAsia="ru-RU"/>
        </w:rPr>
      </w:pPr>
      <w:r w:rsidRPr="000D436F">
        <w:rPr>
          <w:rFonts w:ascii="Liberation Serif" w:eastAsia="Times New Roman" w:hAnsi="Liberation Serif" w:cs="Liberation Serif"/>
          <w:sz w:val="28"/>
          <w:szCs w:val="24"/>
          <w:lang w:eastAsia="ru-RU"/>
        </w:rPr>
        <w:t>обеспечена деятельность администрации городского округа Верхняя Пышма, муниципального казенного учреждения «Административно-хозяйственное управление», муниципального казенного учреждения «Архив городского округа Верхняя Пышма», муниципального казенного учреждения «Управление гражданской защиты городского округа Верхняя Пышма» (ФОТ, коммунальные платежи, хоз. и канц. товары, медицинский осмотр и страхование сотрудников, обслуживание и приобретение орг. техники).</w:t>
      </w:r>
    </w:p>
    <w:p w:rsidR="000D436F" w:rsidRPr="000D436F" w:rsidRDefault="000D436F" w:rsidP="000D436F">
      <w:pPr>
        <w:spacing w:after="0" w:line="240" w:lineRule="auto"/>
        <w:contextualSpacing/>
        <w:jc w:val="both"/>
        <w:rPr>
          <w:rFonts w:ascii="Liberation Serif" w:eastAsia="Times New Roman" w:hAnsi="Liberation Serif" w:cs="Liberation Serif"/>
          <w:sz w:val="28"/>
          <w:szCs w:val="28"/>
          <w:lang w:eastAsia="ru-RU"/>
        </w:rPr>
      </w:pPr>
    </w:p>
    <w:p w:rsidR="000D436F" w:rsidRPr="000D436F" w:rsidRDefault="000D436F" w:rsidP="000D436F">
      <w:pPr>
        <w:spacing w:after="0" w:line="240" w:lineRule="auto"/>
        <w:contextualSpacing/>
        <w:jc w:val="both"/>
        <w:rPr>
          <w:rFonts w:ascii="Liberation Serif" w:eastAsia="Times New Roman" w:hAnsi="Liberation Serif" w:cs="Liberation Serif"/>
          <w:i/>
          <w:sz w:val="28"/>
          <w:szCs w:val="28"/>
          <w:lang w:eastAsia="ru-RU"/>
        </w:rPr>
      </w:pPr>
      <w:r w:rsidRPr="000D436F">
        <w:rPr>
          <w:rFonts w:ascii="Liberation Serif" w:eastAsia="Times New Roman" w:hAnsi="Liberation Serif" w:cs="Liberation Serif"/>
          <w:i/>
          <w:sz w:val="28"/>
          <w:szCs w:val="28"/>
          <w:lang w:eastAsia="ru-RU"/>
        </w:rPr>
        <w:t>Подпрограмма 11 «Развитие лесного хозяйства на территории городского округа Верхняя Пышма до 2027 года»:</w:t>
      </w:r>
    </w:p>
    <w:p w:rsidR="000D436F" w:rsidRPr="000D436F" w:rsidRDefault="000D436F" w:rsidP="000D436F">
      <w:pPr>
        <w:numPr>
          <w:ilvl w:val="0"/>
          <w:numId w:val="8"/>
        </w:numPr>
        <w:spacing w:after="0" w:line="240" w:lineRule="auto"/>
        <w:ind w:left="709"/>
        <w:contextualSpacing/>
        <w:jc w:val="both"/>
        <w:rPr>
          <w:rFonts w:ascii="Liberation Serif" w:eastAsia="Times New Roman" w:hAnsi="Liberation Serif" w:cs="Liberation Serif"/>
          <w:sz w:val="28"/>
          <w:szCs w:val="28"/>
          <w:lang w:eastAsia="ru-RU"/>
        </w:rPr>
      </w:pPr>
      <w:r w:rsidRPr="000D436F">
        <w:rPr>
          <w:rFonts w:ascii="Liberation Serif" w:eastAsia="Times New Roman" w:hAnsi="Liberation Serif" w:cs="Liberation Serif"/>
          <w:sz w:val="28"/>
          <w:szCs w:val="28"/>
          <w:lang w:eastAsia="ru-RU"/>
        </w:rPr>
        <w:t>проведена материально-денежная оценка 29 лесных участков для вырубки леса;</w:t>
      </w:r>
    </w:p>
    <w:p w:rsidR="000D436F" w:rsidRPr="000D436F" w:rsidRDefault="000D436F" w:rsidP="000D436F">
      <w:pPr>
        <w:numPr>
          <w:ilvl w:val="0"/>
          <w:numId w:val="8"/>
        </w:numPr>
        <w:spacing w:after="0" w:line="240" w:lineRule="auto"/>
        <w:ind w:left="709"/>
        <w:contextualSpacing/>
        <w:jc w:val="both"/>
        <w:rPr>
          <w:rFonts w:ascii="Liberation Serif" w:eastAsia="Times New Roman" w:hAnsi="Liberation Serif" w:cs="Liberation Serif"/>
          <w:sz w:val="28"/>
          <w:szCs w:val="28"/>
          <w:lang w:eastAsia="ru-RU"/>
        </w:rPr>
      </w:pPr>
      <w:r w:rsidRPr="000D436F">
        <w:rPr>
          <w:rFonts w:ascii="Liberation Serif" w:eastAsia="Times New Roman" w:hAnsi="Liberation Serif" w:cs="Liberation Serif"/>
          <w:sz w:val="28"/>
          <w:szCs w:val="28"/>
          <w:lang w:eastAsia="ru-RU"/>
        </w:rPr>
        <w:t>осуществлено патрулирование 646 гектаров городских лесов с целью предупреждения возникновения и распространения лесных пожаров.</w:t>
      </w:r>
    </w:p>
    <w:p w:rsidR="000D436F" w:rsidRPr="000D436F" w:rsidRDefault="000D436F" w:rsidP="000D436F">
      <w:pPr>
        <w:spacing w:after="0" w:line="240" w:lineRule="auto"/>
        <w:contextualSpacing/>
        <w:jc w:val="both"/>
        <w:rPr>
          <w:rFonts w:ascii="Liberation Serif" w:eastAsia="Times New Roman" w:hAnsi="Liberation Serif" w:cs="Liberation Serif"/>
          <w:sz w:val="28"/>
          <w:szCs w:val="28"/>
          <w:lang w:eastAsia="ru-RU"/>
        </w:rPr>
      </w:pPr>
    </w:p>
    <w:p w:rsidR="000D436F" w:rsidRPr="000D436F" w:rsidRDefault="000D436F" w:rsidP="000D436F">
      <w:pPr>
        <w:spacing w:after="0" w:line="240" w:lineRule="auto"/>
        <w:contextualSpacing/>
        <w:jc w:val="both"/>
        <w:rPr>
          <w:rFonts w:ascii="Liberation Serif" w:eastAsia="Times New Roman" w:hAnsi="Liberation Serif" w:cs="Liberation Serif"/>
          <w:i/>
          <w:sz w:val="28"/>
          <w:szCs w:val="28"/>
          <w:lang w:eastAsia="ru-RU"/>
        </w:rPr>
      </w:pPr>
      <w:r w:rsidRPr="000D436F">
        <w:rPr>
          <w:rFonts w:ascii="Liberation Serif" w:eastAsia="Times New Roman" w:hAnsi="Liberation Serif" w:cs="Liberation Serif"/>
          <w:i/>
          <w:sz w:val="28"/>
          <w:szCs w:val="28"/>
          <w:lang w:eastAsia="ru-RU"/>
        </w:rPr>
        <w:t>Подпрограмма 12«Развитие внутреннего и въездного туризма в городском округе Верхняя Пышма до 2027 года»:</w:t>
      </w:r>
    </w:p>
    <w:p w:rsidR="000D436F" w:rsidRPr="000D436F" w:rsidRDefault="000D436F" w:rsidP="000D436F">
      <w:pPr>
        <w:numPr>
          <w:ilvl w:val="0"/>
          <w:numId w:val="13"/>
        </w:numPr>
        <w:spacing w:after="0" w:line="240" w:lineRule="auto"/>
        <w:contextualSpacing/>
        <w:jc w:val="both"/>
        <w:rPr>
          <w:rFonts w:ascii="Liberation Serif" w:eastAsia="Times New Roman" w:hAnsi="Liberation Serif" w:cs="Liberation Serif"/>
          <w:sz w:val="28"/>
          <w:szCs w:val="28"/>
          <w:lang w:eastAsia="ru-RU"/>
        </w:rPr>
      </w:pPr>
      <w:r w:rsidRPr="000D436F">
        <w:rPr>
          <w:rFonts w:ascii="Liberation Serif" w:eastAsia="Times New Roman" w:hAnsi="Liberation Serif" w:cs="Liberation Serif"/>
          <w:sz w:val="28"/>
          <w:szCs w:val="28"/>
          <w:lang w:eastAsia="ru-RU"/>
        </w:rPr>
        <w:t xml:space="preserve">МБУК </w:t>
      </w:r>
      <w:proofErr w:type="spellStart"/>
      <w:r w:rsidRPr="000D436F">
        <w:rPr>
          <w:rFonts w:ascii="Liberation Serif" w:eastAsia="Times New Roman" w:hAnsi="Liberation Serif" w:cs="Liberation Serif"/>
          <w:sz w:val="28"/>
          <w:szCs w:val="28"/>
          <w:lang w:eastAsia="ru-RU"/>
        </w:rPr>
        <w:t>Верхнепышминским</w:t>
      </w:r>
      <w:proofErr w:type="spellEnd"/>
      <w:r w:rsidRPr="000D436F">
        <w:rPr>
          <w:rFonts w:ascii="Liberation Serif" w:eastAsia="Times New Roman" w:hAnsi="Liberation Serif" w:cs="Liberation Serif"/>
          <w:sz w:val="28"/>
          <w:szCs w:val="28"/>
          <w:lang w:eastAsia="ru-RU"/>
        </w:rPr>
        <w:t xml:space="preserve"> историческим музеем приобретен фотоаппарат.</w:t>
      </w:r>
    </w:p>
    <w:p w:rsidR="000D436F" w:rsidRPr="000D436F" w:rsidRDefault="000D436F" w:rsidP="000D436F">
      <w:pPr>
        <w:spacing w:after="0" w:line="240" w:lineRule="auto"/>
        <w:contextualSpacing/>
        <w:jc w:val="center"/>
        <w:rPr>
          <w:rFonts w:ascii="Liberation Serif" w:eastAsia="Times New Roman" w:hAnsi="Liberation Serif" w:cs="Liberation Serif"/>
          <w:i/>
          <w:sz w:val="28"/>
          <w:szCs w:val="28"/>
          <w:lang w:eastAsia="ru-RU"/>
        </w:rPr>
      </w:pPr>
    </w:p>
    <w:p w:rsidR="000D436F" w:rsidRPr="000D436F" w:rsidRDefault="000D436F" w:rsidP="000D436F">
      <w:pPr>
        <w:spacing w:after="0" w:line="240" w:lineRule="auto"/>
        <w:contextualSpacing/>
        <w:jc w:val="both"/>
        <w:rPr>
          <w:rFonts w:ascii="Liberation Serif" w:eastAsia="Times New Roman" w:hAnsi="Liberation Serif" w:cs="Liberation Serif"/>
          <w:i/>
          <w:sz w:val="28"/>
          <w:szCs w:val="28"/>
          <w:lang w:eastAsia="ru-RU"/>
        </w:rPr>
      </w:pPr>
      <w:r w:rsidRPr="000D436F">
        <w:rPr>
          <w:rFonts w:ascii="Liberation Serif" w:eastAsia="Times New Roman" w:hAnsi="Liberation Serif" w:cs="Liberation Serif"/>
          <w:i/>
          <w:sz w:val="28"/>
          <w:szCs w:val="28"/>
          <w:lang w:eastAsia="ru-RU"/>
        </w:rPr>
        <w:t xml:space="preserve">Подпрограмма 13 </w:t>
      </w:r>
      <w:r w:rsidRPr="000D436F">
        <w:rPr>
          <w:rFonts w:ascii="Liberation Serif" w:hAnsi="Liberation Serif"/>
          <w:i/>
          <w:sz w:val="28"/>
          <w:szCs w:val="28"/>
        </w:rPr>
        <w:t>«</w:t>
      </w:r>
      <w:r w:rsidRPr="000D436F">
        <w:rPr>
          <w:rFonts w:ascii="Liberation Serif" w:hAnsi="Liberation Serif"/>
          <w:bCs/>
          <w:i/>
          <w:color w:val="000000"/>
          <w:sz w:val="28"/>
          <w:szCs w:val="28"/>
        </w:rPr>
        <w:t>Обеспечение жильем педагогических работников муниципальных учреждений на территории городского округа Верхняя Пышма на период до 2027 года»:</w:t>
      </w:r>
    </w:p>
    <w:p w:rsidR="000D436F" w:rsidRPr="000D436F" w:rsidRDefault="000D436F" w:rsidP="000D436F">
      <w:pPr>
        <w:numPr>
          <w:ilvl w:val="0"/>
          <w:numId w:val="11"/>
        </w:numPr>
        <w:spacing w:after="0" w:line="240" w:lineRule="auto"/>
        <w:ind w:left="709" w:hanging="283"/>
        <w:contextualSpacing/>
        <w:jc w:val="both"/>
        <w:rPr>
          <w:rFonts w:ascii="Liberation Serif" w:hAnsi="Liberation Serif"/>
          <w:sz w:val="28"/>
          <w:szCs w:val="28"/>
        </w:rPr>
      </w:pPr>
      <w:r w:rsidRPr="000D436F">
        <w:rPr>
          <w:rFonts w:ascii="Liberation Serif" w:hAnsi="Liberation Serif"/>
          <w:sz w:val="28"/>
          <w:szCs w:val="28"/>
        </w:rPr>
        <w:t xml:space="preserve">в 2023 году заключено 2 муниципальных контракта на приобретение </w:t>
      </w:r>
      <w:r w:rsidRPr="000D436F">
        <w:rPr>
          <w:rFonts w:ascii="Liberation Serif" w:hAnsi="Liberation Serif"/>
          <w:sz w:val="28"/>
          <w:szCs w:val="28"/>
        </w:rPr>
        <w:br/>
        <w:t>6 жилых помещений в г. Верхняя Пышма, в том числе:</w:t>
      </w:r>
    </w:p>
    <w:p w:rsidR="000D436F" w:rsidRPr="000D436F" w:rsidRDefault="000D436F" w:rsidP="000D436F">
      <w:pPr>
        <w:spacing w:after="0" w:line="240" w:lineRule="auto"/>
        <w:ind w:left="709"/>
        <w:contextualSpacing/>
        <w:jc w:val="both"/>
        <w:rPr>
          <w:rFonts w:ascii="Liberation Serif" w:hAnsi="Liberation Serif"/>
          <w:sz w:val="28"/>
          <w:szCs w:val="28"/>
        </w:rPr>
      </w:pPr>
      <w:r w:rsidRPr="000D436F">
        <w:rPr>
          <w:rFonts w:ascii="Liberation Serif" w:hAnsi="Liberation Serif"/>
          <w:sz w:val="28"/>
          <w:szCs w:val="28"/>
        </w:rPr>
        <w:t xml:space="preserve">- 3 однокомнатных квартиры, </w:t>
      </w:r>
    </w:p>
    <w:p w:rsidR="000D436F" w:rsidRPr="000D436F" w:rsidRDefault="000D436F" w:rsidP="000D436F">
      <w:pPr>
        <w:spacing w:after="0" w:line="240" w:lineRule="auto"/>
        <w:ind w:left="709"/>
        <w:contextualSpacing/>
        <w:jc w:val="both"/>
        <w:rPr>
          <w:rFonts w:ascii="Liberation Serif" w:hAnsi="Liberation Serif"/>
          <w:sz w:val="28"/>
          <w:szCs w:val="28"/>
        </w:rPr>
      </w:pPr>
      <w:r w:rsidRPr="000D436F">
        <w:rPr>
          <w:rFonts w:ascii="Liberation Serif" w:hAnsi="Liberation Serif"/>
          <w:sz w:val="28"/>
          <w:szCs w:val="28"/>
        </w:rPr>
        <w:t xml:space="preserve">- 3 двухкомнатных квартиры. </w:t>
      </w:r>
    </w:p>
    <w:p w:rsidR="000D436F" w:rsidRPr="000D436F" w:rsidRDefault="000D436F" w:rsidP="000D436F">
      <w:pPr>
        <w:spacing w:after="0" w:line="240" w:lineRule="auto"/>
        <w:ind w:left="709"/>
        <w:contextualSpacing/>
        <w:jc w:val="both"/>
        <w:rPr>
          <w:rFonts w:ascii="Liberation Serif" w:hAnsi="Liberation Serif"/>
          <w:sz w:val="28"/>
          <w:szCs w:val="28"/>
        </w:rPr>
      </w:pPr>
      <w:r w:rsidRPr="000D436F">
        <w:rPr>
          <w:rFonts w:ascii="Liberation Serif" w:hAnsi="Liberation Serif"/>
          <w:sz w:val="28"/>
          <w:szCs w:val="28"/>
        </w:rPr>
        <w:t>Заселение будет осуществлено после приемки жилых помещений в сентябре – октябре 2024 года.</w:t>
      </w:r>
    </w:p>
    <w:p w:rsidR="000D436F" w:rsidRPr="000D436F" w:rsidRDefault="000D436F" w:rsidP="000D436F">
      <w:pPr>
        <w:spacing w:after="0" w:line="240" w:lineRule="auto"/>
        <w:contextualSpacing/>
        <w:jc w:val="center"/>
        <w:rPr>
          <w:rFonts w:ascii="Liberation Serif" w:eastAsia="Times New Roman" w:hAnsi="Liberation Serif" w:cs="Liberation Serif"/>
          <w:i/>
          <w:sz w:val="28"/>
          <w:szCs w:val="28"/>
          <w:highlight w:val="yellow"/>
          <w:lang w:eastAsia="ru-RU"/>
        </w:rPr>
      </w:pPr>
    </w:p>
    <w:p w:rsidR="000D436F" w:rsidRPr="000D436F" w:rsidRDefault="000D436F" w:rsidP="000D436F">
      <w:pPr>
        <w:spacing w:after="0" w:line="240" w:lineRule="auto"/>
        <w:contextualSpacing/>
        <w:jc w:val="both"/>
        <w:rPr>
          <w:rFonts w:ascii="Liberation Serif" w:eastAsia="Times New Roman" w:hAnsi="Liberation Serif" w:cs="Liberation Serif"/>
          <w:i/>
          <w:sz w:val="28"/>
          <w:szCs w:val="28"/>
          <w:lang w:eastAsia="ru-RU"/>
        </w:rPr>
      </w:pPr>
      <w:r w:rsidRPr="000D436F">
        <w:rPr>
          <w:rFonts w:ascii="Liberation Serif" w:eastAsia="Times New Roman" w:hAnsi="Liberation Serif" w:cs="Liberation Serif"/>
          <w:i/>
          <w:sz w:val="28"/>
          <w:szCs w:val="28"/>
          <w:lang w:eastAsia="ru-RU"/>
        </w:rPr>
        <w:lastRenderedPageBreak/>
        <w:t>Подпрограмма 14 «Поддержка гражданских инициатив и социальны ориентированных некоммерческих организаций на территории городского округа Верхняя Пышма до 2027 года»:</w:t>
      </w:r>
    </w:p>
    <w:p w:rsidR="000D436F" w:rsidRPr="000D436F" w:rsidRDefault="000D436F" w:rsidP="000D436F">
      <w:pPr>
        <w:numPr>
          <w:ilvl w:val="0"/>
          <w:numId w:val="9"/>
        </w:numPr>
        <w:tabs>
          <w:tab w:val="left" w:pos="709"/>
        </w:tabs>
        <w:spacing w:after="0" w:line="240" w:lineRule="auto"/>
        <w:ind w:left="709"/>
        <w:contextualSpacing/>
        <w:jc w:val="both"/>
        <w:rPr>
          <w:rFonts w:ascii="Liberation Serif" w:eastAsia="Times New Roman" w:hAnsi="Liberation Serif" w:cs="Liberation Serif"/>
          <w:sz w:val="28"/>
          <w:szCs w:val="28"/>
          <w:lang w:eastAsia="ru-RU"/>
        </w:rPr>
      </w:pPr>
      <w:r w:rsidRPr="000D436F">
        <w:rPr>
          <w:rFonts w:ascii="Liberation Serif" w:eastAsia="Times New Roman" w:hAnsi="Liberation Serif" w:cs="Liberation Serif"/>
          <w:sz w:val="28"/>
          <w:szCs w:val="28"/>
          <w:lang w:eastAsia="ru-RU"/>
        </w:rPr>
        <w:t>предоставлены субсидии 4 некоммерческим организациям (</w:t>
      </w:r>
      <w:proofErr w:type="spellStart"/>
      <w:r w:rsidRPr="000D436F">
        <w:rPr>
          <w:rFonts w:ascii="Liberation Serif" w:eastAsia="Times New Roman" w:hAnsi="Liberation Serif" w:cs="Liberation Serif"/>
          <w:sz w:val="28"/>
          <w:szCs w:val="28"/>
          <w:lang w:eastAsia="ru-RU"/>
        </w:rPr>
        <w:t>Верхнепышминской</w:t>
      </w:r>
      <w:proofErr w:type="spellEnd"/>
      <w:r w:rsidRPr="000D436F">
        <w:rPr>
          <w:rFonts w:ascii="Liberation Serif" w:eastAsia="Times New Roman" w:hAnsi="Liberation Serif" w:cs="Liberation Serif"/>
          <w:sz w:val="28"/>
          <w:szCs w:val="28"/>
          <w:lang w:eastAsia="ru-RU"/>
        </w:rPr>
        <w:t xml:space="preserve"> и Среднеуральской городской Ассоциации жертв политических репрессий; </w:t>
      </w:r>
      <w:proofErr w:type="spellStart"/>
      <w:r w:rsidRPr="000D436F">
        <w:rPr>
          <w:rFonts w:ascii="Liberation Serif" w:eastAsia="Times New Roman" w:hAnsi="Liberation Serif" w:cs="Liberation Serif"/>
          <w:sz w:val="28"/>
          <w:szCs w:val="28"/>
          <w:lang w:eastAsia="ru-RU"/>
        </w:rPr>
        <w:t>Верхнепышминской</w:t>
      </w:r>
      <w:proofErr w:type="spellEnd"/>
      <w:r w:rsidRPr="000D436F">
        <w:rPr>
          <w:rFonts w:ascii="Liberation Serif" w:eastAsia="Times New Roman" w:hAnsi="Liberation Serif" w:cs="Liberation Serif"/>
          <w:sz w:val="28"/>
          <w:szCs w:val="28"/>
          <w:lang w:eastAsia="ru-RU"/>
        </w:rPr>
        <w:t xml:space="preserve"> районной организации общероссийской общественной организации всероссийского общества инвалидов; Местному отделению Свердловской областной общественной организации ветеранов войны, труда, боевых действий, государственной службы, пенсионеров городского округа Верхняя Пышма; Фонду поддержки социальных инициатив «Наша Верхняя Пышма»). Организациями </w:t>
      </w:r>
      <w:r w:rsidRPr="000D436F">
        <w:rPr>
          <w:rFonts w:ascii="Times New Roman" w:hAnsi="Times New Roman" w:cs="Times New Roman"/>
          <w:sz w:val="28"/>
          <w:szCs w:val="26"/>
        </w:rPr>
        <w:t xml:space="preserve">реализуются следующие </w:t>
      </w:r>
      <w:r w:rsidRPr="000D436F">
        <w:rPr>
          <w:rFonts w:ascii="Times New Roman" w:hAnsi="Times New Roman" w:cs="Times New Roman"/>
          <w:bCs/>
          <w:sz w:val="28"/>
          <w:szCs w:val="26"/>
        </w:rPr>
        <w:t xml:space="preserve">социально значимые </w:t>
      </w:r>
      <w:r w:rsidRPr="000D436F">
        <w:rPr>
          <w:rFonts w:ascii="Times New Roman" w:hAnsi="Times New Roman" w:cs="Times New Roman"/>
          <w:sz w:val="28"/>
          <w:szCs w:val="26"/>
        </w:rPr>
        <w:t>проекты:</w:t>
      </w:r>
    </w:p>
    <w:p w:rsidR="000D436F" w:rsidRPr="000D436F" w:rsidRDefault="000D436F" w:rsidP="000D436F">
      <w:pPr>
        <w:tabs>
          <w:tab w:val="left" w:pos="851"/>
        </w:tabs>
        <w:spacing w:after="0" w:line="240" w:lineRule="auto"/>
        <w:ind w:left="851" w:hanging="142"/>
        <w:contextualSpacing/>
        <w:jc w:val="both"/>
        <w:rPr>
          <w:rFonts w:ascii="Liberation Serif" w:hAnsi="Liberation Serif" w:cs="Liberation Serif"/>
          <w:sz w:val="28"/>
          <w:szCs w:val="28"/>
        </w:rPr>
      </w:pPr>
      <w:r w:rsidRPr="000D436F">
        <w:rPr>
          <w:rFonts w:ascii="Liberation Serif" w:hAnsi="Liberation Serif" w:cs="Liberation Serif"/>
          <w:sz w:val="28"/>
          <w:szCs w:val="28"/>
        </w:rPr>
        <w:t>- проект «Обучение родителей оказанию первой медицинской помощи ребенку»,</w:t>
      </w:r>
    </w:p>
    <w:p w:rsidR="000D436F" w:rsidRPr="000D436F" w:rsidRDefault="000D436F" w:rsidP="000D436F">
      <w:pPr>
        <w:tabs>
          <w:tab w:val="left" w:pos="851"/>
        </w:tabs>
        <w:spacing w:after="0" w:line="240" w:lineRule="auto"/>
        <w:ind w:left="851" w:hanging="142"/>
        <w:contextualSpacing/>
        <w:jc w:val="both"/>
        <w:rPr>
          <w:rFonts w:ascii="Liberation Serif" w:hAnsi="Liberation Serif" w:cs="Liberation Serif"/>
          <w:sz w:val="28"/>
          <w:szCs w:val="28"/>
        </w:rPr>
      </w:pPr>
      <w:r w:rsidRPr="000D436F">
        <w:rPr>
          <w:rFonts w:ascii="Liberation Serif" w:hAnsi="Liberation Serif" w:cs="Liberation Serif"/>
          <w:sz w:val="28"/>
          <w:szCs w:val="28"/>
        </w:rPr>
        <w:t>- проект «Чистая Верхняя Пышма»,</w:t>
      </w:r>
    </w:p>
    <w:p w:rsidR="000D436F" w:rsidRPr="000D436F" w:rsidRDefault="000D436F" w:rsidP="000D436F">
      <w:pPr>
        <w:tabs>
          <w:tab w:val="left" w:pos="851"/>
        </w:tabs>
        <w:spacing w:after="0" w:line="240" w:lineRule="auto"/>
        <w:ind w:left="851" w:hanging="142"/>
        <w:contextualSpacing/>
        <w:jc w:val="both"/>
        <w:rPr>
          <w:rFonts w:ascii="Liberation Serif" w:hAnsi="Liberation Serif" w:cs="Liberation Serif"/>
          <w:sz w:val="28"/>
          <w:szCs w:val="28"/>
        </w:rPr>
      </w:pPr>
      <w:r w:rsidRPr="000D436F">
        <w:rPr>
          <w:rFonts w:ascii="Liberation Serif" w:hAnsi="Liberation Serif" w:cs="Liberation Serif"/>
          <w:sz w:val="28"/>
          <w:szCs w:val="28"/>
        </w:rPr>
        <w:t>- проект «Школа волонтеров»,</w:t>
      </w:r>
    </w:p>
    <w:p w:rsidR="000D436F" w:rsidRPr="000D436F" w:rsidRDefault="000D436F" w:rsidP="000D436F">
      <w:pPr>
        <w:tabs>
          <w:tab w:val="left" w:pos="851"/>
        </w:tabs>
        <w:spacing w:after="0" w:line="240" w:lineRule="auto"/>
        <w:ind w:left="851" w:hanging="142"/>
        <w:contextualSpacing/>
        <w:jc w:val="both"/>
        <w:rPr>
          <w:rFonts w:ascii="Liberation Serif" w:hAnsi="Liberation Serif" w:cs="Liberation Serif"/>
          <w:sz w:val="28"/>
          <w:szCs w:val="28"/>
        </w:rPr>
      </w:pPr>
      <w:r w:rsidRPr="000D436F">
        <w:rPr>
          <w:rFonts w:ascii="Liberation Serif" w:hAnsi="Liberation Serif" w:cs="Liberation Serif"/>
          <w:sz w:val="28"/>
          <w:szCs w:val="28"/>
        </w:rPr>
        <w:t>- проект «Фестиваль дворовых видов спорта»,</w:t>
      </w:r>
    </w:p>
    <w:p w:rsidR="000D436F" w:rsidRPr="000D436F" w:rsidRDefault="000D436F" w:rsidP="000D436F">
      <w:pPr>
        <w:tabs>
          <w:tab w:val="left" w:pos="851"/>
        </w:tabs>
        <w:spacing w:after="0" w:line="240" w:lineRule="auto"/>
        <w:ind w:left="851" w:hanging="142"/>
        <w:contextualSpacing/>
        <w:jc w:val="both"/>
        <w:rPr>
          <w:rFonts w:ascii="Liberation Serif" w:hAnsi="Liberation Serif" w:cs="Liberation Serif"/>
          <w:sz w:val="28"/>
          <w:szCs w:val="28"/>
        </w:rPr>
      </w:pPr>
      <w:r w:rsidRPr="000D436F">
        <w:rPr>
          <w:rFonts w:ascii="Liberation Serif" w:hAnsi="Liberation Serif" w:cs="Liberation Serif"/>
          <w:sz w:val="28"/>
          <w:szCs w:val="28"/>
        </w:rPr>
        <w:t>- проект «#МЫВМЕСТЕ»,</w:t>
      </w:r>
    </w:p>
    <w:p w:rsidR="000D436F" w:rsidRPr="000D436F" w:rsidRDefault="000D436F" w:rsidP="000D436F">
      <w:pPr>
        <w:tabs>
          <w:tab w:val="left" w:pos="851"/>
        </w:tabs>
        <w:spacing w:after="0" w:line="240" w:lineRule="auto"/>
        <w:ind w:left="851" w:hanging="142"/>
        <w:contextualSpacing/>
        <w:jc w:val="both"/>
        <w:rPr>
          <w:rFonts w:ascii="Liberation Serif" w:hAnsi="Liberation Serif" w:cs="Liberation Serif"/>
          <w:sz w:val="28"/>
          <w:szCs w:val="28"/>
        </w:rPr>
      </w:pPr>
      <w:r w:rsidRPr="000D436F">
        <w:rPr>
          <w:rFonts w:ascii="Liberation Serif" w:hAnsi="Liberation Serif" w:cs="Liberation Serif"/>
          <w:sz w:val="28"/>
          <w:szCs w:val="28"/>
        </w:rPr>
        <w:t>- проект «Семейный клуб «Большая медведица»,</w:t>
      </w:r>
    </w:p>
    <w:p w:rsidR="000D436F" w:rsidRPr="000D436F" w:rsidRDefault="000D436F" w:rsidP="000D436F">
      <w:pPr>
        <w:tabs>
          <w:tab w:val="left" w:pos="851"/>
        </w:tabs>
        <w:spacing w:after="0" w:line="240" w:lineRule="auto"/>
        <w:ind w:left="851" w:hanging="142"/>
        <w:contextualSpacing/>
        <w:jc w:val="both"/>
        <w:rPr>
          <w:rFonts w:ascii="Liberation Serif" w:hAnsi="Liberation Serif" w:cs="Liberation Serif"/>
          <w:sz w:val="28"/>
          <w:szCs w:val="28"/>
        </w:rPr>
      </w:pPr>
      <w:r w:rsidRPr="000D436F">
        <w:rPr>
          <w:rFonts w:ascii="Liberation Serif" w:hAnsi="Liberation Serif" w:cs="Liberation Serif"/>
          <w:sz w:val="28"/>
          <w:szCs w:val="28"/>
        </w:rPr>
        <w:t>- проект «Серебряные волонтеры»,</w:t>
      </w:r>
    </w:p>
    <w:p w:rsidR="000D436F" w:rsidRPr="000D436F" w:rsidRDefault="000D436F" w:rsidP="000D436F">
      <w:pPr>
        <w:tabs>
          <w:tab w:val="left" w:pos="851"/>
        </w:tabs>
        <w:spacing w:after="0" w:line="240" w:lineRule="auto"/>
        <w:ind w:left="851" w:hanging="142"/>
        <w:contextualSpacing/>
        <w:jc w:val="both"/>
        <w:rPr>
          <w:rFonts w:ascii="Liberation Serif" w:hAnsi="Liberation Serif" w:cs="Liberation Serif"/>
          <w:sz w:val="28"/>
          <w:szCs w:val="28"/>
        </w:rPr>
      </w:pPr>
      <w:r w:rsidRPr="000D436F">
        <w:rPr>
          <w:rFonts w:ascii="Liberation Serif" w:hAnsi="Liberation Serif" w:cs="Liberation Serif"/>
          <w:sz w:val="28"/>
          <w:szCs w:val="28"/>
        </w:rPr>
        <w:t>- проект «Елка желаний»,</w:t>
      </w:r>
    </w:p>
    <w:p w:rsidR="000D436F" w:rsidRPr="000D436F" w:rsidRDefault="000D436F" w:rsidP="000D436F">
      <w:pPr>
        <w:tabs>
          <w:tab w:val="left" w:pos="851"/>
        </w:tabs>
        <w:spacing w:after="0" w:line="240" w:lineRule="auto"/>
        <w:ind w:left="851" w:hanging="142"/>
        <w:contextualSpacing/>
        <w:jc w:val="both"/>
        <w:rPr>
          <w:rFonts w:ascii="Liberation Serif" w:hAnsi="Liberation Serif" w:cs="Liberation Serif"/>
          <w:sz w:val="28"/>
          <w:szCs w:val="28"/>
        </w:rPr>
      </w:pPr>
      <w:r w:rsidRPr="000D436F">
        <w:rPr>
          <w:rFonts w:ascii="Liberation Serif" w:hAnsi="Liberation Serif" w:cs="Liberation Serif"/>
          <w:sz w:val="28"/>
          <w:szCs w:val="28"/>
        </w:rPr>
        <w:t>- проект «Живая память»,</w:t>
      </w:r>
    </w:p>
    <w:p w:rsidR="000D436F" w:rsidRPr="000D436F" w:rsidRDefault="000D436F" w:rsidP="000D436F">
      <w:pPr>
        <w:tabs>
          <w:tab w:val="left" w:pos="851"/>
        </w:tabs>
        <w:spacing w:after="0" w:line="240" w:lineRule="auto"/>
        <w:ind w:left="851" w:hanging="142"/>
        <w:contextualSpacing/>
        <w:jc w:val="both"/>
        <w:rPr>
          <w:rFonts w:ascii="Liberation Serif" w:hAnsi="Liberation Serif" w:cs="Liberation Serif"/>
          <w:sz w:val="28"/>
          <w:szCs w:val="28"/>
        </w:rPr>
      </w:pPr>
      <w:r w:rsidRPr="000D436F">
        <w:rPr>
          <w:rFonts w:ascii="Liberation Serif" w:hAnsi="Liberation Serif" w:cs="Liberation Serif"/>
          <w:sz w:val="28"/>
          <w:szCs w:val="28"/>
        </w:rPr>
        <w:t>- проект «Помним и сохраняем»,</w:t>
      </w:r>
    </w:p>
    <w:p w:rsidR="000D436F" w:rsidRPr="000D436F" w:rsidRDefault="000D436F" w:rsidP="000D436F">
      <w:pPr>
        <w:tabs>
          <w:tab w:val="left" w:pos="851"/>
        </w:tabs>
        <w:spacing w:after="0" w:line="240" w:lineRule="auto"/>
        <w:ind w:left="851" w:hanging="142"/>
        <w:contextualSpacing/>
        <w:jc w:val="both"/>
        <w:rPr>
          <w:rFonts w:ascii="Liberation Serif" w:hAnsi="Liberation Serif" w:cs="Liberation Serif"/>
          <w:sz w:val="28"/>
          <w:szCs w:val="28"/>
        </w:rPr>
      </w:pPr>
      <w:r w:rsidRPr="000D436F">
        <w:rPr>
          <w:rFonts w:ascii="Liberation Serif" w:hAnsi="Liberation Serif" w:cs="Liberation Serif"/>
          <w:sz w:val="28"/>
          <w:szCs w:val="28"/>
        </w:rPr>
        <w:t xml:space="preserve">- представление и защита интересов ветеранов войны, труда, боевых действий, государственной службы, пенсионеров, поддержка ветеранов </w:t>
      </w:r>
      <w:proofErr w:type="spellStart"/>
      <w:r w:rsidRPr="000D436F">
        <w:rPr>
          <w:rFonts w:ascii="Liberation Serif" w:hAnsi="Liberation Serif" w:cs="Liberation Serif"/>
          <w:sz w:val="28"/>
          <w:szCs w:val="28"/>
        </w:rPr>
        <w:t>ВОв</w:t>
      </w:r>
      <w:proofErr w:type="spellEnd"/>
      <w:r w:rsidRPr="000D436F">
        <w:rPr>
          <w:rFonts w:ascii="Liberation Serif" w:hAnsi="Liberation Serif" w:cs="Liberation Serif"/>
          <w:sz w:val="28"/>
          <w:szCs w:val="28"/>
        </w:rPr>
        <w:t>, вдов погибших на фронте, оказание мер социальной поддержки,</w:t>
      </w:r>
    </w:p>
    <w:p w:rsidR="000D436F" w:rsidRPr="000D436F" w:rsidRDefault="000D436F" w:rsidP="000D436F">
      <w:pPr>
        <w:tabs>
          <w:tab w:val="left" w:pos="851"/>
        </w:tabs>
        <w:spacing w:after="0" w:line="240" w:lineRule="auto"/>
        <w:ind w:left="851" w:hanging="142"/>
        <w:contextualSpacing/>
        <w:jc w:val="both"/>
        <w:rPr>
          <w:rFonts w:ascii="Liberation Serif" w:hAnsi="Liberation Serif" w:cs="Liberation Serif"/>
          <w:sz w:val="28"/>
          <w:szCs w:val="28"/>
        </w:rPr>
      </w:pPr>
      <w:r w:rsidRPr="000D436F">
        <w:rPr>
          <w:rFonts w:ascii="Liberation Serif" w:hAnsi="Liberation Serif" w:cs="Liberation Serif"/>
          <w:sz w:val="28"/>
          <w:szCs w:val="28"/>
        </w:rPr>
        <w:t>- представление и защита интересов инвалидов,</w:t>
      </w:r>
    </w:p>
    <w:p w:rsidR="000D436F" w:rsidRPr="000D436F" w:rsidRDefault="000D436F" w:rsidP="000D436F">
      <w:pPr>
        <w:tabs>
          <w:tab w:val="left" w:pos="851"/>
        </w:tabs>
        <w:spacing w:after="0" w:line="240" w:lineRule="auto"/>
        <w:ind w:left="851" w:hanging="142"/>
        <w:contextualSpacing/>
        <w:jc w:val="both"/>
        <w:rPr>
          <w:rFonts w:ascii="Liberation Serif" w:eastAsia="Times New Roman" w:hAnsi="Liberation Serif" w:cs="Liberation Serif"/>
          <w:sz w:val="28"/>
          <w:szCs w:val="28"/>
          <w:lang w:eastAsia="ru-RU"/>
        </w:rPr>
      </w:pPr>
      <w:r w:rsidRPr="000D436F">
        <w:rPr>
          <w:rFonts w:ascii="Liberation Serif" w:hAnsi="Liberation Serif" w:cs="Liberation Serif"/>
          <w:sz w:val="28"/>
          <w:szCs w:val="28"/>
        </w:rPr>
        <w:t>- комплекс мемориально-памятных, познавательных мероприятий по увековечиванию памяти жертв политических репрессий.</w:t>
      </w:r>
    </w:p>
    <w:p w:rsidR="000D436F" w:rsidRPr="000D436F" w:rsidRDefault="000D436F" w:rsidP="000D436F">
      <w:pPr>
        <w:spacing w:after="0" w:line="240" w:lineRule="auto"/>
        <w:ind w:firstLine="708"/>
        <w:contextualSpacing/>
        <w:jc w:val="both"/>
        <w:rPr>
          <w:rFonts w:ascii="Liberation Serif" w:eastAsia="Times New Roman" w:hAnsi="Liberation Serif" w:cs="Liberation Serif"/>
          <w:sz w:val="28"/>
          <w:szCs w:val="28"/>
          <w:lang w:eastAsia="ru-RU"/>
        </w:rPr>
      </w:pPr>
    </w:p>
    <w:p w:rsidR="000D436F" w:rsidRPr="000D436F" w:rsidRDefault="000D436F" w:rsidP="000D436F">
      <w:pPr>
        <w:spacing w:after="0" w:line="240" w:lineRule="auto"/>
        <w:ind w:firstLine="708"/>
        <w:contextualSpacing/>
        <w:jc w:val="both"/>
        <w:rPr>
          <w:rFonts w:ascii="Liberation Serif" w:eastAsia="Times New Roman" w:hAnsi="Liberation Serif" w:cs="Liberation Serif"/>
          <w:sz w:val="28"/>
          <w:szCs w:val="28"/>
          <w:lang w:eastAsia="ru-RU"/>
        </w:rPr>
      </w:pPr>
      <w:r w:rsidRPr="000D436F">
        <w:rPr>
          <w:rFonts w:ascii="Liberation Serif" w:eastAsia="Times New Roman" w:hAnsi="Liberation Serif" w:cs="Liberation Serif"/>
          <w:sz w:val="28"/>
          <w:szCs w:val="28"/>
          <w:lang w:eastAsia="ru-RU"/>
        </w:rPr>
        <w:t>Реализация большинства мероприятий муниципальной программы запланирована к исполнению в 3, 4 кварталах 2024 года.</w:t>
      </w:r>
    </w:p>
    <w:p w:rsidR="000D436F" w:rsidRPr="000D436F" w:rsidRDefault="000D436F" w:rsidP="000D436F">
      <w:pPr>
        <w:spacing w:after="0" w:line="240" w:lineRule="auto"/>
        <w:ind w:firstLine="708"/>
        <w:contextualSpacing/>
        <w:jc w:val="both"/>
        <w:rPr>
          <w:rFonts w:ascii="Liberation Serif" w:eastAsia="Times New Roman" w:hAnsi="Liberation Serif" w:cs="Liberation Serif"/>
          <w:sz w:val="28"/>
          <w:szCs w:val="28"/>
          <w:lang w:eastAsia="ru-RU"/>
        </w:rPr>
      </w:pPr>
    </w:p>
    <w:p w:rsidR="000D436F" w:rsidRDefault="000D436F">
      <w:r>
        <w:br w:type="page"/>
      </w:r>
    </w:p>
    <w:p w:rsidR="000D436F" w:rsidRDefault="000D436F">
      <w:pPr>
        <w:sectPr w:rsidR="000D436F" w:rsidSect="000D436F">
          <w:headerReference w:type="default" r:id="rId5"/>
          <w:pgSz w:w="11906" w:h="16838"/>
          <w:pgMar w:top="851" w:right="851" w:bottom="907" w:left="1418" w:header="709" w:footer="709" w:gutter="0"/>
          <w:cols w:space="708"/>
          <w:titlePg/>
          <w:docGrid w:linePitch="360"/>
        </w:sectPr>
      </w:pPr>
    </w:p>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lastRenderedPageBreak/>
        <w:t>Приложение № 1 к Отчету</w:t>
      </w:r>
    </w:p>
    <w:tbl>
      <w:tblPr>
        <w:tblW w:w="14960" w:type="dxa"/>
        <w:tblLayout w:type="fixed"/>
        <w:tblLook w:val="04A0" w:firstRow="1" w:lastRow="0" w:firstColumn="1" w:lastColumn="0" w:noHBand="0" w:noVBand="1"/>
      </w:tblPr>
      <w:tblGrid>
        <w:gridCol w:w="704"/>
        <w:gridCol w:w="1134"/>
        <w:gridCol w:w="4253"/>
        <w:gridCol w:w="1321"/>
        <w:gridCol w:w="1749"/>
        <w:gridCol w:w="1791"/>
        <w:gridCol w:w="1803"/>
        <w:gridCol w:w="2205"/>
      </w:tblGrid>
      <w:tr w:rsidR="000D436F" w:rsidRPr="000D436F" w:rsidTr="000D436F">
        <w:trPr>
          <w:trHeight w:val="300"/>
        </w:trPr>
        <w:tc>
          <w:tcPr>
            <w:tcW w:w="14960" w:type="dxa"/>
            <w:gridSpan w:val="8"/>
            <w:tcBorders>
              <w:top w:val="nil"/>
              <w:left w:val="single" w:sz="4" w:space="0" w:color="3F3F3F"/>
              <w:bottom w:val="nil"/>
              <w:right w:val="nil"/>
            </w:tcBorders>
            <w:shd w:val="clear" w:color="auto" w:fill="auto"/>
            <w:hideMark/>
          </w:tcPr>
          <w:p w:rsidR="000D436F" w:rsidRDefault="000D436F" w:rsidP="000D436F">
            <w:pPr>
              <w:spacing w:after="0" w:line="240" w:lineRule="auto"/>
              <w:jc w:val="center"/>
              <w:rPr>
                <w:rFonts w:ascii="Liberation Serif" w:eastAsia="Times New Roman" w:hAnsi="Liberation Serif" w:cs="Times New Roman"/>
                <w:lang w:eastAsia="ru-RU"/>
              </w:rPr>
            </w:pPr>
          </w:p>
          <w:p w:rsidR="000D436F" w:rsidRPr="000D436F" w:rsidRDefault="000D436F" w:rsidP="000D436F">
            <w:pPr>
              <w:spacing w:after="0" w:line="240" w:lineRule="auto"/>
              <w:jc w:val="center"/>
              <w:rPr>
                <w:rFonts w:ascii="Liberation Serif" w:eastAsia="Times New Roman" w:hAnsi="Liberation Serif" w:cs="Times New Roman"/>
                <w:lang w:eastAsia="ru-RU"/>
              </w:rPr>
            </w:pPr>
            <w:r w:rsidRPr="000D436F">
              <w:rPr>
                <w:rFonts w:ascii="Liberation Serif" w:eastAsia="Times New Roman" w:hAnsi="Liberation Serif" w:cs="Times New Roman"/>
                <w:lang w:eastAsia="ru-RU"/>
              </w:rPr>
              <w:t>ДОСТИЖЕНИЕ ЦЕЛЕВЫХ ПОКАЗАТЕЛЕЙ МУНИЦИПАЛЬНОЙ ПРОГРАММЫ</w:t>
            </w:r>
          </w:p>
        </w:tc>
      </w:tr>
      <w:tr w:rsidR="000D436F" w:rsidRPr="000D436F" w:rsidTr="000D436F">
        <w:trPr>
          <w:trHeight w:val="204"/>
        </w:trPr>
        <w:tc>
          <w:tcPr>
            <w:tcW w:w="14960" w:type="dxa"/>
            <w:gridSpan w:val="8"/>
            <w:tcBorders>
              <w:top w:val="nil"/>
              <w:left w:val="nil"/>
              <w:bottom w:val="nil"/>
              <w:right w:val="nil"/>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«Совершенствование социально-экономической политики на территории городского округа Верхняя Пышма до 2027 года»</w:t>
            </w:r>
          </w:p>
        </w:tc>
      </w:tr>
      <w:tr w:rsidR="000D436F" w:rsidRPr="000D436F" w:rsidTr="000D436F">
        <w:trPr>
          <w:trHeight w:val="300"/>
        </w:trPr>
        <w:tc>
          <w:tcPr>
            <w:tcW w:w="14960" w:type="dxa"/>
            <w:gridSpan w:val="8"/>
            <w:tcBorders>
              <w:top w:val="nil"/>
              <w:left w:val="nil"/>
              <w:bottom w:val="nil"/>
              <w:right w:val="nil"/>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за 1 полугодие 2024 года</w:t>
            </w:r>
          </w:p>
        </w:tc>
      </w:tr>
      <w:tr w:rsidR="000D436F" w:rsidRPr="000D436F" w:rsidTr="000D436F">
        <w:trPr>
          <w:trHeight w:val="255"/>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D436F" w:rsidRPr="000D436F" w:rsidRDefault="000D436F" w:rsidP="000D436F">
            <w:pPr>
              <w:spacing w:after="0" w:line="240" w:lineRule="auto"/>
              <w:ind w:left="-113" w:right="-108"/>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xml:space="preserve">№ строки </w:t>
            </w:r>
          </w:p>
        </w:tc>
        <w:tc>
          <w:tcPr>
            <w:tcW w:w="1134" w:type="dxa"/>
            <w:vMerge w:val="restart"/>
            <w:tcBorders>
              <w:top w:val="single" w:sz="4" w:space="0" w:color="auto"/>
              <w:left w:val="nil"/>
              <w:bottom w:val="single" w:sz="4" w:space="0" w:color="000000"/>
              <w:right w:val="single" w:sz="4" w:space="0" w:color="auto"/>
            </w:tcBorders>
            <w:shd w:val="clear" w:color="auto" w:fill="auto"/>
            <w:hideMark/>
          </w:tcPr>
          <w:p w:rsidR="000D436F" w:rsidRPr="000D436F" w:rsidRDefault="000D436F" w:rsidP="000D436F">
            <w:pPr>
              <w:spacing w:after="0" w:line="240" w:lineRule="auto"/>
              <w:ind w:left="-108" w:right="-108"/>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целевого показателя</w:t>
            </w:r>
          </w:p>
        </w:tc>
        <w:tc>
          <w:tcPr>
            <w:tcW w:w="425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Наименование цели (целей) и задач, целевых показателей</w:t>
            </w:r>
          </w:p>
        </w:tc>
        <w:tc>
          <w:tcPr>
            <w:tcW w:w="1321" w:type="dxa"/>
            <w:vMerge w:val="restart"/>
            <w:tcBorders>
              <w:top w:val="single" w:sz="4" w:space="0" w:color="auto"/>
              <w:left w:val="single" w:sz="4" w:space="0" w:color="auto"/>
              <w:bottom w:val="single" w:sz="4" w:space="0" w:color="000000"/>
              <w:right w:val="nil"/>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Единица измерения</w:t>
            </w:r>
          </w:p>
        </w:tc>
        <w:tc>
          <w:tcPr>
            <w:tcW w:w="1749" w:type="dxa"/>
            <w:vMerge w:val="restart"/>
            <w:tcBorders>
              <w:top w:val="single" w:sz="4" w:space="0" w:color="000000"/>
              <w:left w:val="single" w:sz="4" w:space="0" w:color="000000"/>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xml:space="preserve">Плановое значение </w:t>
            </w:r>
            <w:r w:rsidRPr="000D436F">
              <w:rPr>
                <w:rFonts w:ascii="Liberation Serif" w:eastAsia="Times New Roman" w:hAnsi="Liberation Serif" w:cs="Times New Roman"/>
                <w:sz w:val="20"/>
                <w:szCs w:val="20"/>
                <w:lang w:eastAsia="ru-RU"/>
              </w:rPr>
              <w:br/>
              <w:t>на 2024 год</w:t>
            </w:r>
          </w:p>
        </w:tc>
        <w:tc>
          <w:tcPr>
            <w:tcW w:w="1791" w:type="dxa"/>
            <w:vMerge w:val="restart"/>
            <w:tcBorders>
              <w:top w:val="single" w:sz="4" w:space="0" w:color="auto"/>
              <w:left w:val="nil"/>
              <w:bottom w:val="single" w:sz="4" w:space="0" w:color="000000"/>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Факт за 1 полугодие 2024 года</w:t>
            </w:r>
          </w:p>
        </w:tc>
        <w:tc>
          <w:tcPr>
            <w:tcW w:w="180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исполнения</w:t>
            </w:r>
          </w:p>
        </w:tc>
        <w:tc>
          <w:tcPr>
            <w:tcW w:w="220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Причины отклонений от планового значения</w:t>
            </w:r>
          </w:p>
        </w:tc>
      </w:tr>
      <w:tr w:rsidR="000D436F" w:rsidRPr="000D436F" w:rsidTr="000D436F">
        <w:trPr>
          <w:trHeight w:val="510"/>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p>
        </w:tc>
        <w:tc>
          <w:tcPr>
            <w:tcW w:w="1134" w:type="dxa"/>
            <w:vMerge/>
            <w:tcBorders>
              <w:top w:val="single" w:sz="4" w:space="0" w:color="auto"/>
              <w:left w:val="nil"/>
              <w:bottom w:val="single" w:sz="4" w:space="0" w:color="000000"/>
              <w:right w:val="single" w:sz="4" w:space="0" w:color="auto"/>
            </w:tcBorders>
            <w:vAlign w:val="center"/>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p>
        </w:tc>
        <w:tc>
          <w:tcPr>
            <w:tcW w:w="4253" w:type="dxa"/>
            <w:vMerge/>
            <w:tcBorders>
              <w:top w:val="single" w:sz="4" w:space="0" w:color="auto"/>
              <w:left w:val="single" w:sz="4" w:space="0" w:color="auto"/>
              <w:bottom w:val="single" w:sz="4" w:space="0" w:color="000000"/>
              <w:right w:val="single" w:sz="4" w:space="0" w:color="auto"/>
            </w:tcBorders>
            <w:vAlign w:val="center"/>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p>
        </w:tc>
        <w:tc>
          <w:tcPr>
            <w:tcW w:w="1321" w:type="dxa"/>
            <w:vMerge/>
            <w:tcBorders>
              <w:top w:val="single" w:sz="4" w:space="0" w:color="auto"/>
              <w:left w:val="single" w:sz="4" w:space="0" w:color="auto"/>
              <w:bottom w:val="single" w:sz="4" w:space="0" w:color="000000"/>
              <w:right w:val="nil"/>
            </w:tcBorders>
            <w:vAlign w:val="center"/>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p>
        </w:tc>
        <w:tc>
          <w:tcPr>
            <w:tcW w:w="1749" w:type="dxa"/>
            <w:vMerge/>
            <w:tcBorders>
              <w:top w:val="single" w:sz="4" w:space="0" w:color="000000"/>
              <w:left w:val="single" w:sz="4" w:space="0" w:color="000000"/>
              <w:bottom w:val="single" w:sz="4" w:space="0" w:color="000000"/>
              <w:right w:val="single" w:sz="4" w:space="0" w:color="000000"/>
            </w:tcBorders>
            <w:vAlign w:val="center"/>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p>
        </w:tc>
        <w:tc>
          <w:tcPr>
            <w:tcW w:w="1791" w:type="dxa"/>
            <w:vMerge/>
            <w:tcBorders>
              <w:top w:val="single" w:sz="4" w:space="0" w:color="auto"/>
              <w:left w:val="nil"/>
              <w:bottom w:val="single" w:sz="4" w:space="0" w:color="000000"/>
              <w:right w:val="single" w:sz="4" w:space="0" w:color="auto"/>
            </w:tcBorders>
            <w:vAlign w:val="center"/>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p>
        </w:tc>
        <w:tc>
          <w:tcPr>
            <w:tcW w:w="1803" w:type="dxa"/>
            <w:vMerge/>
            <w:tcBorders>
              <w:top w:val="single" w:sz="4" w:space="0" w:color="auto"/>
              <w:left w:val="single" w:sz="4" w:space="0" w:color="auto"/>
              <w:bottom w:val="single" w:sz="4" w:space="0" w:color="000000"/>
              <w:right w:val="single" w:sz="4" w:space="0" w:color="auto"/>
            </w:tcBorders>
            <w:vAlign w:val="center"/>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p>
        </w:tc>
        <w:tc>
          <w:tcPr>
            <w:tcW w:w="2205" w:type="dxa"/>
            <w:vMerge/>
            <w:tcBorders>
              <w:top w:val="single" w:sz="4" w:space="0" w:color="auto"/>
              <w:left w:val="single" w:sz="4" w:space="0" w:color="auto"/>
              <w:bottom w:val="single" w:sz="4" w:space="0" w:color="000000"/>
              <w:right w:val="single" w:sz="4" w:space="0" w:color="auto"/>
            </w:tcBorders>
            <w:vAlign w:val="center"/>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p>
        </w:tc>
      </w:tr>
      <w:tr w:rsidR="000D436F" w:rsidRPr="000D436F" w:rsidTr="000D436F">
        <w:trPr>
          <w:trHeight w:val="255"/>
        </w:trPr>
        <w:tc>
          <w:tcPr>
            <w:tcW w:w="704" w:type="dxa"/>
            <w:tcBorders>
              <w:top w:val="nil"/>
              <w:left w:val="single" w:sz="4" w:space="0" w:color="000000"/>
              <w:bottom w:val="single" w:sz="4" w:space="0" w:color="000000"/>
              <w:right w:val="single" w:sz="4" w:space="0" w:color="000000"/>
            </w:tcBorders>
            <w:shd w:val="clear" w:color="auto" w:fill="auto"/>
            <w:noWrap/>
            <w:vAlign w:val="bottom"/>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3</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4</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5</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6</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6</w:t>
            </w:r>
          </w:p>
        </w:tc>
        <w:tc>
          <w:tcPr>
            <w:tcW w:w="2205"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7</w:t>
            </w:r>
          </w:p>
        </w:tc>
      </w:tr>
      <w:tr w:rsidR="000D436F" w:rsidRPr="000D436F" w:rsidTr="000D436F">
        <w:trPr>
          <w:trHeight w:val="270"/>
        </w:trPr>
        <w:tc>
          <w:tcPr>
            <w:tcW w:w="704" w:type="dxa"/>
            <w:tcBorders>
              <w:top w:val="nil"/>
              <w:left w:val="single" w:sz="4" w:space="0" w:color="000000"/>
              <w:bottom w:val="single" w:sz="4" w:space="0" w:color="000000"/>
              <w:right w:val="single" w:sz="4" w:space="0" w:color="000000"/>
            </w:tcBorders>
            <w:shd w:val="clear" w:color="auto" w:fill="auto"/>
            <w:noWrap/>
            <w:vAlign w:val="bottom"/>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w:t>
            </w:r>
          </w:p>
        </w:tc>
        <w:tc>
          <w:tcPr>
            <w:tcW w:w="13122" w:type="dxa"/>
            <w:gridSpan w:val="6"/>
            <w:tcBorders>
              <w:top w:val="single" w:sz="4" w:space="0" w:color="auto"/>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proofErr w:type="gramStart"/>
            <w:r w:rsidRPr="000D436F">
              <w:rPr>
                <w:rFonts w:ascii="Liberation Serif" w:eastAsia="Times New Roman" w:hAnsi="Liberation Serif" w:cs="Times New Roman"/>
                <w:sz w:val="20"/>
                <w:szCs w:val="20"/>
                <w:lang w:eastAsia="ru-RU"/>
              </w:rPr>
              <w:t>Подпрограмма  1</w:t>
            </w:r>
            <w:proofErr w:type="gramEnd"/>
            <w:r w:rsidRPr="000D436F">
              <w:rPr>
                <w:rFonts w:ascii="Liberation Serif" w:eastAsia="Times New Roman" w:hAnsi="Liberation Serif" w:cs="Times New Roman"/>
                <w:sz w:val="20"/>
                <w:szCs w:val="20"/>
                <w:lang w:eastAsia="ru-RU"/>
              </w:rPr>
              <w:t>. «Развитие местного самоуправления на территории городского округа Верхняя Пышма до 2027 года»</w:t>
            </w:r>
          </w:p>
        </w:tc>
      </w:tr>
      <w:tr w:rsidR="000D436F" w:rsidRPr="000D436F" w:rsidTr="000D436F">
        <w:trPr>
          <w:trHeight w:val="25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w:t>
            </w:r>
          </w:p>
        </w:tc>
        <w:tc>
          <w:tcPr>
            <w:tcW w:w="13122" w:type="dxa"/>
            <w:gridSpan w:val="6"/>
            <w:tcBorders>
              <w:top w:val="single" w:sz="4" w:space="0" w:color="auto"/>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Цель 1. Осуществление полномочий администрации городского округа Верхняя Пышма</w:t>
            </w:r>
          </w:p>
        </w:tc>
      </w:tr>
      <w:tr w:rsidR="000D436F" w:rsidRPr="000D436F" w:rsidTr="000D436F">
        <w:trPr>
          <w:trHeight w:val="330"/>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3</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1.1.</w:t>
            </w:r>
          </w:p>
        </w:tc>
        <w:tc>
          <w:tcPr>
            <w:tcW w:w="13122" w:type="dxa"/>
            <w:gridSpan w:val="6"/>
            <w:tcBorders>
              <w:top w:val="single" w:sz="4" w:space="0" w:color="auto"/>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Задача 1.1. Формирование кадрового состава муниципальных служащих, совершенствование профессиональных и управленческих навыков сотрудников</w:t>
            </w:r>
          </w:p>
        </w:tc>
      </w:tr>
      <w:tr w:rsidR="000D436F" w:rsidRPr="000D436F" w:rsidTr="000D436F">
        <w:trPr>
          <w:trHeight w:val="780"/>
        </w:trPr>
        <w:tc>
          <w:tcPr>
            <w:tcW w:w="704" w:type="dxa"/>
            <w:tcBorders>
              <w:top w:val="nil"/>
              <w:left w:val="single" w:sz="4" w:space="0" w:color="000000"/>
              <w:bottom w:val="single" w:sz="4" w:space="0" w:color="000000"/>
              <w:right w:val="single" w:sz="4" w:space="0" w:color="000000"/>
            </w:tcBorders>
            <w:shd w:val="clear" w:color="auto" w:fill="auto"/>
            <w:noWrap/>
            <w:vAlign w:val="bottom"/>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4</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1.1.1.</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муниципальных служащих, повысивших образовательный уровень: в вузах, на курсах повышения квалификации</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человек</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61</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45</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73,8</w:t>
            </w:r>
          </w:p>
        </w:tc>
        <w:tc>
          <w:tcPr>
            <w:tcW w:w="2205"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780"/>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5</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1.1.2.</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граждан (бывших муниципальных служащих), получающих дополнительное пенсионное обеспечение</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человек</w:t>
            </w:r>
          </w:p>
        </w:tc>
        <w:tc>
          <w:tcPr>
            <w:tcW w:w="1749" w:type="dxa"/>
            <w:tcBorders>
              <w:top w:val="nil"/>
              <w:left w:val="nil"/>
              <w:bottom w:val="single" w:sz="4" w:space="0" w:color="000000"/>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38</w:t>
            </w:r>
          </w:p>
        </w:tc>
        <w:tc>
          <w:tcPr>
            <w:tcW w:w="1791" w:type="dxa"/>
            <w:tcBorders>
              <w:top w:val="nil"/>
              <w:left w:val="nil"/>
              <w:bottom w:val="single" w:sz="4" w:space="0" w:color="000000"/>
              <w:right w:val="nil"/>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38</w:t>
            </w:r>
          </w:p>
        </w:tc>
        <w:tc>
          <w:tcPr>
            <w:tcW w:w="1803" w:type="dxa"/>
            <w:tcBorders>
              <w:top w:val="nil"/>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w:t>
            </w:r>
          </w:p>
        </w:tc>
        <w:tc>
          <w:tcPr>
            <w:tcW w:w="2205" w:type="dxa"/>
            <w:tcBorders>
              <w:top w:val="nil"/>
              <w:left w:val="nil"/>
              <w:bottom w:val="single" w:sz="4" w:space="0" w:color="auto"/>
              <w:right w:val="single" w:sz="4" w:space="0" w:color="auto"/>
            </w:tcBorders>
            <w:shd w:val="clear" w:color="auto" w:fill="auto"/>
            <w:noWrap/>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79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6</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1.1.3.</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xml:space="preserve">Количество граждан (бывших муниципальных служащих), вышедших </w:t>
            </w:r>
            <w:proofErr w:type="gramStart"/>
            <w:r w:rsidRPr="000D436F">
              <w:rPr>
                <w:rFonts w:ascii="Liberation Serif" w:eastAsia="Times New Roman" w:hAnsi="Liberation Serif" w:cs="Times New Roman"/>
                <w:sz w:val="20"/>
                <w:szCs w:val="20"/>
                <w:lang w:eastAsia="ru-RU"/>
              </w:rPr>
              <w:t>на  пенсию</w:t>
            </w:r>
            <w:proofErr w:type="gramEnd"/>
            <w:r w:rsidRPr="000D436F">
              <w:rPr>
                <w:rFonts w:ascii="Liberation Serif" w:eastAsia="Times New Roman" w:hAnsi="Liberation Serif" w:cs="Times New Roman"/>
                <w:sz w:val="20"/>
                <w:szCs w:val="20"/>
                <w:lang w:eastAsia="ru-RU"/>
              </w:rPr>
              <w:t xml:space="preserve"> в отчетном году</w:t>
            </w:r>
          </w:p>
        </w:tc>
        <w:tc>
          <w:tcPr>
            <w:tcW w:w="1321" w:type="dxa"/>
            <w:tcBorders>
              <w:top w:val="nil"/>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человек</w:t>
            </w:r>
          </w:p>
        </w:tc>
        <w:tc>
          <w:tcPr>
            <w:tcW w:w="1749" w:type="dxa"/>
            <w:tcBorders>
              <w:top w:val="nil"/>
              <w:left w:val="nil"/>
              <w:bottom w:val="nil"/>
              <w:right w:val="single" w:sz="4" w:space="0" w:color="000000"/>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w:t>
            </w:r>
          </w:p>
        </w:tc>
        <w:tc>
          <w:tcPr>
            <w:tcW w:w="1791" w:type="dxa"/>
            <w:tcBorders>
              <w:top w:val="nil"/>
              <w:left w:val="nil"/>
              <w:bottom w:val="nil"/>
              <w:right w:val="nil"/>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w:t>
            </w:r>
          </w:p>
        </w:tc>
        <w:tc>
          <w:tcPr>
            <w:tcW w:w="1803" w:type="dxa"/>
            <w:tcBorders>
              <w:top w:val="nil"/>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0,0</w:t>
            </w:r>
          </w:p>
        </w:tc>
        <w:tc>
          <w:tcPr>
            <w:tcW w:w="2205" w:type="dxa"/>
            <w:tcBorders>
              <w:top w:val="nil"/>
              <w:left w:val="nil"/>
              <w:bottom w:val="single" w:sz="4" w:space="0" w:color="auto"/>
              <w:right w:val="single" w:sz="4" w:space="0" w:color="auto"/>
            </w:tcBorders>
            <w:shd w:val="clear" w:color="auto" w:fill="auto"/>
            <w:noWrap/>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255"/>
        </w:trPr>
        <w:tc>
          <w:tcPr>
            <w:tcW w:w="704" w:type="dxa"/>
            <w:tcBorders>
              <w:top w:val="nil"/>
              <w:left w:val="single" w:sz="4" w:space="0" w:color="000000"/>
              <w:bottom w:val="single" w:sz="4" w:space="0" w:color="000000"/>
              <w:right w:val="single" w:sz="4" w:space="0" w:color="000000"/>
            </w:tcBorders>
            <w:shd w:val="clear" w:color="auto" w:fill="auto"/>
            <w:noWrap/>
            <w:vAlign w:val="bottom"/>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7</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1.2.</w:t>
            </w:r>
          </w:p>
        </w:tc>
        <w:tc>
          <w:tcPr>
            <w:tcW w:w="13122" w:type="dxa"/>
            <w:gridSpan w:val="6"/>
            <w:tcBorders>
              <w:top w:val="single" w:sz="4" w:space="0" w:color="auto"/>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Задача 1.2. Решение вопросов, возложенных на органы местного самоуправления</w:t>
            </w:r>
          </w:p>
        </w:tc>
      </w:tr>
      <w:tr w:rsidR="000D436F" w:rsidRPr="000D436F" w:rsidTr="000D436F">
        <w:trPr>
          <w:trHeight w:val="82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8</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1.2.1.</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Доля освоенных средств, выделенных на осуществление государственных полномочий Свердловской области из областного бюджета</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21</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21,0</w:t>
            </w:r>
          </w:p>
        </w:tc>
        <w:tc>
          <w:tcPr>
            <w:tcW w:w="2205"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Показатель установлен на год и будет исполнен по итогам года</w:t>
            </w:r>
          </w:p>
        </w:tc>
      </w:tr>
      <w:tr w:rsidR="000D436F" w:rsidRPr="000D436F" w:rsidTr="000D436F">
        <w:trPr>
          <w:trHeight w:val="1050"/>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9</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1.2.2.</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получателей субсидии на инженерное обустройство земель для коллективного садоводства садоводческим некоммерческим объединениям</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единиц</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0,0</w:t>
            </w:r>
          </w:p>
        </w:tc>
        <w:tc>
          <w:tcPr>
            <w:tcW w:w="2205"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795"/>
        </w:trPr>
        <w:tc>
          <w:tcPr>
            <w:tcW w:w="704" w:type="dxa"/>
            <w:tcBorders>
              <w:top w:val="nil"/>
              <w:left w:val="single" w:sz="4" w:space="0" w:color="000000"/>
              <w:bottom w:val="single" w:sz="4" w:space="0" w:color="000000"/>
              <w:right w:val="single" w:sz="4" w:space="0" w:color="000000"/>
            </w:tcBorders>
            <w:shd w:val="clear" w:color="auto" w:fill="auto"/>
            <w:noWrap/>
            <w:vAlign w:val="bottom"/>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10</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1.2.4.</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xml:space="preserve">Проведение инвентаризации мест захоронений с фотосъемкой и </w:t>
            </w:r>
            <w:proofErr w:type="spellStart"/>
            <w:r w:rsidRPr="000D436F">
              <w:rPr>
                <w:rFonts w:ascii="Liberation Serif" w:eastAsia="Times New Roman" w:hAnsi="Liberation Serif" w:cs="Times New Roman"/>
                <w:sz w:val="20"/>
                <w:szCs w:val="20"/>
                <w:lang w:eastAsia="ru-RU"/>
              </w:rPr>
              <w:t>геопривязкой</w:t>
            </w:r>
            <w:proofErr w:type="spellEnd"/>
            <w:r w:rsidRPr="000D436F">
              <w:rPr>
                <w:rFonts w:ascii="Liberation Serif" w:eastAsia="Times New Roman" w:hAnsi="Liberation Serif" w:cs="Times New Roman"/>
                <w:sz w:val="20"/>
                <w:szCs w:val="20"/>
                <w:lang w:eastAsia="ru-RU"/>
              </w:rPr>
              <w:t xml:space="preserve"> к местности на территории городского округа</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Га</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42</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0,0</w:t>
            </w:r>
          </w:p>
        </w:tc>
        <w:tc>
          <w:tcPr>
            <w:tcW w:w="2205"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34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11</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1.2.6.</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Организация и ведение учета захоронений</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единиц</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989</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511</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51,7</w:t>
            </w:r>
          </w:p>
        </w:tc>
        <w:tc>
          <w:tcPr>
            <w:tcW w:w="2205" w:type="dxa"/>
            <w:tcBorders>
              <w:top w:val="nil"/>
              <w:left w:val="nil"/>
              <w:bottom w:val="single" w:sz="4" w:space="0" w:color="auto"/>
              <w:right w:val="single" w:sz="4" w:space="0" w:color="auto"/>
            </w:tcBorders>
            <w:shd w:val="clear" w:color="auto" w:fill="auto"/>
            <w:noWrap/>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315"/>
        </w:trPr>
        <w:tc>
          <w:tcPr>
            <w:tcW w:w="704" w:type="dxa"/>
            <w:tcBorders>
              <w:top w:val="nil"/>
              <w:left w:val="single" w:sz="4" w:space="0" w:color="000000"/>
              <w:bottom w:val="single" w:sz="4" w:space="0" w:color="auto"/>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12</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1.2.7.</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реализованных проектов ТОС</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единиц</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0,0</w:t>
            </w:r>
          </w:p>
        </w:tc>
        <w:tc>
          <w:tcPr>
            <w:tcW w:w="2205" w:type="dxa"/>
            <w:tcBorders>
              <w:top w:val="nil"/>
              <w:left w:val="nil"/>
              <w:bottom w:val="single" w:sz="4" w:space="0" w:color="auto"/>
              <w:right w:val="single" w:sz="4" w:space="0" w:color="auto"/>
            </w:tcBorders>
            <w:shd w:val="clear" w:color="auto" w:fill="auto"/>
            <w:noWrap/>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795"/>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lastRenderedPageBreak/>
              <w:t>13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1.2.8.</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Выполнение перечня работ по текущему содержанию и ремонту, благоустройству и озеленению мест захоронения</w:t>
            </w: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791"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w:t>
            </w:r>
          </w:p>
        </w:tc>
        <w:tc>
          <w:tcPr>
            <w:tcW w:w="2205" w:type="dxa"/>
            <w:tcBorders>
              <w:top w:val="single" w:sz="4" w:space="0" w:color="auto"/>
              <w:left w:val="single" w:sz="4" w:space="0" w:color="auto"/>
              <w:bottom w:val="single" w:sz="4" w:space="0" w:color="auto"/>
              <w:right w:val="single" w:sz="4" w:space="0" w:color="auto"/>
            </w:tcBorders>
            <w:shd w:val="clear" w:color="auto" w:fill="auto"/>
            <w:noWrap/>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540"/>
        </w:trPr>
        <w:tc>
          <w:tcPr>
            <w:tcW w:w="704" w:type="dxa"/>
            <w:tcBorders>
              <w:top w:val="single" w:sz="4" w:space="0" w:color="auto"/>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14</w:t>
            </w:r>
          </w:p>
        </w:tc>
        <w:tc>
          <w:tcPr>
            <w:tcW w:w="1134"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1.2.9.</w:t>
            </w:r>
          </w:p>
        </w:tc>
        <w:tc>
          <w:tcPr>
            <w:tcW w:w="4253"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Соблюдение сроков выполняемых работ по организации и содержанию мест захоронения</w:t>
            </w:r>
          </w:p>
        </w:tc>
        <w:tc>
          <w:tcPr>
            <w:tcW w:w="1321"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single" w:sz="4" w:space="0" w:color="auto"/>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791"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803"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w:t>
            </w:r>
          </w:p>
        </w:tc>
        <w:tc>
          <w:tcPr>
            <w:tcW w:w="2205" w:type="dxa"/>
            <w:tcBorders>
              <w:top w:val="single" w:sz="4" w:space="0" w:color="auto"/>
              <w:left w:val="nil"/>
              <w:bottom w:val="single" w:sz="4" w:space="0" w:color="auto"/>
              <w:right w:val="single" w:sz="4" w:space="0" w:color="auto"/>
            </w:tcBorders>
            <w:shd w:val="clear" w:color="auto" w:fill="auto"/>
            <w:noWrap/>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540"/>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15</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1.2.10.</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Площадь текущего содержания и ремонта кладбищ городского округа Верхняя Пышма</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кв. метр</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1 036 387</w:t>
            </w:r>
          </w:p>
        </w:tc>
        <w:tc>
          <w:tcPr>
            <w:tcW w:w="1791"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1 036 387</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w:t>
            </w:r>
          </w:p>
        </w:tc>
        <w:tc>
          <w:tcPr>
            <w:tcW w:w="2205"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810"/>
        </w:trPr>
        <w:tc>
          <w:tcPr>
            <w:tcW w:w="704" w:type="dxa"/>
            <w:tcBorders>
              <w:top w:val="nil"/>
              <w:left w:val="single" w:sz="4" w:space="0" w:color="000000"/>
              <w:bottom w:val="single" w:sz="4" w:space="0" w:color="000000"/>
              <w:right w:val="single" w:sz="4" w:space="0" w:color="000000"/>
            </w:tcBorders>
            <w:shd w:val="clear" w:color="auto" w:fill="auto"/>
            <w:noWrap/>
            <w:vAlign w:val="bottom"/>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16</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1.2.13.</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проведенных по заказу органов местного самоуправления социологических исследований в масштабе городского округа</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исследование</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50,0</w:t>
            </w:r>
          </w:p>
        </w:tc>
        <w:tc>
          <w:tcPr>
            <w:tcW w:w="2205"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договор № А-10/2024 от 25.03.2024</w:t>
            </w:r>
          </w:p>
        </w:tc>
      </w:tr>
      <w:tr w:rsidR="000D436F" w:rsidRPr="000D436F" w:rsidTr="000D436F">
        <w:trPr>
          <w:trHeight w:val="55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17</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1.2.14.</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Удовлетворенность населения результатами деятельности органов местного самоуправления</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50</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46,4</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92,8</w:t>
            </w:r>
          </w:p>
        </w:tc>
        <w:tc>
          <w:tcPr>
            <w:tcW w:w="2205" w:type="dxa"/>
            <w:tcBorders>
              <w:top w:val="nil"/>
              <w:left w:val="nil"/>
              <w:bottom w:val="single" w:sz="4" w:space="0" w:color="auto"/>
              <w:right w:val="single" w:sz="4" w:space="0" w:color="auto"/>
            </w:tcBorders>
            <w:shd w:val="clear" w:color="auto" w:fill="auto"/>
            <w:noWrap/>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58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18</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1.2.15.</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Удовлетворенность населения информационной открытостью органов местного самоуправления</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70</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33,87</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48,4</w:t>
            </w:r>
          </w:p>
        </w:tc>
        <w:tc>
          <w:tcPr>
            <w:tcW w:w="2205" w:type="dxa"/>
            <w:tcBorders>
              <w:top w:val="nil"/>
              <w:left w:val="nil"/>
              <w:bottom w:val="single" w:sz="4" w:space="0" w:color="auto"/>
              <w:right w:val="single" w:sz="4" w:space="0" w:color="auto"/>
            </w:tcBorders>
            <w:shd w:val="clear" w:color="auto" w:fill="auto"/>
            <w:noWrap/>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810"/>
        </w:trPr>
        <w:tc>
          <w:tcPr>
            <w:tcW w:w="704" w:type="dxa"/>
            <w:tcBorders>
              <w:top w:val="nil"/>
              <w:left w:val="single" w:sz="4" w:space="0" w:color="000000"/>
              <w:bottom w:val="single" w:sz="4" w:space="0" w:color="000000"/>
              <w:right w:val="single" w:sz="4" w:space="0" w:color="000000"/>
            </w:tcBorders>
            <w:shd w:val="clear" w:color="auto" w:fill="auto"/>
            <w:noWrap/>
            <w:vAlign w:val="bottom"/>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19</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1.2.16.</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Доля взрослого населения, получающего объективную информацию о деятельности органов местного самоуправления</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60</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15,88</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26,5</w:t>
            </w:r>
          </w:p>
        </w:tc>
        <w:tc>
          <w:tcPr>
            <w:tcW w:w="2205" w:type="dxa"/>
            <w:tcBorders>
              <w:top w:val="nil"/>
              <w:left w:val="nil"/>
              <w:bottom w:val="single" w:sz="4" w:space="0" w:color="auto"/>
              <w:right w:val="single" w:sz="4" w:space="0" w:color="auto"/>
            </w:tcBorders>
            <w:shd w:val="clear" w:color="auto" w:fill="auto"/>
            <w:noWrap/>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79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20</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1.2.17.</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Доля взрослого населения, пользующегося каналами обратной связи с органами местного самоуправления</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68,8</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688,0</w:t>
            </w:r>
          </w:p>
        </w:tc>
        <w:tc>
          <w:tcPr>
            <w:tcW w:w="2205" w:type="dxa"/>
            <w:tcBorders>
              <w:top w:val="nil"/>
              <w:left w:val="nil"/>
              <w:bottom w:val="single" w:sz="4" w:space="0" w:color="auto"/>
              <w:right w:val="single" w:sz="4" w:space="0" w:color="auto"/>
            </w:tcBorders>
            <w:shd w:val="clear" w:color="auto" w:fill="auto"/>
            <w:noWrap/>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52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21</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1.3.</w:t>
            </w:r>
          </w:p>
        </w:tc>
        <w:tc>
          <w:tcPr>
            <w:tcW w:w="13122" w:type="dxa"/>
            <w:gridSpan w:val="6"/>
            <w:tcBorders>
              <w:top w:val="single" w:sz="4" w:space="0" w:color="auto"/>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Задача 1.3. Оценка условий и охраны труда на рабочих местах и приведение их в соответствие с государственными нормативными требованиями охраны труда</w:t>
            </w:r>
          </w:p>
        </w:tc>
      </w:tr>
      <w:tr w:rsidR="000D436F" w:rsidRPr="000D436F" w:rsidTr="000D436F">
        <w:trPr>
          <w:trHeight w:val="540"/>
        </w:trPr>
        <w:tc>
          <w:tcPr>
            <w:tcW w:w="704" w:type="dxa"/>
            <w:tcBorders>
              <w:top w:val="nil"/>
              <w:left w:val="single" w:sz="4" w:space="0" w:color="000000"/>
              <w:bottom w:val="single" w:sz="4" w:space="0" w:color="000000"/>
              <w:right w:val="single" w:sz="4" w:space="0" w:color="000000"/>
            </w:tcBorders>
            <w:shd w:val="clear" w:color="auto" w:fill="auto"/>
            <w:noWrap/>
            <w:vAlign w:val="bottom"/>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22</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1.3.1.</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проведенных мероприятий, по специальной оценке условий труда</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рабочие места</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85</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15</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17,6</w:t>
            </w:r>
          </w:p>
        </w:tc>
        <w:tc>
          <w:tcPr>
            <w:tcW w:w="2205" w:type="dxa"/>
            <w:tcBorders>
              <w:top w:val="nil"/>
              <w:left w:val="nil"/>
              <w:bottom w:val="single" w:sz="4" w:space="0" w:color="auto"/>
              <w:right w:val="single" w:sz="4" w:space="0" w:color="auto"/>
            </w:tcBorders>
            <w:shd w:val="clear" w:color="FFFFFF" w:fill="FFFFFF"/>
            <w:noWrap/>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540"/>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23</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1.3.2.</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муниципальных служащих администрации, прошедших диспансеризацию</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человек</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136</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75</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55,1</w:t>
            </w:r>
          </w:p>
        </w:tc>
        <w:tc>
          <w:tcPr>
            <w:tcW w:w="2205" w:type="dxa"/>
            <w:tcBorders>
              <w:top w:val="nil"/>
              <w:left w:val="nil"/>
              <w:bottom w:val="single" w:sz="4" w:space="0" w:color="auto"/>
              <w:right w:val="single" w:sz="4" w:space="0" w:color="auto"/>
            </w:tcBorders>
            <w:shd w:val="clear" w:color="auto" w:fill="auto"/>
            <w:noWrap/>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25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24</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w:t>
            </w:r>
          </w:p>
        </w:tc>
        <w:tc>
          <w:tcPr>
            <w:tcW w:w="13122" w:type="dxa"/>
            <w:gridSpan w:val="6"/>
            <w:tcBorders>
              <w:top w:val="single" w:sz="4" w:space="0" w:color="auto"/>
              <w:left w:val="nil"/>
              <w:bottom w:val="single" w:sz="4" w:space="0" w:color="auto"/>
              <w:right w:val="single" w:sz="4" w:space="0" w:color="000000"/>
            </w:tcBorders>
            <w:shd w:val="clear" w:color="auto" w:fill="auto"/>
            <w:vAlign w:val="bottom"/>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Подпрограмма 2. «Информационное общество в городском округе Верхняя Пышма до 2027 года»</w:t>
            </w:r>
          </w:p>
        </w:tc>
      </w:tr>
      <w:tr w:rsidR="000D436F" w:rsidRPr="000D436F" w:rsidTr="000D436F">
        <w:trPr>
          <w:trHeight w:val="750"/>
        </w:trPr>
        <w:tc>
          <w:tcPr>
            <w:tcW w:w="704" w:type="dxa"/>
            <w:tcBorders>
              <w:top w:val="nil"/>
              <w:left w:val="single" w:sz="4" w:space="0" w:color="000000"/>
              <w:bottom w:val="single" w:sz="4" w:space="0" w:color="000000"/>
              <w:right w:val="single" w:sz="4" w:space="0" w:color="000000"/>
            </w:tcBorders>
            <w:shd w:val="clear" w:color="auto" w:fill="auto"/>
            <w:noWrap/>
            <w:vAlign w:val="bottom"/>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25</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w:t>
            </w:r>
          </w:p>
        </w:tc>
        <w:tc>
          <w:tcPr>
            <w:tcW w:w="13122" w:type="dxa"/>
            <w:gridSpan w:val="6"/>
            <w:tcBorders>
              <w:top w:val="single" w:sz="4" w:space="0" w:color="auto"/>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Цель 2. Формирование современной информационной и телекоммуникационной инфраструктуры, обеспечение высокого уровня ее доступности для предоставления на ее основе качественных муниципальных услуг, обеспечение технологического развития информационно – коммуникационных технологий в городском округе Верхняя Пышма</w:t>
            </w:r>
          </w:p>
        </w:tc>
      </w:tr>
      <w:tr w:rsidR="000D436F" w:rsidRPr="000D436F" w:rsidTr="000D436F">
        <w:trPr>
          <w:trHeight w:val="525"/>
        </w:trPr>
        <w:tc>
          <w:tcPr>
            <w:tcW w:w="704" w:type="dxa"/>
            <w:tcBorders>
              <w:top w:val="nil"/>
              <w:left w:val="single" w:sz="4" w:space="0" w:color="000000"/>
              <w:bottom w:val="single" w:sz="4" w:space="0" w:color="auto"/>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26</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2.1.</w:t>
            </w:r>
          </w:p>
        </w:tc>
        <w:tc>
          <w:tcPr>
            <w:tcW w:w="13122" w:type="dxa"/>
            <w:gridSpan w:val="6"/>
            <w:tcBorders>
              <w:top w:val="single" w:sz="4" w:space="0" w:color="auto"/>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Задача 2.1. Формирование современной информационной и телекоммуникационной инфраструктуры, предоставление на ее основе качественных услуг и обеспечение высокого уровня доступности для населения информации и технологий</w:t>
            </w:r>
          </w:p>
        </w:tc>
      </w:tr>
      <w:tr w:rsidR="000D436F" w:rsidRPr="000D436F" w:rsidTr="000D436F">
        <w:trPr>
          <w:trHeight w:val="156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lastRenderedPageBreak/>
              <w:t>27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2.1.1.</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Доля органов местного самоуправления в городском округе Верхняя Пышма, подключенных к единой сети передачи данных, объединяющей единый центр обработки данных и единый телекоммуникационный центр Правительства Свердловской области</w:t>
            </w: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791"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w:t>
            </w:r>
          </w:p>
        </w:tc>
        <w:tc>
          <w:tcPr>
            <w:tcW w:w="2205" w:type="dxa"/>
            <w:tcBorders>
              <w:top w:val="single" w:sz="4" w:space="0" w:color="auto"/>
              <w:left w:val="single" w:sz="4" w:space="0" w:color="auto"/>
              <w:bottom w:val="single" w:sz="4" w:space="0" w:color="auto"/>
              <w:right w:val="single" w:sz="4" w:space="0" w:color="auto"/>
            </w:tcBorders>
            <w:shd w:val="clear" w:color="auto" w:fill="auto"/>
            <w:noWrap/>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255"/>
        </w:trPr>
        <w:tc>
          <w:tcPr>
            <w:tcW w:w="704"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28</w:t>
            </w:r>
          </w:p>
        </w:tc>
        <w:tc>
          <w:tcPr>
            <w:tcW w:w="1134"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2.2.</w:t>
            </w:r>
          </w:p>
        </w:tc>
        <w:tc>
          <w:tcPr>
            <w:tcW w:w="13122" w:type="dxa"/>
            <w:gridSpan w:val="6"/>
            <w:tcBorders>
              <w:top w:val="single" w:sz="4" w:space="0" w:color="auto"/>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Задача 2.2. Повышение эффективности работы органов местного самоуправления</w:t>
            </w:r>
          </w:p>
        </w:tc>
      </w:tr>
      <w:tr w:rsidR="000D436F" w:rsidRPr="000D436F" w:rsidTr="000D436F">
        <w:trPr>
          <w:trHeight w:val="76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29</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2.2.1.</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печатных страниц («Муниципальный вестник»)</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Штук</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530</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225</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42,5</w:t>
            </w:r>
          </w:p>
        </w:tc>
        <w:tc>
          <w:tcPr>
            <w:tcW w:w="2205"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Показатель установлен на год и будет исполнен по итогам года</w:t>
            </w:r>
          </w:p>
        </w:tc>
      </w:tr>
      <w:tr w:rsidR="000D436F" w:rsidRPr="000D436F" w:rsidTr="000D436F">
        <w:trPr>
          <w:trHeight w:val="76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30</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2.2.3.</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печатных страниц («Красное знамя»)</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Штук</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381</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190,36</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50,0</w:t>
            </w:r>
          </w:p>
        </w:tc>
        <w:tc>
          <w:tcPr>
            <w:tcW w:w="2205"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Показатель установлен на год и будет исполнен по итогам года</w:t>
            </w:r>
          </w:p>
        </w:tc>
      </w:tr>
      <w:tr w:rsidR="000D436F" w:rsidRPr="000D436F" w:rsidTr="000D436F">
        <w:trPr>
          <w:trHeight w:val="765"/>
        </w:trPr>
        <w:tc>
          <w:tcPr>
            <w:tcW w:w="704" w:type="dxa"/>
            <w:tcBorders>
              <w:top w:val="nil"/>
              <w:left w:val="single" w:sz="4" w:space="0" w:color="000000"/>
              <w:bottom w:val="single" w:sz="4" w:space="0" w:color="000000"/>
              <w:right w:val="single" w:sz="4" w:space="0" w:color="000000"/>
            </w:tcBorders>
            <w:shd w:val="clear" w:color="auto" w:fill="auto"/>
            <w:noWrap/>
            <w:vAlign w:val="bottom"/>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31</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2.2.4.</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Размещение нормативно-правовых актов на информационном портале городского округа Верхняя Пышма</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Мегабайт</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800</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349,8</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43,7</w:t>
            </w:r>
          </w:p>
        </w:tc>
        <w:tc>
          <w:tcPr>
            <w:tcW w:w="2205"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Показатель установлен на год и будет исполнен по итогам года</w:t>
            </w:r>
          </w:p>
        </w:tc>
      </w:tr>
      <w:tr w:rsidR="000D436F" w:rsidRPr="000D436F" w:rsidTr="000D436F">
        <w:trPr>
          <w:trHeight w:val="103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32</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2.2.5.</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изготовленных и размещенных фотоматериалов о деятельности органов местного самоуправления городского округа Верхняя Пышма</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штуки</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791" w:type="dxa"/>
            <w:tcBorders>
              <w:top w:val="nil"/>
              <w:left w:val="nil"/>
              <w:bottom w:val="single" w:sz="4" w:space="0" w:color="auto"/>
              <w:right w:val="single" w:sz="4" w:space="0" w:color="auto"/>
            </w:tcBorders>
            <w:shd w:val="clear" w:color="FFC000"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0,0</w:t>
            </w:r>
          </w:p>
        </w:tc>
        <w:tc>
          <w:tcPr>
            <w:tcW w:w="2205"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отчет в конце года</w:t>
            </w:r>
          </w:p>
        </w:tc>
      </w:tr>
      <w:tr w:rsidR="000D436F" w:rsidRPr="000D436F" w:rsidTr="000D436F">
        <w:trPr>
          <w:trHeight w:val="1020"/>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33</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2.2.6.</w:t>
            </w:r>
          </w:p>
        </w:tc>
        <w:tc>
          <w:tcPr>
            <w:tcW w:w="4253" w:type="dxa"/>
            <w:tcBorders>
              <w:top w:val="nil"/>
              <w:left w:val="nil"/>
              <w:bottom w:val="single" w:sz="4" w:space="0" w:color="000000"/>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изготовленных и размещенных видеоматериалов о деятельности органов местного самоуправления городского округа Верхняя Пышма</w:t>
            </w:r>
          </w:p>
        </w:tc>
        <w:tc>
          <w:tcPr>
            <w:tcW w:w="1321" w:type="dxa"/>
            <w:tcBorders>
              <w:top w:val="nil"/>
              <w:left w:val="nil"/>
              <w:bottom w:val="single" w:sz="4" w:space="0" w:color="000000"/>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секунды</w:t>
            </w:r>
          </w:p>
        </w:tc>
        <w:tc>
          <w:tcPr>
            <w:tcW w:w="1749" w:type="dxa"/>
            <w:tcBorders>
              <w:top w:val="nil"/>
              <w:left w:val="nil"/>
              <w:bottom w:val="single" w:sz="4" w:space="0" w:color="000000"/>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600</w:t>
            </w:r>
          </w:p>
        </w:tc>
        <w:tc>
          <w:tcPr>
            <w:tcW w:w="1791" w:type="dxa"/>
            <w:tcBorders>
              <w:top w:val="nil"/>
              <w:left w:val="nil"/>
              <w:bottom w:val="single" w:sz="4" w:space="0" w:color="000000"/>
              <w:right w:val="single" w:sz="4" w:space="0" w:color="000000"/>
            </w:tcBorders>
            <w:shd w:val="clear" w:color="FFC000"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w:t>
            </w:r>
          </w:p>
        </w:tc>
        <w:tc>
          <w:tcPr>
            <w:tcW w:w="1803" w:type="dxa"/>
            <w:tcBorders>
              <w:top w:val="nil"/>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0,0</w:t>
            </w:r>
          </w:p>
        </w:tc>
        <w:tc>
          <w:tcPr>
            <w:tcW w:w="2205" w:type="dxa"/>
            <w:tcBorders>
              <w:top w:val="nil"/>
              <w:left w:val="single" w:sz="4" w:space="0" w:color="000000"/>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отчет в конце года</w:t>
            </w:r>
          </w:p>
        </w:tc>
      </w:tr>
      <w:tr w:rsidR="000D436F" w:rsidRPr="000D436F" w:rsidTr="000D436F">
        <w:trPr>
          <w:trHeight w:val="285"/>
        </w:trPr>
        <w:tc>
          <w:tcPr>
            <w:tcW w:w="704" w:type="dxa"/>
            <w:tcBorders>
              <w:top w:val="nil"/>
              <w:left w:val="single" w:sz="4" w:space="0" w:color="000000"/>
              <w:bottom w:val="single" w:sz="4" w:space="0" w:color="000000"/>
              <w:right w:val="single" w:sz="4" w:space="0" w:color="000000"/>
            </w:tcBorders>
            <w:shd w:val="clear" w:color="auto" w:fill="auto"/>
            <w:noWrap/>
            <w:vAlign w:val="bottom"/>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34</w:t>
            </w:r>
          </w:p>
        </w:tc>
        <w:tc>
          <w:tcPr>
            <w:tcW w:w="1134" w:type="dxa"/>
            <w:tcBorders>
              <w:top w:val="nil"/>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2.2.7.</w:t>
            </w:r>
          </w:p>
        </w:tc>
        <w:tc>
          <w:tcPr>
            <w:tcW w:w="4253"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Тираж выпуска («Муниципальный вестник»)</w:t>
            </w:r>
          </w:p>
        </w:tc>
        <w:tc>
          <w:tcPr>
            <w:tcW w:w="1321"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штуки</w:t>
            </w:r>
          </w:p>
        </w:tc>
        <w:tc>
          <w:tcPr>
            <w:tcW w:w="1749"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150</w:t>
            </w:r>
          </w:p>
        </w:tc>
        <w:tc>
          <w:tcPr>
            <w:tcW w:w="1791" w:type="dxa"/>
            <w:tcBorders>
              <w:top w:val="nil"/>
              <w:left w:val="nil"/>
              <w:bottom w:val="single" w:sz="4" w:space="0" w:color="000000"/>
              <w:right w:val="single" w:sz="4" w:space="0" w:color="000000"/>
            </w:tcBorders>
            <w:shd w:val="clear" w:color="000000"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150</w:t>
            </w:r>
          </w:p>
        </w:tc>
        <w:tc>
          <w:tcPr>
            <w:tcW w:w="1803" w:type="dxa"/>
            <w:tcBorders>
              <w:top w:val="nil"/>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w:t>
            </w:r>
          </w:p>
        </w:tc>
        <w:tc>
          <w:tcPr>
            <w:tcW w:w="2205" w:type="dxa"/>
            <w:tcBorders>
              <w:top w:val="nil"/>
              <w:left w:val="single" w:sz="4" w:space="0" w:color="000000"/>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780"/>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35</w:t>
            </w:r>
          </w:p>
        </w:tc>
        <w:tc>
          <w:tcPr>
            <w:tcW w:w="1134" w:type="dxa"/>
            <w:tcBorders>
              <w:top w:val="nil"/>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2.2.8.</w:t>
            </w:r>
          </w:p>
        </w:tc>
        <w:tc>
          <w:tcPr>
            <w:tcW w:w="4253"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xml:space="preserve">Тираж </w:t>
            </w:r>
            <w:proofErr w:type="gramStart"/>
            <w:r w:rsidRPr="000D436F">
              <w:rPr>
                <w:rFonts w:ascii="Liberation Serif" w:eastAsia="Times New Roman" w:hAnsi="Liberation Serif" w:cs="Times New Roman"/>
                <w:sz w:val="20"/>
                <w:szCs w:val="20"/>
                <w:lang w:eastAsia="ru-RU"/>
              </w:rPr>
              <w:t>выпуска  (</w:t>
            </w:r>
            <w:proofErr w:type="gramEnd"/>
            <w:r w:rsidRPr="000D436F">
              <w:rPr>
                <w:rFonts w:ascii="Liberation Serif" w:eastAsia="Times New Roman" w:hAnsi="Liberation Serif" w:cs="Times New Roman"/>
                <w:sz w:val="20"/>
                <w:szCs w:val="20"/>
                <w:lang w:eastAsia="ru-RU"/>
              </w:rPr>
              <w:t>«Красное знамя»)</w:t>
            </w:r>
          </w:p>
        </w:tc>
        <w:tc>
          <w:tcPr>
            <w:tcW w:w="1321"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штуки</w:t>
            </w:r>
          </w:p>
        </w:tc>
        <w:tc>
          <w:tcPr>
            <w:tcW w:w="1749"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24 000</w:t>
            </w:r>
          </w:p>
        </w:tc>
        <w:tc>
          <w:tcPr>
            <w:tcW w:w="1791" w:type="dxa"/>
            <w:tcBorders>
              <w:top w:val="nil"/>
              <w:left w:val="nil"/>
              <w:bottom w:val="single" w:sz="4" w:space="0" w:color="000000"/>
              <w:right w:val="single" w:sz="4" w:space="0" w:color="000000"/>
            </w:tcBorders>
            <w:shd w:val="clear" w:color="000000"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12000</w:t>
            </w:r>
          </w:p>
        </w:tc>
        <w:tc>
          <w:tcPr>
            <w:tcW w:w="1803" w:type="dxa"/>
            <w:tcBorders>
              <w:top w:val="nil"/>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50,0</w:t>
            </w:r>
          </w:p>
        </w:tc>
        <w:tc>
          <w:tcPr>
            <w:tcW w:w="2205" w:type="dxa"/>
            <w:tcBorders>
              <w:top w:val="nil"/>
              <w:left w:val="single" w:sz="4" w:space="0" w:color="000000"/>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Показатель установлен на год и будет исполнен по итогам года</w:t>
            </w:r>
          </w:p>
        </w:tc>
      </w:tr>
      <w:tr w:rsidR="000D436F" w:rsidRPr="000D436F" w:rsidTr="000D436F">
        <w:trPr>
          <w:trHeight w:val="55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36</w:t>
            </w:r>
          </w:p>
        </w:tc>
        <w:tc>
          <w:tcPr>
            <w:tcW w:w="1134" w:type="dxa"/>
            <w:tcBorders>
              <w:top w:val="nil"/>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2.2.9.</w:t>
            </w:r>
          </w:p>
        </w:tc>
        <w:tc>
          <w:tcPr>
            <w:tcW w:w="4253"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просмотров опубликованных материалов</w:t>
            </w:r>
          </w:p>
        </w:tc>
        <w:tc>
          <w:tcPr>
            <w:tcW w:w="1321"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тысяч единиц</w:t>
            </w:r>
          </w:p>
        </w:tc>
        <w:tc>
          <w:tcPr>
            <w:tcW w:w="1749"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2 500</w:t>
            </w:r>
          </w:p>
        </w:tc>
        <w:tc>
          <w:tcPr>
            <w:tcW w:w="1791" w:type="dxa"/>
            <w:tcBorders>
              <w:top w:val="nil"/>
              <w:left w:val="nil"/>
              <w:bottom w:val="single" w:sz="4" w:space="0" w:color="000000"/>
              <w:right w:val="single" w:sz="4" w:space="0" w:color="000000"/>
            </w:tcBorders>
            <w:shd w:val="clear" w:color="FFC000"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w:t>
            </w:r>
          </w:p>
        </w:tc>
        <w:tc>
          <w:tcPr>
            <w:tcW w:w="1803" w:type="dxa"/>
            <w:tcBorders>
              <w:top w:val="nil"/>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0,0</w:t>
            </w:r>
          </w:p>
        </w:tc>
        <w:tc>
          <w:tcPr>
            <w:tcW w:w="2205" w:type="dxa"/>
            <w:tcBorders>
              <w:top w:val="nil"/>
              <w:left w:val="single" w:sz="4" w:space="0" w:color="000000"/>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отчет в конце года</w:t>
            </w:r>
          </w:p>
        </w:tc>
      </w:tr>
      <w:tr w:rsidR="000D436F" w:rsidRPr="000D436F" w:rsidTr="000D436F">
        <w:trPr>
          <w:trHeight w:val="765"/>
        </w:trPr>
        <w:tc>
          <w:tcPr>
            <w:tcW w:w="704" w:type="dxa"/>
            <w:tcBorders>
              <w:top w:val="nil"/>
              <w:left w:val="single" w:sz="4" w:space="0" w:color="000000"/>
              <w:bottom w:val="single" w:sz="4" w:space="0" w:color="auto"/>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37</w:t>
            </w:r>
          </w:p>
        </w:tc>
        <w:tc>
          <w:tcPr>
            <w:tcW w:w="1134" w:type="dxa"/>
            <w:tcBorders>
              <w:top w:val="nil"/>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2.2.10.</w:t>
            </w:r>
          </w:p>
        </w:tc>
        <w:tc>
          <w:tcPr>
            <w:tcW w:w="4253" w:type="dxa"/>
            <w:tcBorders>
              <w:top w:val="nil"/>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xml:space="preserve">Количество полученных статистических работ от </w:t>
            </w:r>
            <w:proofErr w:type="spellStart"/>
            <w:r w:rsidRPr="000D436F">
              <w:rPr>
                <w:rFonts w:ascii="Liberation Serif" w:eastAsia="Times New Roman" w:hAnsi="Liberation Serif" w:cs="Times New Roman"/>
                <w:sz w:val="20"/>
                <w:szCs w:val="20"/>
                <w:lang w:eastAsia="ru-RU"/>
              </w:rPr>
              <w:t>Свердловскстата</w:t>
            </w:r>
            <w:proofErr w:type="spellEnd"/>
            <w:r w:rsidRPr="000D436F">
              <w:rPr>
                <w:rFonts w:ascii="Liberation Serif" w:eastAsia="Times New Roman" w:hAnsi="Liberation Serif" w:cs="Times New Roman"/>
                <w:sz w:val="20"/>
                <w:szCs w:val="20"/>
                <w:lang w:eastAsia="ru-RU"/>
              </w:rPr>
              <w:t xml:space="preserve"> по заказу городского округа Верхняя Пышма</w:t>
            </w:r>
          </w:p>
        </w:tc>
        <w:tc>
          <w:tcPr>
            <w:tcW w:w="1321" w:type="dxa"/>
            <w:tcBorders>
              <w:top w:val="nil"/>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штуки</w:t>
            </w:r>
          </w:p>
        </w:tc>
        <w:tc>
          <w:tcPr>
            <w:tcW w:w="1749" w:type="dxa"/>
            <w:tcBorders>
              <w:top w:val="nil"/>
              <w:left w:val="nil"/>
              <w:bottom w:val="single" w:sz="4" w:space="0" w:color="auto"/>
              <w:right w:val="single" w:sz="4" w:space="0" w:color="000000"/>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93</w:t>
            </w:r>
          </w:p>
        </w:tc>
        <w:tc>
          <w:tcPr>
            <w:tcW w:w="1791" w:type="dxa"/>
            <w:tcBorders>
              <w:top w:val="nil"/>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39</w:t>
            </w:r>
          </w:p>
        </w:tc>
        <w:tc>
          <w:tcPr>
            <w:tcW w:w="1803" w:type="dxa"/>
            <w:tcBorders>
              <w:top w:val="nil"/>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41,9</w:t>
            </w:r>
          </w:p>
        </w:tc>
        <w:tc>
          <w:tcPr>
            <w:tcW w:w="2205" w:type="dxa"/>
            <w:tcBorders>
              <w:top w:val="nil"/>
              <w:left w:val="nil"/>
              <w:bottom w:val="single" w:sz="4" w:space="0" w:color="auto"/>
              <w:right w:val="single" w:sz="4" w:space="0" w:color="auto"/>
            </w:tcBorders>
            <w:shd w:val="clear" w:color="auto" w:fill="auto"/>
            <w:noWrap/>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57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lastRenderedPageBreak/>
              <w:t>38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2.2.11.</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xml:space="preserve">Количество полученных статистических публикаций от </w:t>
            </w:r>
            <w:proofErr w:type="spellStart"/>
            <w:r w:rsidRPr="000D436F">
              <w:rPr>
                <w:rFonts w:ascii="Liberation Serif" w:eastAsia="Times New Roman" w:hAnsi="Liberation Serif" w:cs="Times New Roman"/>
                <w:sz w:val="20"/>
                <w:szCs w:val="20"/>
                <w:lang w:eastAsia="ru-RU"/>
              </w:rPr>
              <w:t>Свердловскстата</w:t>
            </w:r>
            <w:proofErr w:type="spellEnd"/>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штуки</w:t>
            </w:r>
          </w:p>
        </w:tc>
        <w:tc>
          <w:tcPr>
            <w:tcW w:w="1749"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21</w:t>
            </w:r>
          </w:p>
        </w:tc>
        <w:tc>
          <w:tcPr>
            <w:tcW w:w="1791"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7</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33,3</w:t>
            </w:r>
          </w:p>
        </w:tc>
        <w:tc>
          <w:tcPr>
            <w:tcW w:w="2205" w:type="dxa"/>
            <w:tcBorders>
              <w:top w:val="single" w:sz="4" w:space="0" w:color="auto"/>
              <w:left w:val="single" w:sz="4" w:space="0" w:color="auto"/>
              <w:bottom w:val="single" w:sz="4" w:space="0" w:color="auto"/>
              <w:right w:val="single" w:sz="4" w:space="0" w:color="auto"/>
            </w:tcBorders>
            <w:shd w:val="clear" w:color="auto" w:fill="auto"/>
            <w:noWrap/>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255"/>
        </w:trPr>
        <w:tc>
          <w:tcPr>
            <w:tcW w:w="704" w:type="dxa"/>
            <w:tcBorders>
              <w:top w:val="single" w:sz="4" w:space="0" w:color="auto"/>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39</w:t>
            </w:r>
          </w:p>
        </w:tc>
        <w:tc>
          <w:tcPr>
            <w:tcW w:w="1134"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2.3.</w:t>
            </w:r>
          </w:p>
        </w:tc>
        <w:tc>
          <w:tcPr>
            <w:tcW w:w="13122" w:type="dxa"/>
            <w:gridSpan w:val="6"/>
            <w:tcBorders>
              <w:top w:val="single" w:sz="4" w:space="0" w:color="auto"/>
              <w:left w:val="nil"/>
              <w:bottom w:val="single" w:sz="4" w:space="0" w:color="auto"/>
              <w:right w:val="single" w:sz="4" w:space="0" w:color="000000"/>
            </w:tcBorders>
            <w:shd w:val="clear" w:color="auto" w:fill="auto"/>
            <w:vAlign w:val="bottom"/>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Задача 2.3. Внедрение системы электронного документооборота</w:t>
            </w:r>
          </w:p>
        </w:tc>
      </w:tr>
      <w:tr w:rsidR="000D436F" w:rsidRPr="000D436F" w:rsidTr="000D436F">
        <w:trPr>
          <w:trHeight w:val="178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40</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2.3.1.</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Доля учреждений и органов местного самоуправления, подключенных к системе электронного документооборота (в рамках регионального проекта «Цифровое государственное управление (Свердловская область)» национального проекта «Цифровая экономика Российской Федерации»)</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w:t>
            </w:r>
          </w:p>
        </w:tc>
        <w:tc>
          <w:tcPr>
            <w:tcW w:w="2205" w:type="dxa"/>
            <w:tcBorders>
              <w:top w:val="nil"/>
              <w:left w:val="nil"/>
              <w:bottom w:val="single" w:sz="4" w:space="0" w:color="auto"/>
              <w:right w:val="single" w:sz="4" w:space="0" w:color="auto"/>
            </w:tcBorders>
            <w:shd w:val="clear" w:color="auto" w:fill="auto"/>
            <w:noWrap/>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540"/>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41</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2.3.2.</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рабочих мест с защищенным режимом обработки персональных данных</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единиц</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22</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22</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w:t>
            </w:r>
          </w:p>
        </w:tc>
        <w:tc>
          <w:tcPr>
            <w:tcW w:w="2205" w:type="dxa"/>
            <w:tcBorders>
              <w:top w:val="nil"/>
              <w:left w:val="nil"/>
              <w:bottom w:val="single" w:sz="4" w:space="0" w:color="auto"/>
              <w:right w:val="single" w:sz="4" w:space="0" w:color="auto"/>
            </w:tcBorders>
            <w:shd w:val="clear" w:color="auto" w:fill="auto"/>
            <w:noWrap/>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1050"/>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42</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2.3.3.</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xml:space="preserve">Количество домохозяйств, информация о которых внесена в базу данных для автоматизированной системы </w:t>
            </w:r>
            <w:proofErr w:type="spellStart"/>
            <w:r w:rsidRPr="000D436F">
              <w:rPr>
                <w:rFonts w:ascii="Liberation Serif" w:eastAsia="Times New Roman" w:hAnsi="Liberation Serif" w:cs="Times New Roman"/>
                <w:sz w:val="20"/>
                <w:szCs w:val="20"/>
                <w:lang w:eastAsia="ru-RU"/>
              </w:rPr>
              <w:t>похозяйственного</w:t>
            </w:r>
            <w:proofErr w:type="spellEnd"/>
            <w:r w:rsidRPr="000D436F">
              <w:rPr>
                <w:rFonts w:ascii="Liberation Serif" w:eastAsia="Times New Roman" w:hAnsi="Liberation Serif" w:cs="Times New Roman"/>
                <w:sz w:val="20"/>
                <w:szCs w:val="20"/>
                <w:lang w:eastAsia="ru-RU"/>
              </w:rPr>
              <w:t xml:space="preserve"> учета городского округа Верхняя Пышма</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домохозяйства</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3 100</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1170</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37,7</w:t>
            </w:r>
          </w:p>
        </w:tc>
        <w:tc>
          <w:tcPr>
            <w:tcW w:w="2205" w:type="dxa"/>
            <w:tcBorders>
              <w:top w:val="nil"/>
              <w:left w:val="nil"/>
              <w:bottom w:val="single" w:sz="4" w:space="0" w:color="auto"/>
              <w:right w:val="single" w:sz="4" w:space="0" w:color="auto"/>
            </w:tcBorders>
            <w:shd w:val="clear" w:color="auto" w:fill="auto"/>
            <w:noWrap/>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255"/>
        </w:trPr>
        <w:tc>
          <w:tcPr>
            <w:tcW w:w="704" w:type="dxa"/>
            <w:tcBorders>
              <w:top w:val="nil"/>
              <w:left w:val="single" w:sz="4" w:space="0" w:color="000000"/>
              <w:bottom w:val="single" w:sz="4" w:space="0" w:color="000000"/>
              <w:right w:val="single" w:sz="4" w:space="0" w:color="000000"/>
            </w:tcBorders>
            <w:shd w:val="clear" w:color="auto" w:fill="auto"/>
            <w:noWrap/>
            <w:vAlign w:val="bottom"/>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43</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3.</w:t>
            </w:r>
          </w:p>
        </w:tc>
        <w:tc>
          <w:tcPr>
            <w:tcW w:w="13122" w:type="dxa"/>
            <w:gridSpan w:val="6"/>
            <w:tcBorders>
              <w:top w:val="single" w:sz="4" w:space="0" w:color="auto"/>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Подпрограмма 3. «Поддержка и развитие субъектов малого и среднего предпринимательства в городском округе Верхняя Пышма до 2027 года»</w:t>
            </w:r>
          </w:p>
        </w:tc>
      </w:tr>
      <w:tr w:rsidR="000D436F" w:rsidRPr="000D436F" w:rsidTr="000D436F">
        <w:trPr>
          <w:trHeight w:val="25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44</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3.</w:t>
            </w:r>
          </w:p>
        </w:tc>
        <w:tc>
          <w:tcPr>
            <w:tcW w:w="13122" w:type="dxa"/>
            <w:gridSpan w:val="6"/>
            <w:tcBorders>
              <w:top w:val="single" w:sz="4" w:space="0" w:color="auto"/>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Цель 3. Развитие малого и среднего предпринимательства в городском округе Верхняя Пышма</w:t>
            </w:r>
          </w:p>
        </w:tc>
      </w:tr>
      <w:tr w:rsidR="000D436F" w:rsidRPr="000D436F" w:rsidTr="000D436F">
        <w:trPr>
          <w:trHeight w:val="25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45</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3.1.</w:t>
            </w:r>
          </w:p>
        </w:tc>
        <w:tc>
          <w:tcPr>
            <w:tcW w:w="13122" w:type="dxa"/>
            <w:gridSpan w:val="6"/>
            <w:tcBorders>
              <w:top w:val="single" w:sz="4" w:space="0" w:color="auto"/>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Задача 3.1. Создание условий для содействия и повышения эффективности субъектов малого и среднего предпринимательства</w:t>
            </w:r>
          </w:p>
        </w:tc>
      </w:tr>
      <w:tr w:rsidR="000D436F" w:rsidRPr="000D436F" w:rsidTr="000D436F">
        <w:trPr>
          <w:trHeight w:val="127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46</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3.1.1.</w:t>
            </w:r>
          </w:p>
        </w:tc>
        <w:tc>
          <w:tcPr>
            <w:tcW w:w="4253" w:type="dxa"/>
            <w:tcBorders>
              <w:top w:val="nil"/>
              <w:left w:val="nil"/>
              <w:bottom w:val="single" w:sz="4" w:space="0" w:color="000000"/>
              <w:right w:val="single" w:sz="4" w:space="0" w:color="auto"/>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Доля зарегистрированных в течении отчетного года субъектов малого и среднего предпринимательства в рамках подпрограммы развития субъектов малого и среднего предпринимательства</w:t>
            </w:r>
          </w:p>
        </w:tc>
        <w:tc>
          <w:tcPr>
            <w:tcW w:w="1321" w:type="dxa"/>
            <w:tcBorders>
              <w:top w:val="nil"/>
              <w:left w:val="nil"/>
              <w:bottom w:val="single" w:sz="4" w:space="0" w:color="000000"/>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nil"/>
              <w:left w:val="nil"/>
              <w:bottom w:val="single" w:sz="4" w:space="0" w:color="000000"/>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9</w:t>
            </w:r>
          </w:p>
        </w:tc>
        <w:tc>
          <w:tcPr>
            <w:tcW w:w="1791"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w:t>
            </w:r>
          </w:p>
        </w:tc>
        <w:tc>
          <w:tcPr>
            <w:tcW w:w="1803" w:type="dxa"/>
            <w:tcBorders>
              <w:top w:val="nil"/>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66,7</w:t>
            </w:r>
          </w:p>
        </w:tc>
        <w:tc>
          <w:tcPr>
            <w:tcW w:w="2205" w:type="dxa"/>
            <w:tcBorders>
              <w:top w:val="nil"/>
              <w:left w:val="single" w:sz="4" w:space="0" w:color="000000"/>
              <w:bottom w:val="single" w:sz="4" w:space="0" w:color="auto"/>
              <w:right w:val="single" w:sz="4" w:space="0" w:color="auto"/>
            </w:tcBorders>
            <w:shd w:val="clear" w:color="FFFFFF" w:fill="FFFFFF"/>
            <w:noWrap/>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780"/>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47</w:t>
            </w:r>
          </w:p>
        </w:tc>
        <w:tc>
          <w:tcPr>
            <w:tcW w:w="1134" w:type="dxa"/>
            <w:tcBorders>
              <w:top w:val="nil"/>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3.1.4.</w:t>
            </w:r>
          </w:p>
        </w:tc>
        <w:tc>
          <w:tcPr>
            <w:tcW w:w="4253"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xml:space="preserve">Доля зарегистрированных в течение отчетного года </w:t>
            </w:r>
            <w:proofErr w:type="spellStart"/>
            <w:r w:rsidRPr="000D436F">
              <w:rPr>
                <w:rFonts w:ascii="Liberation Serif" w:eastAsia="Times New Roman" w:hAnsi="Liberation Serif" w:cs="Times New Roman"/>
                <w:sz w:val="20"/>
                <w:szCs w:val="20"/>
                <w:lang w:eastAsia="ru-RU"/>
              </w:rPr>
              <w:t>самозанятых</w:t>
            </w:r>
            <w:proofErr w:type="spellEnd"/>
            <w:r w:rsidRPr="000D436F">
              <w:rPr>
                <w:rFonts w:ascii="Liberation Serif" w:eastAsia="Times New Roman" w:hAnsi="Liberation Serif" w:cs="Times New Roman"/>
                <w:sz w:val="20"/>
                <w:szCs w:val="20"/>
                <w:lang w:eastAsia="ru-RU"/>
              </w:rPr>
              <w:t xml:space="preserve"> в рамках муниципальной программы развития МСП</w:t>
            </w:r>
          </w:p>
        </w:tc>
        <w:tc>
          <w:tcPr>
            <w:tcW w:w="1321"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w:t>
            </w:r>
          </w:p>
        </w:tc>
        <w:tc>
          <w:tcPr>
            <w:tcW w:w="1791"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2,6</w:t>
            </w:r>
          </w:p>
        </w:tc>
        <w:tc>
          <w:tcPr>
            <w:tcW w:w="1803" w:type="dxa"/>
            <w:tcBorders>
              <w:top w:val="nil"/>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130,0</w:t>
            </w:r>
          </w:p>
        </w:tc>
        <w:tc>
          <w:tcPr>
            <w:tcW w:w="2205" w:type="dxa"/>
            <w:tcBorders>
              <w:top w:val="nil"/>
              <w:left w:val="nil"/>
              <w:bottom w:val="nil"/>
              <w:right w:val="single" w:sz="4" w:space="0" w:color="auto"/>
            </w:tcBorders>
            <w:shd w:val="clear" w:color="FFFFFF" w:fill="FFFFFF"/>
            <w:noWrap/>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25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48</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3.2.</w:t>
            </w:r>
          </w:p>
        </w:tc>
        <w:tc>
          <w:tcPr>
            <w:tcW w:w="13122" w:type="dxa"/>
            <w:gridSpan w:val="6"/>
            <w:tcBorders>
              <w:top w:val="single" w:sz="4" w:space="0" w:color="000000"/>
              <w:left w:val="nil"/>
              <w:bottom w:val="single" w:sz="4" w:space="0" w:color="auto"/>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xml:space="preserve">Задача 3.2. Создание условий для увеличения количества субъектов малого и среднего предпринимательства и </w:t>
            </w:r>
            <w:proofErr w:type="spellStart"/>
            <w:r w:rsidRPr="000D436F">
              <w:rPr>
                <w:rFonts w:ascii="Liberation Serif" w:eastAsia="Times New Roman" w:hAnsi="Liberation Serif" w:cs="Times New Roman"/>
                <w:sz w:val="20"/>
                <w:szCs w:val="20"/>
                <w:lang w:eastAsia="ru-RU"/>
              </w:rPr>
              <w:t>самозанятых</w:t>
            </w:r>
            <w:proofErr w:type="spellEnd"/>
            <w:r w:rsidRPr="000D436F">
              <w:rPr>
                <w:rFonts w:ascii="Liberation Serif" w:eastAsia="Times New Roman" w:hAnsi="Liberation Serif" w:cs="Times New Roman"/>
                <w:sz w:val="20"/>
                <w:szCs w:val="20"/>
                <w:lang w:eastAsia="ru-RU"/>
              </w:rPr>
              <w:t xml:space="preserve"> граждан</w:t>
            </w:r>
          </w:p>
        </w:tc>
      </w:tr>
      <w:tr w:rsidR="000D436F" w:rsidRPr="000D436F" w:rsidTr="000D436F">
        <w:trPr>
          <w:trHeight w:val="1275"/>
        </w:trPr>
        <w:tc>
          <w:tcPr>
            <w:tcW w:w="704" w:type="dxa"/>
            <w:tcBorders>
              <w:top w:val="nil"/>
              <w:left w:val="single" w:sz="4" w:space="0" w:color="000000"/>
              <w:bottom w:val="single" w:sz="4" w:space="0" w:color="auto"/>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49</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3.2.1.</w:t>
            </w:r>
          </w:p>
        </w:tc>
        <w:tc>
          <w:tcPr>
            <w:tcW w:w="4253"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xml:space="preserve">Количество обученных субъектов малого и среднего предпринимательства, </w:t>
            </w:r>
            <w:proofErr w:type="spellStart"/>
            <w:r w:rsidRPr="000D436F">
              <w:rPr>
                <w:rFonts w:ascii="Liberation Serif" w:eastAsia="Times New Roman" w:hAnsi="Liberation Serif" w:cs="Times New Roman"/>
                <w:sz w:val="20"/>
                <w:szCs w:val="20"/>
                <w:lang w:eastAsia="ru-RU"/>
              </w:rPr>
              <w:t>самозанятых</w:t>
            </w:r>
            <w:proofErr w:type="spellEnd"/>
            <w:r w:rsidRPr="000D436F">
              <w:rPr>
                <w:rFonts w:ascii="Liberation Serif" w:eastAsia="Times New Roman" w:hAnsi="Liberation Serif" w:cs="Times New Roman"/>
                <w:sz w:val="20"/>
                <w:szCs w:val="20"/>
                <w:lang w:eastAsia="ru-RU"/>
              </w:rPr>
              <w:t>, безработных граждан, желающих открыть свое дело и физических лиц в течении года в рамках муниципальной программы развития МСП</w:t>
            </w:r>
          </w:p>
        </w:tc>
        <w:tc>
          <w:tcPr>
            <w:tcW w:w="1321"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единиц</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105</w:t>
            </w:r>
          </w:p>
        </w:tc>
        <w:tc>
          <w:tcPr>
            <w:tcW w:w="1791"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94</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89,5</w:t>
            </w:r>
          </w:p>
        </w:tc>
        <w:tc>
          <w:tcPr>
            <w:tcW w:w="2205" w:type="dxa"/>
            <w:tcBorders>
              <w:top w:val="nil"/>
              <w:left w:val="nil"/>
              <w:bottom w:val="single" w:sz="4" w:space="0" w:color="auto"/>
              <w:right w:val="single" w:sz="4" w:space="0" w:color="auto"/>
            </w:tcBorders>
            <w:shd w:val="clear" w:color="FFFFFF" w:fill="FFFFFF"/>
            <w:noWrap/>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10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lastRenderedPageBreak/>
              <w:t>50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3.2.2.</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субъектов малого и среднего предпринимательства, воспользовавшихся размещением в «Центре поддержки малого и среднего предпринимательства»</w:t>
            </w: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единиц</w:t>
            </w:r>
          </w:p>
        </w:tc>
        <w:tc>
          <w:tcPr>
            <w:tcW w:w="1749"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9</w:t>
            </w:r>
          </w:p>
        </w:tc>
        <w:tc>
          <w:tcPr>
            <w:tcW w:w="1791"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111,1</w:t>
            </w:r>
          </w:p>
        </w:tc>
        <w:tc>
          <w:tcPr>
            <w:tcW w:w="2205" w:type="dxa"/>
            <w:tcBorders>
              <w:top w:val="single" w:sz="4" w:space="0" w:color="auto"/>
              <w:left w:val="single" w:sz="4" w:space="0" w:color="auto"/>
              <w:bottom w:val="single" w:sz="4" w:space="0" w:color="auto"/>
              <w:right w:val="single" w:sz="4" w:space="0" w:color="auto"/>
            </w:tcBorders>
            <w:shd w:val="clear" w:color="auto" w:fill="auto"/>
            <w:noWrap/>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1035"/>
        </w:trPr>
        <w:tc>
          <w:tcPr>
            <w:tcW w:w="704" w:type="dxa"/>
            <w:tcBorders>
              <w:top w:val="single" w:sz="4" w:space="0" w:color="auto"/>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51</w:t>
            </w:r>
          </w:p>
        </w:tc>
        <w:tc>
          <w:tcPr>
            <w:tcW w:w="1134"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3.2.3.</w:t>
            </w:r>
          </w:p>
        </w:tc>
        <w:tc>
          <w:tcPr>
            <w:tcW w:w="4253"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xml:space="preserve">Доля субъектов малого и среднего предпринимательства, охваченных </w:t>
            </w:r>
            <w:proofErr w:type="gramStart"/>
            <w:r w:rsidRPr="000D436F">
              <w:rPr>
                <w:rFonts w:ascii="Liberation Serif" w:eastAsia="Times New Roman" w:hAnsi="Liberation Serif" w:cs="Times New Roman"/>
                <w:sz w:val="20"/>
                <w:szCs w:val="20"/>
                <w:lang w:eastAsia="ru-RU"/>
              </w:rPr>
              <w:t>услугами  «</w:t>
            </w:r>
            <w:proofErr w:type="spellStart"/>
            <w:proofErr w:type="gramEnd"/>
            <w:r w:rsidRPr="000D436F">
              <w:rPr>
                <w:rFonts w:ascii="Liberation Serif" w:eastAsia="Times New Roman" w:hAnsi="Liberation Serif" w:cs="Times New Roman"/>
                <w:sz w:val="20"/>
                <w:szCs w:val="20"/>
                <w:lang w:eastAsia="ru-RU"/>
              </w:rPr>
              <w:t>Верхнепышминского</w:t>
            </w:r>
            <w:proofErr w:type="spellEnd"/>
            <w:r w:rsidRPr="000D436F">
              <w:rPr>
                <w:rFonts w:ascii="Liberation Serif" w:eastAsia="Times New Roman" w:hAnsi="Liberation Serif" w:cs="Times New Roman"/>
                <w:sz w:val="20"/>
                <w:szCs w:val="20"/>
                <w:lang w:eastAsia="ru-RU"/>
              </w:rPr>
              <w:t xml:space="preserve"> фонда поддержки предпринимательства»</w:t>
            </w:r>
          </w:p>
        </w:tc>
        <w:tc>
          <w:tcPr>
            <w:tcW w:w="1321"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single" w:sz="4" w:space="0" w:color="auto"/>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w:t>
            </w:r>
          </w:p>
        </w:tc>
        <w:tc>
          <w:tcPr>
            <w:tcW w:w="1791"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w:t>
            </w:r>
          </w:p>
        </w:tc>
        <w:tc>
          <w:tcPr>
            <w:tcW w:w="1803"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50,0</w:t>
            </w:r>
          </w:p>
        </w:tc>
        <w:tc>
          <w:tcPr>
            <w:tcW w:w="2205" w:type="dxa"/>
            <w:tcBorders>
              <w:top w:val="single" w:sz="4" w:space="0" w:color="auto"/>
              <w:left w:val="nil"/>
              <w:bottom w:val="single" w:sz="4" w:space="0" w:color="auto"/>
              <w:right w:val="single" w:sz="4" w:space="0" w:color="auto"/>
            </w:tcBorders>
            <w:shd w:val="clear" w:color="auto" w:fill="auto"/>
            <w:noWrap/>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300"/>
        </w:trPr>
        <w:tc>
          <w:tcPr>
            <w:tcW w:w="704" w:type="dxa"/>
            <w:tcBorders>
              <w:top w:val="nil"/>
              <w:left w:val="single" w:sz="4" w:space="0" w:color="000000"/>
              <w:bottom w:val="single" w:sz="4" w:space="0" w:color="000000"/>
              <w:right w:val="single" w:sz="4" w:space="0" w:color="000000"/>
            </w:tcBorders>
            <w:shd w:val="clear" w:color="auto" w:fill="auto"/>
            <w:noWrap/>
            <w:vAlign w:val="bottom"/>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52</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3.2.4.</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подготовленных бизнес-планов</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единиц</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66,7</w:t>
            </w:r>
          </w:p>
        </w:tc>
        <w:tc>
          <w:tcPr>
            <w:tcW w:w="2205" w:type="dxa"/>
            <w:tcBorders>
              <w:top w:val="nil"/>
              <w:left w:val="nil"/>
              <w:bottom w:val="single" w:sz="4" w:space="0" w:color="auto"/>
              <w:right w:val="single" w:sz="4" w:space="0" w:color="auto"/>
            </w:tcBorders>
            <w:shd w:val="clear" w:color="auto" w:fill="auto"/>
            <w:noWrap/>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840"/>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53</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3.2.5.</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участников мероприятий, направленных на развитие молодежного предпринимательства</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Участник</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200</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0,0</w:t>
            </w:r>
          </w:p>
        </w:tc>
        <w:tc>
          <w:tcPr>
            <w:tcW w:w="2205" w:type="dxa"/>
            <w:tcBorders>
              <w:top w:val="nil"/>
              <w:left w:val="nil"/>
              <w:bottom w:val="single" w:sz="4" w:space="0" w:color="auto"/>
              <w:right w:val="single" w:sz="4" w:space="0" w:color="auto"/>
            </w:tcBorders>
            <w:shd w:val="clear" w:color="auto" w:fill="auto"/>
            <w:noWrap/>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79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54</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3.2.7.</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опубликованных материалов в средствах массовой информации, направленных на создание бренда городского округа</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Единица</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0,0</w:t>
            </w:r>
          </w:p>
        </w:tc>
        <w:tc>
          <w:tcPr>
            <w:tcW w:w="2205" w:type="dxa"/>
            <w:tcBorders>
              <w:top w:val="nil"/>
              <w:left w:val="nil"/>
              <w:bottom w:val="single" w:sz="4" w:space="0" w:color="auto"/>
              <w:right w:val="single" w:sz="4" w:space="0" w:color="auto"/>
            </w:tcBorders>
            <w:shd w:val="clear" w:color="auto" w:fill="auto"/>
            <w:noWrap/>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765"/>
        </w:trPr>
        <w:tc>
          <w:tcPr>
            <w:tcW w:w="704" w:type="dxa"/>
            <w:tcBorders>
              <w:top w:val="nil"/>
              <w:left w:val="single" w:sz="4" w:space="0" w:color="000000"/>
              <w:bottom w:val="single" w:sz="4" w:space="0" w:color="000000"/>
              <w:right w:val="single" w:sz="4" w:space="0" w:color="000000"/>
            </w:tcBorders>
            <w:shd w:val="clear" w:color="auto" w:fill="auto"/>
            <w:noWrap/>
            <w:vAlign w:val="bottom"/>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55</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3.2.8.</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Создание и поддержка в актуальном состоянии информации о ведении инвестиционной деятельности</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w:t>
            </w:r>
          </w:p>
        </w:tc>
        <w:tc>
          <w:tcPr>
            <w:tcW w:w="2205"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106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56</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3.2.9.</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xml:space="preserve">Количество проведенных консультаций для СМСП, </w:t>
            </w:r>
            <w:proofErr w:type="spellStart"/>
            <w:r w:rsidRPr="000D436F">
              <w:rPr>
                <w:rFonts w:ascii="Liberation Serif" w:eastAsia="Times New Roman" w:hAnsi="Liberation Serif" w:cs="Times New Roman"/>
                <w:sz w:val="20"/>
                <w:szCs w:val="20"/>
                <w:lang w:eastAsia="ru-RU"/>
              </w:rPr>
              <w:t>самозанятых</w:t>
            </w:r>
            <w:proofErr w:type="spellEnd"/>
            <w:r w:rsidRPr="000D436F">
              <w:rPr>
                <w:rFonts w:ascii="Liberation Serif" w:eastAsia="Times New Roman" w:hAnsi="Liberation Serif" w:cs="Times New Roman"/>
                <w:sz w:val="20"/>
                <w:szCs w:val="20"/>
                <w:lang w:eastAsia="ru-RU"/>
              </w:rPr>
              <w:t>, безработных граждан и физических лиц в течении года в рамках муниципальной программы развития МСП</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штук</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424</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130</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30,7</w:t>
            </w:r>
          </w:p>
        </w:tc>
        <w:tc>
          <w:tcPr>
            <w:tcW w:w="2205" w:type="dxa"/>
            <w:tcBorders>
              <w:top w:val="nil"/>
              <w:left w:val="nil"/>
              <w:bottom w:val="single" w:sz="4" w:space="0" w:color="auto"/>
              <w:right w:val="single" w:sz="4" w:space="0" w:color="auto"/>
            </w:tcBorders>
            <w:shd w:val="clear" w:color="auto" w:fill="auto"/>
            <w:noWrap/>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780"/>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57</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3.2.10.</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xml:space="preserve">Количество </w:t>
            </w:r>
            <w:proofErr w:type="spellStart"/>
            <w:r w:rsidRPr="000D436F">
              <w:rPr>
                <w:rFonts w:ascii="Liberation Serif" w:eastAsia="Times New Roman" w:hAnsi="Liberation Serif" w:cs="Times New Roman"/>
                <w:sz w:val="20"/>
                <w:szCs w:val="20"/>
                <w:lang w:eastAsia="ru-RU"/>
              </w:rPr>
              <w:t>самозанятых</w:t>
            </w:r>
            <w:proofErr w:type="spellEnd"/>
            <w:r w:rsidRPr="000D436F">
              <w:rPr>
                <w:rFonts w:ascii="Liberation Serif" w:eastAsia="Times New Roman" w:hAnsi="Liberation Serif" w:cs="Times New Roman"/>
                <w:sz w:val="20"/>
                <w:szCs w:val="20"/>
                <w:lang w:eastAsia="ru-RU"/>
              </w:rPr>
              <w:t>, зарегистрированных на территории городского округа Верхняя Пышма с нарастающим итогом с 2020 года</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человек</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6 700</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7459</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111,3</w:t>
            </w:r>
          </w:p>
        </w:tc>
        <w:tc>
          <w:tcPr>
            <w:tcW w:w="2205"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255"/>
        </w:trPr>
        <w:tc>
          <w:tcPr>
            <w:tcW w:w="704" w:type="dxa"/>
            <w:tcBorders>
              <w:top w:val="nil"/>
              <w:left w:val="single" w:sz="4" w:space="0" w:color="000000"/>
              <w:bottom w:val="single" w:sz="4" w:space="0" w:color="000000"/>
              <w:right w:val="single" w:sz="4" w:space="0" w:color="000000"/>
            </w:tcBorders>
            <w:shd w:val="clear" w:color="auto" w:fill="auto"/>
            <w:noWrap/>
            <w:vAlign w:val="bottom"/>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58</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4.</w:t>
            </w:r>
          </w:p>
        </w:tc>
        <w:tc>
          <w:tcPr>
            <w:tcW w:w="13122" w:type="dxa"/>
            <w:gridSpan w:val="6"/>
            <w:tcBorders>
              <w:top w:val="single" w:sz="4" w:space="0" w:color="auto"/>
              <w:left w:val="nil"/>
              <w:bottom w:val="single" w:sz="4" w:space="0" w:color="auto"/>
              <w:right w:val="single" w:sz="4" w:space="0" w:color="000000"/>
            </w:tcBorders>
            <w:shd w:val="clear" w:color="auto" w:fill="auto"/>
            <w:vAlign w:val="bottom"/>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Подпрограмма 4. «Развитие архивного дела на территории городского округа Верхняя Пышма до 2027 года»</w:t>
            </w:r>
          </w:p>
        </w:tc>
      </w:tr>
      <w:tr w:rsidR="000D436F" w:rsidRPr="000D436F" w:rsidTr="000D436F">
        <w:trPr>
          <w:trHeight w:val="540"/>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59</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4.</w:t>
            </w:r>
          </w:p>
        </w:tc>
        <w:tc>
          <w:tcPr>
            <w:tcW w:w="13122" w:type="dxa"/>
            <w:gridSpan w:val="6"/>
            <w:tcBorders>
              <w:top w:val="single" w:sz="4" w:space="0" w:color="auto"/>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Цель 4. Создание оптимальных условий, необходимых для комплектования, хранения, учета и использования документов Архивного фонда Российской Федерации на территории городского округа Верхняя Пышма, развитие их информационного потенциала</w:t>
            </w:r>
          </w:p>
        </w:tc>
      </w:tr>
      <w:tr w:rsidR="000D436F" w:rsidRPr="000D436F" w:rsidTr="000D436F">
        <w:trPr>
          <w:trHeight w:val="25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60</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4.1.</w:t>
            </w:r>
          </w:p>
        </w:tc>
        <w:tc>
          <w:tcPr>
            <w:tcW w:w="13122" w:type="dxa"/>
            <w:gridSpan w:val="6"/>
            <w:tcBorders>
              <w:top w:val="single" w:sz="4" w:space="0" w:color="auto"/>
              <w:left w:val="nil"/>
              <w:bottom w:val="single" w:sz="4" w:space="0" w:color="auto"/>
              <w:right w:val="single" w:sz="4" w:space="0" w:color="000000"/>
            </w:tcBorders>
            <w:shd w:val="clear" w:color="auto" w:fill="auto"/>
            <w:vAlign w:val="bottom"/>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Задача 4.1. Удовлетворение потребностей пользователей в архивной информации</w:t>
            </w:r>
          </w:p>
        </w:tc>
      </w:tr>
      <w:tr w:rsidR="000D436F" w:rsidRPr="000D436F" w:rsidTr="000D436F">
        <w:trPr>
          <w:trHeight w:val="1275"/>
        </w:trPr>
        <w:tc>
          <w:tcPr>
            <w:tcW w:w="704" w:type="dxa"/>
            <w:tcBorders>
              <w:top w:val="nil"/>
              <w:left w:val="single" w:sz="4" w:space="0" w:color="000000"/>
              <w:bottom w:val="single" w:sz="4" w:space="0" w:color="auto"/>
              <w:right w:val="single" w:sz="4" w:space="0" w:color="000000"/>
            </w:tcBorders>
            <w:shd w:val="clear" w:color="auto" w:fill="auto"/>
            <w:noWrap/>
            <w:vAlign w:val="bottom"/>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61</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4.1.1.</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Доля запросов пользователей на предоставление информационных услуг и информационных продуктов, исполненных в архиве в установленные законодательством сроки, от общего количества поступивших запросов</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w:t>
            </w:r>
          </w:p>
        </w:tc>
        <w:tc>
          <w:tcPr>
            <w:tcW w:w="2205"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1035"/>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lastRenderedPageBreak/>
              <w:t>62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4.1.2.</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xml:space="preserve">Доля архивных документов, включая фонды аудио- и </w:t>
            </w:r>
            <w:proofErr w:type="gramStart"/>
            <w:r w:rsidRPr="000D436F">
              <w:rPr>
                <w:rFonts w:ascii="Liberation Serif" w:eastAsia="Times New Roman" w:hAnsi="Liberation Serif" w:cs="Times New Roman"/>
                <w:sz w:val="20"/>
                <w:szCs w:val="20"/>
                <w:lang w:eastAsia="ru-RU"/>
              </w:rPr>
              <w:t>видео-архивов</w:t>
            </w:r>
            <w:proofErr w:type="gramEnd"/>
            <w:r w:rsidRPr="000D436F">
              <w:rPr>
                <w:rFonts w:ascii="Liberation Serif" w:eastAsia="Times New Roman" w:hAnsi="Liberation Serif" w:cs="Times New Roman"/>
                <w:sz w:val="20"/>
                <w:szCs w:val="20"/>
                <w:lang w:eastAsia="ru-RU"/>
              </w:rPr>
              <w:t>, переведенных в электронную форму, от общего количества архивных документов, находящихся на хранении</w:t>
            </w: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w:t>
            </w:r>
          </w:p>
        </w:tc>
        <w:tc>
          <w:tcPr>
            <w:tcW w:w="1791"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w:t>
            </w:r>
          </w:p>
        </w:tc>
        <w:tc>
          <w:tcPr>
            <w:tcW w:w="2205"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255"/>
        </w:trPr>
        <w:tc>
          <w:tcPr>
            <w:tcW w:w="704" w:type="dxa"/>
            <w:tcBorders>
              <w:top w:val="single" w:sz="4" w:space="0" w:color="auto"/>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63</w:t>
            </w:r>
          </w:p>
        </w:tc>
        <w:tc>
          <w:tcPr>
            <w:tcW w:w="1134"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4.2.</w:t>
            </w:r>
          </w:p>
        </w:tc>
        <w:tc>
          <w:tcPr>
            <w:tcW w:w="9114" w:type="dxa"/>
            <w:gridSpan w:val="4"/>
            <w:tcBorders>
              <w:top w:val="single" w:sz="4" w:space="0" w:color="auto"/>
              <w:left w:val="nil"/>
              <w:bottom w:val="single" w:sz="4" w:space="0" w:color="auto"/>
              <w:right w:val="nil"/>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Задача 4.2. Формирование полноценного архивного фонда и создание безопасных условий хранения архивных документов</w:t>
            </w:r>
          </w:p>
        </w:tc>
        <w:tc>
          <w:tcPr>
            <w:tcW w:w="1803" w:type="dxa"/>
            <w:tcBorders>
              <w:top w:val="single" w:sz="4" w:space="0" w:color="auto"/>
              <w:left w:val="nil"/>
              <w:bottom w:val="single" w:sz="4" w:space="0" w:color="auto"/>
              <w:right w:val="nil"/>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c>
          <w:tcPr>
            <w:tcW w:w="2205" w:type="dxa"/>
            <w:tcBorders>
              <w:top w:val="single" w:sz="4" w:space="0" w:color="auto"/>
              <w:left w:val="single" w:sz="4" w:space="0" w:color="auto"/>
              <w:bottom w:val="single" w:sz="4" w:space="0" w:color="auto"/>
              <w:right w:val="single" w:sz="4" w:space="0" w:color="auto"/>
            </w:tcBorders>
            <w:shd w:val="clear" w:color="auto" w:fill="auto"/>
            <w:noWrap/>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1020"/>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64</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4.2.1.</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документов муниципального архивного фонда</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единиц хранения</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25 600</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25 106</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98,1</w:t>
            </w:r>
          </w:p>
        </w:tc>
        <w:tc>
          <w:tcPr>
            <w:tcW w:w="2205"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Прием документов будет продолжен во втором полугодии 2024 года</w:t>
            </w:r>
          </w:p>
        </w:tc>
      </w:tr>
      <w:tr w:rsidR="000D436F" w:rsidRPr="000D436F" w:rsidTr="000D436F">
        <w:trPr>
          <w:trHeight w:val="1050"/>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65</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4.2.2.</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Доля архивных документов, хранящихся в соответствии с требованиями нормативов хранения, от общего количества архивных документов, находящихся на хранении</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w:t>
            </w:r>
          </w:p>
        </w:tc>
        <w:tc>
          <w:tcPr>
            <w:tcW w:w="2205"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52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66</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4.3.</w:t>
            </w:r>
          </w:p>
        </w:tc>
        <w:tc>
          <w:tcPr>
            <w:tcW w:w="13122" w:type="dxa"/>
            <w:gridSpan w:val="6"/>
            <w:tcBorders>
              <w:top w:val="single" w:sz="4" w:space="0" w:color="auto"/>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Задача 4.3. Комплектование архива архивными документами. Обеспечение своевременного приема на хранение документов постоянного срока хранения, а также социально-правовой документации по личному составу ликвидируемых организаций</w:t>
            </w:r>
          </w:p>
        </w:tc>
      </w:tr>
      <w:tr w:rsidR="000D436F" w:rsidRPr="000D436F" w:rsidTr="000D436F">
        <w:trPr>
          <w:trHeight w:val="127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67</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4.3.1.</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Доля архивных документов, принятых на постоянное хранение, от общего количества документов Архивного фонда Российской Федерации, подлежащих приему в установленные законодательством сроки</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w:t>
            </w:r>
          </w:p>
        </w:tc>
        <w:tc>
          <w:tcPr>
            <w:tcW w:w="2205"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79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68</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5.</w:t>
            </w:r>
          </w:p>
        </w:tc>
        <w:tc>
          <w:tcPr>
            <w:tcW w:w="13122" w:type="dxa"/>
            <w:gridSpan w:val="6"/>
            <w:tcBorders>
              <w:top w:val="single" w:sz="4" w:space="0" w:color="auto"/>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Подпрограмма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r>
      <w:tr w:rsidR="000D436F" w:rsidRPr="000D436F" w:rsidTr="000D436F">
        <w:trPr>
          <w:trHeight w:val="25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69</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5.</w:t>
            </w:r>
          </w:p>
        </w:tc>
        <w:tc>
          <w:tcPr>
            <w:tcW w:w="13122" w:type="dxa"/>
            <w:gridSpan w:val="6"/>
            <w:tcBorders>
              <w:top w:val="single" w:sz="4" w:space="0" w:color="auto"/>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Цель 5. Создание условий для обеспечения градостроительной деятельности</w:t>
            </w:r>
          </w:p>
        </w:tc>
      </w:tr>
      <w:tr w:rsidR="000D436F" w:rsidRPr="000D436F" w:rsidTr="000D436F">
        <w:trPr>
          <w:trHeight w:val="510"/>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70</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5.1.</w:t>
            </w:r>
          </w:p>
        </w:tc>
        <w:tc>
          <w:tcPr>
            <w:tcW w:w="13122" w:type="dxa"/>
            <w:gridSpan w:val="6"/>
            <w:tcBorders>
              <w:top w:val="single" w:sz="4" w:space="0" w:color="auto"/>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Задача 5.1.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w:t>
            </w:r>
          </w:p>
        </w:tc>
      </w:tr>
      <w:tr w:rsidR="000D436F" w:rsidRPr="000D436F" w:rsidTr="000D436F">
        <w:trPr>
          <w:trHeight w:val="130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71</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5.1.1.</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документов (проектов внесения изменений в Генеральный план и Правила землепользования и застройки, проектов планировки, проектов межевания, схем, эскизных проектов, проектов благоустройства)</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штук</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50</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17</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34,0</w:t>
            </w:r>
          </w:p>
        </w:tc>
        <w:tc>
          <w:tcPr>
            <w:tcW w:w="2205"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До конца года показатель будет исполнен</w:t>
            </w:r>
          </w:p>
        </w:tc>
      </w:tr>
      <w:tr w:rsidR="000D436F" w:rsidRPr="000D436F" w:rsidTr="000D436F">
        <w:trPr>
          <w:trHeight w:val="795"/>
        </w:trPr>
        <w:tc>
          <w:tcPr>
            <w:tcW w:w="704" w:type="dxa"/>
            <w:tcBorders>
              <w:top w:val="nil"/>
              <w:left w:val="single" w:sz="4" w:space="0" w:color="000000"/>
              <w:bottom w:val="single" w:sz="4" w:space="0" w:color="auto"/>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72</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5.1.2.</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Доля проведенных работ по разработке рекомендаций по возможности размещения зданий, сооружений</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27</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0,0</w:t>
            </w:r>
          </w:p>
        </w:tc>
        <w:tc>
          <w:tcPr>
            <w:tcW w:w="2205"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765"/>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lastRenderedPageBreak/>
              <w:t>73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5.1.3.</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внесенных изменений в Генеральный план городского округа Верхняя Пышма</w:t>
            </w: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штук</w:t>
            </w:r>
          </w:p>
        </w:tc>
        <w:tc>
          <w:tcPr>
            <w:tcW w:w="1749"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w:t>
            </w:r>
          </w:p>
        </w:tc>
        <w:tc>
          <w:tcPr>
            <w:tcW w:w="1791"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w:t>
            </w:r>
          </w:p>
        </w:tc>
        <w:tc>
          <w:tcPr>
            <w:tcW w:w="2205" w:type="dxa"/>
            <w:tcBorders>
              <w:top w:val="single" w:sz="4" w:space="0" w:color="auto"/>
              <w:left w:val="single" w:sz="4" w:space="0" w:color="auto"/>
              <w:bottom w:val="single" w:sz="4" w:space="0" w:color="auto"/>
              <w:right w:val="single" w:sz="4" w:space="0" w:color="auto"/>
            </w:tcBorders>
            <w:shd w:val="clear" w:color="auto" w:fill="auto"/>
            <w:noWrap/>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540"/>
        </w:trPr>
        <w:tc>
          <w:tcPr>
            <w:tcW w:w="704" w:type="dxa"/>
            <w:tcBorders>
              <w:top w:val="single" w:sz="4" w:space="0" w:color="auto"/>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74</w:t>
            </w:r>
          </w:p>
        </w:tc>
        <w:tc>
          <w:tcPr>
            <w:tcW w:w="1134"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5.2.</w:t>
            </w:r>
          </w:p>
        </w:tc>
        <w:tc>
          <w:tcPr>
            <w:tcW w:w="13122" w:type="dxa"/>
            <w:gridSpan w:val="6"/>
            <w:tcBorders>
              <w:top w:val="single" w:sz="4" w:space="0" w:color="auto"/>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Задача 5.2. Предоставление информации в федеральный орган исполнительной власти, осуществляющий государственный кадастровый учет и государственную регистрацию прав, необходимой для ведения Единого государственного реестра недвижимости</w:t>
            </w:r>
          </w:p>
        </w:tc>
      </w:tr>
      <w:tr w:rsidR="000D436F" w:rsidRPr="000D436F" w:rsidTr="000D436F">
        <w:trPr>
          <w:trHeight w:val="154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75</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5.2.1.</w:t>
            </w:r>
          </w:p>
        </w:tc>
        <w:tc>
          <w:tcPr>
            <w:tcW w:w="4253" w:type="dxa"/>
            <w:tcBorders>
              <w:top w:val="nil"/>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Доля проведенных работ по установлению или изменению границ населенных пунктов и территориальных зон, в соответствии с утвержденной градостроительной документацией, для внесения в государственный кадастр недвижимости</w:t>
            </w:r>
          </w:p>
        </w:tc>
        <w:tc>
          <w:tcPr>
            <w:tcW w:w="1321" w:type="dxa"/>
            <w:tcBorders>
              <w:top w:val="single" w:sz="4" w:space="0" w:color="000000"/>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w:t>
            </w:r>
          </w:p>
        </w:tc>
        <w:tc>
          <w:tcPr>
            <w:tcW w:w="2205" w:type="dxa"/>
            <w:tcBorders>
              <w:top w:val="nil"/>
              <w:left w:val="nil"/>
              <w:bottom w:val="single" w:sz="4" w:space="0" w:color="auto"/>
              <w:right w:val="single" w:sz="4" w:space="0" w:color="auto"/>
            </w:tcBorders>
            <w:shd w:val="clear" w:color="auto" w:fill="auto"/>
            <w:noWrap/>
            <w:hideMark/>
          </w:tcPr>
          <w:p w:rsidR="000D436F" w:rsidRPr="000D436F" w:rsidRDefault="000D436F" w:rsidP="000D436F">
            <w:pPr>
              <w:spacing w:after="0" w:line="240" w:lineRule="auto"/>
              <w:rPr>
                <w:rFonts w:ascii="Liberation Serif" w:eastAsia="Times New Roman" w:hAnsi="Liberation Serif" w:cs="Times New Roman"/>
                <w:lang w:eastAsia="ru-RU"/>
              </w:rPr>
            </w:pPr>
            <w:r w:rsidRPr="000D436F">
              <w:rPr>
                <w:rFonts w:ascii="Liberation Serif" w:eastAsia="Times New Roman" w:hAnsi="Liberation Serif" w:cs="Times New Roman"/>
                <w:lang w:eastAsia="ru-RU"/>
              </w:rPr>
              <w:t> </w:t>
            </w:r>
          </w:p>
        </w:tc>
      </w:tr>
      <w:tr w:rsidR="000D436F" w:rsidRPr="000D436F" w:rsidTr="000D436F">
        <w:trPr>
          <w:trHeight w:val="1560"/>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76</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5.2.2.</w:t>
            </w:r>
          </w:p>
        </w:tc>
        <w:tc>
          <w:tcPr>
            <w:tcW w:w="4253" w:type="dxa"/>
            <w:tcBorders>
              <w:top w:val="nil"/>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Полнота предоставленной информации в федеральный орган исполнительной власти, осуществляющий государственный кадастровый учет и государственную регистрацию прав, необходимой для ведения Единого государственного реестра недвижимости</w:t>
            </w:r>
          </w:p>
        </w:tc>
        <w:tc>
          <w:tcPr>
            <w:tcW w:w="1321"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w:t>
            </w:r>
          </w:p>
        </w:tc>
        <w:tc>
          <w:tcPr>
            <w:tcW w:w="2205"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154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77</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5.2.3.</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Представление в федеральный орган исполнительной власти, осуществляющий государственный кадастровый учет и государственную регистрацию прав, информации, необходимой для ведения Единого государственного реестра недвижимости</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единица</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750</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165</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22,0</w:t>
            </w:r>
          </w:p>
        </w:tc>
        <w:tc>
          <w:tcPr>
            <w:tcW w:w="2205"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До конца года показатель будет исполнен</w:t>
            </w:r>
          </w:p>
        </w:tc>
      </w:tr>
      <w:tr w:rsidR="000D436F" w:rsidRPr="000D436F" w:rsidTr="000D436F">
        <w:trPr>
          <w:trHeight w:val="79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78</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5.2.4.</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xml:space="preserve">Доля территориальных </w:t>
            </w:r>
            <w:proofErr w:type="gramStart"/>
            <w:r w:rsidRPr="000D436F">
              <w:rPr>
                <w:rFonts w:ascii="Liberation Serif" w:eastAsia="Times New Roman" w:hAnsi="Liberation Serif" w:cs="Times New Roman"/>
                <w:sz w:val="20"/>
                <w:szCs w:val="20"/>
                <w:lang w:eastAsia="ru-RU"/>
              </w:rPr>
              <w:t>зон,  сведения</w:t>
            </w:r>
            <w:proofErr w:type="gramEnd"/>
            <w:r w:rsidRPr="000D436F">
              <w:rPr>
                <w:rFonts w:ascii="Liberation Serif" w:eastAsia="Times New Roman" w:hAnsi="Liberation Serif" w:cs="Times New Roman"/>
                <w:sz w:val="20"/>
                <w:szCs w:val="20"/>
                <w:lang w:eastAsia="ru-RU"/>
              </w:rPr>
              <w:t xml:space="preserve"> о границах которых внесены в Единый государственный реестр недвижимости</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w:t>
            </w:r>
          </w:p>
        </w:tc>
        <w:tc>
          <w:tcPr>
            <w:tcW w:w="2205" w:type="dxa"/>
            <w:tcBorders>
              <w:top w:val="nil"/>
              <w:left w:val="nil"/>
              <w:bottom w:val="single" w:sz="4" w:space="0" w:color="auto"/>
              <w:right w:val="single" w:sz="4" w:space="0" w:color="auto"/>
            </w:tcBorders>
            <w:shd w:val="clear" w:color="auto" w:fill="auto"/>
            <w:noWrap/>
            <w:hideMark/>
          </w:tcPr>
          <w:p w:rsidR="000D436F" w:rsidRPr="000D436F" w:rsidRDefault="000D436F" w:rsidP="000D436F">
            <w:pPr>
              <w:spacing w:after="0" w:line="240" w:lineRule="auto"/>
              <w:rPr>
                <w:rFonts w:ascii="Liberation Serif" w:eastAsia="Times New Roman" w:hAnsi="Liberation Serif" w:cs="Times New Roman"/>
                <w:lang w:eastAsia="ru-RU"/>
              </w:rPr>
            </w:pPr>
            <w:r w:rsidRPr="000D436F">
              <w:rPr>
                <w:rFonts w:ascii="Liberation Serif" w:eastAsia="Times New Roman" w:hAnsi="Liberation Serif" w:cs="Times New Roman"/>
                <w:lang w:eastAsia="ru-RU"/>
              </w:rPr>
              <w:t> </w:t>
            </w:r>
          </w:p>
        </w:tc>
      </w:tr>
      <w:tr w:rsidR="000D436F" w:rsidRPr="000D436F" w:rsidTr="000D436F">
        <w:trPr>
          <w:trHeight w:val="780"/>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79</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5.2.5.</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xml:space="preserve">Доля населенных </w:t>
            </w:r>
            <w:proofErr w:type="gramStart"/>
            <w:r w:rsidRPr="000D436F">
              <w:rPr>
                <w:rFonts w:ascii="Liberation Serif" w:eastAsia="Times New Roman" w:hAnsi="Liberation Serif" w:cs="Times New Roman"/>
                <w:sz w:val="20"/>
                <w:szCs w:val="20"/>
                <w:lang w:eastAsia="ru-RU"/>
              </w:rPr>
              <w:t>пунктов  сведения</w:t>
            </w:r>
            <w:proofErr w:type="gramEnd"/>
            <w:r w:rsidRPr="000D436F">
              <w:rPr>
                <w:rFonts w:ascii="Liberation Serif" w:eastAsia="Times New Roman" w:hAnsi="Liberation Serif" w:cs="Times New Roman"/>
                <w:sz w:val="20"/>
                <w:szCs w:val="20"/>
                <w:lang w:eastAsia="ru-RU"/>
              </w:rPr>
              <w:t xml:space="preserve"> о местоположении границ которых внесены в Единый государственный реестр недвижимости</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w:t>
            </w:r>
          </w:p>
        </w:tc>
        <w:tc>
          <w:tcPr>
            <w:tcW w:w="2205" w:type="dxa"/>
            <w:tcBorders>
              <w:top w:val="nil"/>
              <w:left w:val="nil"/>
              <w:bottom w:val="single" w:sz="4" w:space="0" w:color="auto"/>
              <w:right w:val="single" w:sz="4" w:space="0" w:color="auto"/>
            </w:tcBorders>
            <w:shd w:val="clear" w:color="auto" w:fill="auto"/>
            <w:noWrap/>
            <w:hideMark/>
          </w:tcPr>
          <w:p w:rsidR="000D436F" w:rsidRPr="000D436F" w:rsidRDefault="000D436F" w:rsidP="000D436F">
            <w:pPr>
              <w:spacing w:after="0" w:line="240" w:lineRule="auto"/>
              <w:rPr>
                <w:rFonts w:ascii="Liberation Serif" w:eastAsia="Times New Roman" w:hAnsi="Liberation Serif" w:cs="Times New Roman"/>
                <w:lang w:eastAsia="ru-RU"/>
              </w:rPr>
            </w:pPr>
            <w:r w:rsidRPr="000D436F">
              <w:rPr>
                <w:rFonts w:ascii="Liberation Serif" w:eastAsia="Times New Roman" w:hAnsi="Liberation Serif" w:cs="Times New Roman"/>
                <w:lang w:eastAsia="ru-RU"/>
              </w:rPr>
              <w:t> </w:t>
            </w:r>
          </w:p>
        </w:tc>
      </w:tr>
      <w:tr w:rsidR="000D436F" w:rsidRPr="000D436F" w:rsidTr="000D436F">
        <w:trPr>
          <w:trHeight w:val="79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80</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5.3.</w:t>
            </w:r>
          </w:p>
        </w:tc>
        <w:tc>
          <w:tcPr>
            <w:tcW w:w="13122" w:type="dxa"/>
            <w:gridSpan w:val="6"/>
            <w:tcBorders>
              <w:top w:val="single" w:sz="4" w:space="0" w:color="auto"/>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Задача 5.3. Выполнение инженерно-геодезических изысканий, в целях обеспечения территории городского округа Верхняя Пышма наличием документов территориального планирования и градостроительного зонирования, а также ведения информационной системы обеспечения градостроительной деятельности</w:t>
            </w:r>
          </w:p>
        </w:tc>
      </w:tr>
      <w:tr w:rsidR="000D436F" w:rsidRPr="000D436F" w:rsidTr="000D436F">
        <w:trPr>
          <w:trHeight w:val="540"/>
        </w:trPr>
        <w:tc>
          <w:tcPr>
            <w:tcW w:w="704" w:type="dxa"/>
            <w:tcBorders>
              <w:top w:val="nil"/>
              <w:left w:val="single" w:sz="4" w:space="0" w:color="000000"/>
              <w:bottom w:val="single" w:sz="4" w:space="0" w:color="auto"/>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81</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5.3.1.</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Доля подготовленных на утверждение проектов инженерно-геодезических изысканий</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w:t>
            </w:r>
          </w:p>
        </w:tc>
        <w:tc>
          <w:tcPr>
            <w:tcW w:w="2205" w:type="dxa"/>
            <w:tcBorders>
              <w:top w:val="nil"/>
              <w:left w:val="single" w:sz="4" w:space="0" w:color="000000"/>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765"/>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lastRenderedPageBreak/>
              <w:t>82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5.3.2.</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разработанных проектов инженерно-геодезических изысканий</w:t>
            </w: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штук</w:t>
            </w:r>
          </w:p>
        </w:tc>
        <w:tc>
          <w:tcPr>
            <w:tcW w:w="1749"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360</w:t>
            </w:r>
          </w:p>
        </w:tc>
        <w:tc>
          <w:tcPr>
            <w:tcW w:w="1791"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233</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64,7</w:t>
            </w:r>
          </w:p>
        </w:tc>
        <w:tc>
          <w:tcPr>
            <w:tcW w:w="2205"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До конца года показатель будет исполнен</w:t>
            </w:r>
          </w:p>
        </w:tc>
      </w:tr>
      <w:tr w:rsidR="000D436F" w:rsidRPr="000D436F" w:rsidTr="000D436F">
        <w:trPr>
          <w:trHeight w:val="525"/>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83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5.4.</w:t>
            </w:r>
          </w:p>
        </w:tc>
        <w:tc>
          <w:tcPr>
            <w:tcW w:w="13122" w:type="dxa"/>
            <w:gridSpan w:val="6"/>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Задача 5.4. Материально-техническое обеспечение деятельности учреждений в области пространственного развития городского округа Верхняя Пышма</w:t>
            </w:r>
          </w:p>
        </w:tc>
      </w:tr>
      <w:tr w:rsidR="000D436F" w:rsidRPr="000D436F" w:rsidTr="000D436F">
        <w:trPr>
          <w:trHeight w:val="1020"/>
        </w:trPr>
        <w:tc>
          <w:tcPr>
            <w:tcW w:w="704" w:type="dxa"/>
            <w:tcBorders>
              <w:top w:val="single" w:sz="4" w:space="0" w:color="auto"/>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84</w:t>
            </w:r>
          </w:p>
        </w:tc>
        <w:tc>
          <w:tcPr>
            <w:tcW w:w="1134"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5.4.2.</w:t>
            </w:r>
          </w:p>
        </w:tc>
        <w:tc>
          <w:tcPr>
            <w:tcW w:w="4253"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градостроительной документации, переведенных в электронный вид</w:t>
            </w:r>
          </w:p>
        </w:tc>
        <w:tc>
          <w:tcPr>
            <w:tcW w:w="1321"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single" w:sz="4" w:space="0" w:color="auto"/>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791"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803"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w:t>
            </w:r>
          </w:p>
        </w:tc>
        <w:tc>
          <w:tcPr>
            <w:tcW w:w="2205"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xml:space="preserve">Текущая документация в рабочем режиме </w:t>
            </w:r>
            <w:proofErr w:type="spellStart"/>
            <w:r w:rsidRPr="000D436F">
              <w:rPr>
                <w:rFonts w:ascii="Liberation Serif" w:eastAsia="Times New Roman" w:hAnsi="Liberation Serif" w:cs="Times New Roman"/>
                <w:sz w:val="20"/>
                <w:szCs w:val="20"/>
                <w:lang w:eastAsia="ru-RU"/>
              </w:rPr>
              <w:t>переводитя</w:t>
            </w:r>
            <w:proofErr w:type="spellEnd"/>
            <w:r w:rsidRPr="000D436F">
              <w:rPr>
                <w:rFonts w:ascii="Liberation Serif" w:eastAsia="Times New Roman" w:hAnsi="Liberation Serif" w:cs="Times New Roman"/>
                <w:sz w:val="20"/>
                <w:szCs w:val="20"/>
                <w:lang w:eastAsia="ru-RU"/>
              </w:rPr>
              <w:t xml:space="preserve"> в </w:t>
            </w:r>
            <w:proofErr w:type="spellStart"/>
            <w:r w:rsidRPr="000D436F">
              <w:rPr>
                <w:rFonts w:ascii="Liberation Serif" w:eastAsia="Times New Roman" w:hAnsi="Liberation Serif" w:cs="Times New Roman"/>
                <w:sz w:val="20"/>
                <w:szCs w:val="20"/>
                <w:lang w:eastAsia="ru-RU"/>
              </w:rPr>
              <w:t>электронынй</w:t>
            </w:r>
            <w:proofErr w:type="spellEnd"/>
            <w:r w:rsidRPr="000D436F">
              <w:rPr>
                <w:rFonts w:ascii="Liberation Serif" w:eastAsia="Times New Roman" w:hAnsi="Liberation Serif" w:cs="Times New Roman"/>
                <w:sz w:val="20"/>
                <w:szCs w:val="20"/>
                <w:lang w:eastAsia="ru-RU"/>
              </w:rPr>
              <w:t xml:space="preserve"> вид</w:t>
            </w:r>
          </w:p>
        </w:tc>
      </w:tr>
      <w:tr w:rsidR="000D436F" w:rsidRPr="000D436F" w:rsidTr="000D436F">
        <w:trPr>
          <w:trHeight w:val="510"/>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85</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7.</w:t>
            </w:r>
          </w:p>
        </w:tc>
        <w:tc>
          <w:tcPr>
            <w:tcW w:w="13122" w:type="dxa"/>
            <w:gridSpan w:val="6"/>
            <w:tcBorders>
              <w:top w:val="single" w:sz="4" w:space="0" w:color="auto"/>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Подпрограмма 7.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r>
      <w:tr w:rsidR="000D436F" w:rsidRPr="000D436F" w:rsidTr="000D436F">
        <w:trPr>
          <w:trHeight w:val="780"/>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86</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7.</w:t>
            </w:r>
          </w:p>
        </w:tc>
        <w:tc>
          <w:tcPr>
            <w:tcW w:w="13122" w:type="dxa"/>
            <w:gridSpan w:val="6"/>
            <w:tcBorders>
              <w:top w:val="single" w:sz="4" w:space="0" w:color="auto"/>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Цель 7. Улучшение экологической обстановки, создание благоприятных условий проживания населения, повышение экологической культуры граждан,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w:t>
            </w:r>
          </w:p>
        </w:tc>
      </w:tr>
      <w:tr w:rsidR="000D436F" w:rsidRPr="000D436F" w:rsidTr="000D436F">
        <w:trPr>
          <w:trHeight w:val="55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87</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7.1.</w:t>
            </w:r>
          </w:p>
        </w:tc>
        <w:tc>
          <w:tcPr>
            <w:tcW w:w="13122" w:type="dxa"/>
            <w:gridSpan w:val="6"/>
            <w:tcBorders>
              <w:top w:val="single" w:sz="4" w:space="0" w:color="auto"/>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Задача 7.1. Обеспечение населения поселков городского округа питьевой водой стандартного качества из источников нецентрализованного водоснабжения</w:t>
            </w:r>
          </w:p>
        </w:tc>
      </w:tr>
      <w:tr w:rsidR="000D436F" w:rsidRPr="000D436F" w:rsidTr="000D436F">
        <w:trPr>
          <w:trHeight w:val="1020"/>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88</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7.1.1.</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источников нецентрализованного водоснабжения общего пользования с качеством вод соответствующим СанПиН</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единиц</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45</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42</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93,3</w:t>
            </w:r>
          </w:p>
        </w:tc>
        <w:tc>
          <w:tcPr>
            <w:tcW w:w="2205"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показатель по итогу 2023 года. Показатель 2024 года будет исполнен к концу года.</w:t>
            </w:r>
          </w:p>
        </w:tc>
      </w:tr>
      <w:tr w:rsidR="000D436F" w:rsidRPr="000D436F" w:rsidTr="000D436F">
        <w:trPr>
          <w:trHeight w:val="25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89</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7.2.</w:t>
            </w:r>
          </w:p>
        </w:tc>
        <w:tc>
          <w:tcPr>
            <w:tcW w:w="13122" w:type="dxa"/>
            <w:gridSpan w:val="6"/>
            <w:tcBorders>
              <w:top w:val="single" w:sz="4" w:space="0" w:color="auto"/>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Задача 7.2. Обеспечение безопасности гидротехнических сооружений путем приведения их к работоспособному техническому состоянию</w:t>
            </w:r>
          </w:p>
        </w:tc>
      </w:tr>
      <w:tr w:rsidR="000D436F" w:rsidRPr="000D436F" w:rsidTr="000D436F">
        <w:trPr>
          <w:trHeight w:val="103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90</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7.2.1.</w:t>
            </w:r>
          </w:p>
        </w:tc>
        <w:tc>
          <w:tcPr>
            <w:tcW w:w="4253"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Доля реализованных мер по техническому обслуживанию, эксплуатационному контролю, мониторингу состояния и предотвращению аварий ГТС</w:t>
            </w:r>
          </w:p>
        </w:tc>
        <w:tc>
          <w:tcPr>
            <w:tcW w:w="1321"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single" w:sz="4" w:space="0" w:color="auto"/>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791"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50</w:t>
            </w:r>
          </w:p>
        </w:tc>
        <w:tc>
          <w:tcPr>
            <w:tcW w:w="1803"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50,0</w:t>
            </w:r>
          </w:p>
        </w:tc>
        <w:tc>
          <w:tcPr>
            <w:tcW w:w="2205" w:type="dxa"/>
            <w:tcBorders>
              <w:top w:val="single" w:sz="4" w:space="0" w:color="000000"/>
              <w:left w:val="single" w:sz="4" w:space="0" w:color="000000"/>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300"/>
        </w:trPr>
        <w:tc>
          <w:tcPr>
            <w:tcW w:w="704" w:type="dxa"/>
            <w:tcBorders>
              <w:top w:val="nil"/>
              <w:left w:val="single" w:sz="4" w:space="0" w:color="000000"/>
              <w:bottom w:val="single" w:sz="4" w:space="0" w:color="000000"/>
              <w:right w:val="single" w:sz="4" w:space="0" w:color="000000"/>
            </w:tcBorders>
            <w:shd w:val="clear" w:color="auto" w:fill="auto"/>
            <w:noWrap/>
            <w:vAlign w:val="bottom"/>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91</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7.2.2.</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ГТС, прошедших паспортизацию</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штук</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w:t>
            </w:r>
          </w:p>
        </w:tc>
        <w:tc>
          <w:tcPr>
            <w:tcW w:w="2205" w:type="dxa"/>
            <w:tcBorders>
              <w:top w:val="nil"/>
              <w:left w:val="single" w:sz="4" w:space="0" w:color="000000"/>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1050"/>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92</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7.2.3.</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w:t>
            </w:r>
          </w:p>
        </w:tc>
        <w:tc>
          <w:tcPr>
            <w:tcW w:w="2205"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25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93</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7.3.</w:t>
            </w:r>
          </w:p>
        </w:tc>
        <w:tc>
          <w:tcPr>
            <w:tcW w:w="13122" w:type="dxa"/>
            <w:gridSpan w:val="6"/>
            <w:tcBorders>
              <w:top w:val="single" w:sz="4" w:space="0" w:color="auto"/>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Задача 7.3. Снижение негативного антропогенного влияния на окружающую среду отходов производства и потребления, за счет развития и совершенствования системы сбора, сортировки, обезвреживания и захоронения отходов, очистки территории городского округа от несанкционированных свалок</w:t>
            </w:r>
          </w:p>
        </w:tc>
      </w:tr>
      <w:tr w:rsidR="000D436F" w:rsidRPr="000D436F" w:rsidTr="000D436F">
        <w:trPr>
          <w:trHeight w:val="510"/>
        </w:trPr>
        <w:tc>
          <w:tcPr>
            <w:tcW w:w="704" w:type="dxa"/>
            <w:tcBorders>
              <w:top w:val="nil"/>
              <w:left w:val="single" w:sz="4" w:space="0" w:color="000000"/>
              <w:bottom w:val="single" w:sz="4" w:space="0" w:color="auto"/>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94</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7.3.1.</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вывезенных отходов с мест несанкционированного их размещения</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куб. метры</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9 382</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10 555</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112,5</w:t>
            </w:r>
          </w:p>
        </w:tc>
        <w:tc>
          <w:tcPr>
            <w:tcW w:w="2205"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78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lastRenderedPageBreak/>
              <w:t>95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7.3.2.</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xml:space="preserve">Площадь </w:t>
            </w:r>
            <w:proofErr w:type="spellStart"/>
            <w:r w:rsidRPr="000D436F">
              <w:rPr>
                <w:rFonts w:ascii="Liberation Serif" w:eastAsia="Times New Roman" w:hAnsi="Liberation Serif" w:cs="Times New Roman"/>
                <w:sz w:val="20"/>
                <w:szCs w:val="20"/>
                <w:lang w:eastAsia="ru-RU"/>
              </w:rPr>
              <w:t>рекультивированных</w:t>
            </w:r>
            <w:proofErr w:type="spellEnd"/>
            <w:r w:rsidRPr="000D436F">
              <w:rPr>
                <w:rFonts w:ascii="Liberation Serif" w:eastAsia="Times New Roman" w:hAnsi="Liberation Serif" w:cs="Times New Roman"/>
                <w:sz w:val="20"/>
                <w:szCs w:val="20"/>
                <w:lang w:eastAsia="ru-RU"/>
              </w:rPr>
              <w:t xml:space="preserve"> земель, подверженных негативному воздействию накопленного экологического ущерба</w:t>
            </w: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Га</w:t>
            </w:r>
          </w:p>
        </w:tc>
        <w:tc>
          <w:tcPr>
            <w:tcW w:w="1749"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w:t>
            </w:r>
          </w:p>
        </w:tc>
        <w:tc>
          <w:tcPr>
            <w:tcW w:w="1791"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0,0</w:t>
            </w:r>
          </w:p>
        </w:tc>
        <w:tc>
          <w:tcPr>
            <w:tcW w:w="2205"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795"/>
        </w:trPr>
        <w:tc>
          <w:tcPr>
            <w:tcW w:w="704" w:type="dxa"/>
            <w:tcBorders>
              <w:top w:val="single" w:sz="4" w:space="0" w:color="auto"/>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96</w:t>
            </w:r>
          </w:p>
        </w:tc>
        <w:tc>
          <w:tcPr>
            <w:tcW w:w="1134"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7.3.3.</w:t>
            </w:r>
          </w:p>
        </w:tc>
        <w:tc>
          <w:tcPr>
            <w:tcW w:w="4253"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ликвидированных мест несанкционированного размещения биологических отходов</w:t>
            </w:r>
          </w:p>
        </w:tc>
        <w:tc>
          <w:tcPr>
            <w:tcW w:w="1321"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кг</w:t>
            </w:r>
          </w:p>
        </w:tc>
        <w:tc>
          <w:tcPr>
            <w:tcW w:w="1749" w:type="dxa"/>
            <w:tcBorders>
              <w:top w:val="single" w:sz="4" w:space="0" w:color="auto"/>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22</w:t>
            </w:r>
          </w:p>
        </w:tc>
        <w:tc>
          <w:tcPr>
            <w:tcW w:w="1791" w:type="dxa"/>
            <w:tcBorders>
              <w:top w:val="single" w:sz="4" w:space="0" w:color="auto"/>
              <w:left w:val="nil"/>
              <w:bottom w:val="single" w:sz="4" w:space="0" w:color="auto"/>
              <w:right w:val="single" w:sz="4" w:space="0" w:color="auto"/>
            </w:tcBorders>
            <w:shd w:val="clear" w:color="FFC000"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1 644,43</w:t>
            </w:r>
          </w:p>
        </w:tc>
        <w:tc>
          <w:tcPr>
            <w:tcW w:w="1803"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7474,7</w:t>
            </w:r>
          </w:p>
        </w:tc>
        <w:tc>
          <w:tcPr>
            <w:tcW w:w="2205" w:type="dxa"/>
            <w:tcBorders>
              <w:top w:val="single" w:sz="4" w:space="0" w:color="auto"/>
              <w:left w:val="nil"/>
              <w:bottom w:val="single" w:sz="4" w:space="0" w:color="auto"/>
              <w:right w:val="single" w:sz="4" w:space="0" w:color="auto"/>
            </w:tcBorders>
            <w:shd w:val="clear" w:color="auto" w:fill="auto"/>
            <w:noWrap/>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510"/>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97</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7.4.</w:t>
            </w:r>
          </w:p>
        </w:tc>
        <w:tc>
          <w:tcPr>
            <w:tcW w:w="13122" w:type="dxa"/>
            <w:gridSpan w:val="6"/>
            <w:tcBorders>
              <w:top w:val="single" w:sz="4" w:space="0" w:color="auto"/>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Задача 7.4. Улучшение экологической и санитарно-эпидемиологической обстановки на территории городского округа и повышение экологической грамотности и культуры населения</w:t>
            </w:r>
          </w:p>
        </w:tc>
      </w:tr>
      <w:tr w:rsidR="000D436F" w:rsidRPr="000D436F" w:rsidTr="000D436F">
        <w:trPr>
          <w:trHeight w:val="750"/>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98</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7.4.1.</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мероприятий по повышению экологической грамотности и культуры населения</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75,0</w:t>
            </w:r>
          </w:p>
        </w:tc>
        <w:tc>
          <w:tcPr>
            <w:tcW w:w="2205"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до конца года показатель будет исполнен</w:t>
            </w:r>
          </w:p>
        </w:tc>
      </w:tr>
      <w:tr w:rsidR="000D436F" w:rsidRPr="000D436F" w:rsidTr="000D436F">
        <w:trPr>
          <w:trHeight w:val="510"/>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99</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7.4.4.</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особо охраняемых природных территорий местного значения</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штук</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0,0</w:t>
            </w:r>
          </w:p>
        </w:tc>
        <w:tc>
          <w:tcPr>
            <w:tcW w:w="2205"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до конца года показатель будет исполнен</w:t>
            </w:r>
          </w:p>
        </w:tc>
      </w:tr>
      <w:tr w:rsidR="000D436F" w:rsidRPr="000D436F" w:rsidTr="000D436F">
        <w:trPr>
          <w:trHeight w:val="76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100</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7.4.5.</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источников централизованного питьевого водоснабжения, имеющих проекты зон санитарной охраны</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штук</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w:t>
            </w:r>
          </w:p>
        </w:tc>
        <w:tc>
          <w:tcPr>
            <w:tcW w:w="2205"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25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101</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8.</w:t>
            </w:r>
          </w:p>
        </w:tc>
        <w:tc>
          <w:tcPr>
            <w:tcW w:w="13122" w:type="dxa"/>
            <w:gridSpan w:val="6"/>
            <w:tcBorders>
              <w:top w:val="single" w:sz="4" w:space="0" w:color="auto"/>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Подпрограмма 8. «Обеспечение безопасности жизнедеятельности населения городского округа Верхняя Пышма до 2027 года»</w:t>
            </w:r>
          </w:p>
        </w:tc>
      </w:tr>
      <w:tr w:rsidR="000D436F" w:rsidRPr="000D436F" w:rsidTr="000D436F">
        <w:trPr>
          <w:trHeight w:val="510"/>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102</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8.</w:t>
            </w:r>
          </w:p>
        </w:tc>
        <w:tc>
          <w:tcPr>
            <w:tcW w:w="13122" w:type="dxa"/>
            <w:gridSpan w:val="6"/>
            <w:tcBorders>
              <w:top w:val="single" w:sz="4" w:space="0" w:color="auto"/>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Цель 8. Улучшение безопасности людей, снижение материальных и финансовых потерь, возникающих при военных конфликтах или вследствие этих конфликтов, а также при чрезвычайных ситуациях природного и техногенного характера</w:t>
            </w:r>
          </w:p>
        </w:tc>
      </w:tr>
      <w:tr w:rsidR="000D436F" w:rsidRPr="000D436F" w:rsidTr="000D436F">
        <w:trPr>
          <w:trHeight w:val="570"/>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103</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8.1.</w:t>
            </w:r>
          </w:p>
        </w:tc>
        <w:tc>
          <w:tcPr>
            <w:tcW w:w="13122" w:type="dxa"/>
            <w:gridSpan w:val="6"/>
            <w:tcBorders>
              <w:top w:val="single" w:sz="4" w:space="0" w:color="auto"/>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Задача 8.1. Обеспечение деятельности в сфере предупреждения чрезвычайных ситуаций, стихийных бедствий и участие в ликвидации их последствий</w:t>
            </w:r>
          </w:p>
        </w:tc>
      </w:tr>
      <w:tr w:rsidR="000D436F" w:rsidRPr="000D436F" w:rsidTr="000D436F">
        <w:trPr>
          <w:trHeight w:val="79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104</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8.1.1.</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Доля разработанных планов в области защиты населения от чрезвычайных ситуаций от планов, подлежащих разработке</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w:t>
            </w:r>
          </w:p>
        </w:tc>
        <w:tc>
          <w:tcPr>
            <w:tcW w:w="2205"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106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105</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8.1.2.</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Доля обученного не работающего населения, старше 18-ти лет, в области защиты от чрезвычайных ситуаций в общей численности населения городского округа Верхняя Пышма</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w:t>
            </w:r>
          </w:p>
        </w:tc>
        <w:tc>
          <w:tcPr>
            <w:tcW w:w="2205"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255"/>
        </w:trPr>
        <w:tc>
          <w:tcPr>
            <w:tcW w:w="704" w:type="dxa"/>
            <w:tcBorders>
              <w:top w:val="nil"/>
              <w:left w:val="single" w:sz="4" w:space="0" w:color="000000"/>
              <w:bottom w:val="single" w:sz="4" w:space="0" w:color="000000"/>
              <w:right w:val="single" w:sz="4" w:space="0" w:color="000000"/>
            </w:tcBorders>
            <w:shd w:val="clear" w:color="auto" w:fill="auto"/>
            <w:noWrap/>
            <w:vAlign w:val="bottom"/>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106</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8.2.</w:t>
            </w:r>
          </w:p>
        </w:tc>
        <w:tc>
          <w:tcPr>
            <w:tcW w:w="13122" w:type="dxa"/>
            <w:gridSpan w:val="6"/>
            <w:tcBorders>
              <w:top w:val="single" w:sz="4" w:space="0" w:color="auto"/>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Задача 8.2. Организация мероприятий по гражданской обороне</w:t>
            </w:r>
          </w:p>
        </w:tc>
      </w:tr>
      <w:tr w:rsidR="000D436F" w:rsidRPr="000D436F" w:rsidTr="000D436F">
        <w:trPr>
          <w:trHeight w:val="795"/>
        </w:trPr>
        <w:tc>
          <w:tcPr>
            <w:tcW w:w="704" w:type="dxa"/>
            <w:tcBorders>
              <w:top w:val="nil"/>
              <w:left w:val="single" w:sz="4" w:space="0" w:color="000000"/>
              <w:bottom w:val="single" w:sz="4" w:space="0" w:color="auto"/>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107</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8.2.1.</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Доля разработанных планов в области гражданской обороны от общего количества планов, подлежащих разработке</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50</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50,0</w:t>
            </w:r>
          </w:p>
        </w:tc>
        <w:tc>
          <w:tcPr>
            <w:tcW w:w="2205"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105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lastRenderedPageBreak/>
              <w:t>108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8.2.2.</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Доля обученного не работающего населения, старше 18-ти лет, в области гражданской обороны в общей численности населения городского округа Верхняя Пышма</w:t>
            </w: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791"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w:t>
            </w:r>
          </w:p>
        </w:tc>
        <w:tc>
          <w:tcPr>
            <w:tcW w:w="2205"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255"/>
        </w:trPr>
        <w:tc>
          <w:tcPr>
            <w:tcW w:w="704"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109</w:t>
            </w:r>
          </w:p>
        </w:tc>
        <w:tc>
          <w:tcPr>
            <w:tcW w:w="1134"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8.3.</w:t>
            </w:r>
          </w:p>
        </w:tc>
        <w:tc>
          <w:tcPr>
            <w:tcW w:w="13122" w:type="dxa"/>
            <w:gridSpan w:val="6"/>
            <w:tcBorders>
              <w:top w:val="single" w:sz="4" w:space="0" w:color="auto"/>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Задача 8.3. Обеспечение первичных мер пожарной безопасности</w:t>
            </w:r>
          </w:p>
        </w:tc>
      </w:tr>
      <w:tr w:rsidR="000D436F" w:rsidRPr="000D436F" w:rsidTr="000D436F">
        <w:trPr>
          <w:trHeight w:val="780"/>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110</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8.3.1.</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Доля лесных пожаров, не создавших угрозу сельским населенным пунктам, в общем количестве лесных пожаров</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w:t>
            </w:r>
          </w:p>
        </w:tc>
        <w:tc>
          <w:tcPr>
            <w:tcW w:w="2205"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157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111</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8.3.2.</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xml:space="preserve">Доля сельских населенных пунктов, охваченных работами по устройству минерализованных полос, от общего количества сельских населенных пунктов городского округа Верхняя Пышма, подверженных угрозе </w:t>
            </w:r>
            <w:proofErr w:type="spellStart"/>
            <w:r w:rsidRPr="000D436F">
              <w:rPr>
                <w:rFonts w:ascii="Liberation Serif" w:eastAsia="Times New Roman" w:hAnsi="Liberation Serif" w:cs="Times New Roman"/>
                <w:sz w:val="20"/>
                <w:szCs w:val="20"/>
                <w:lang w:eastAsia="ru-RU"/>
              </w:rPr>
              <w:t>леных</w:t>
            </w:r>
            <w:proofErr w:type="spellEnd"/>
            <w:r w:rsidRPr="000D436F">
              <w:rPr>
                <w:rFonts w:ascii="Liberation Serif" w:eastAsia="Times New Roman" w:hAnsi="Liberation Serif" w:cs="Times New Roman"/>
                <w:sz w:val="20"/>
                <w:szCs w:val="20"/>
                <w:lang w:eastAsia="ru-RU"/>
              </w:rPr>
              <w:t xml:space="preserve"> пожаров и других ландшафтных (природных) пожаров</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w:t>
            </w:r>
          </w:p>
        </w:tc>
        <w:tc>
          <w:tcPr>
            <w:tcW w:w="2205"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76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112</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8.3.3.</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созданных добровольных пожарных дружин на территории городского округа Верхняя Пышма.</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9</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8</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88,9</w:t>
            </w:r>
          </w:p>
        </w:tc>
        <w:tc>
          <w:tcPr>
            <w:tcW w:w="2205"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103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113</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8.3.4.</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Доля обученного не работающего населения, старше 18-ти лет, в области пожарной безопасности в общей численности населения городского округа Верхняя Пышма</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w:t>
            </w:r>
          </w:p>
        </w:tc>
        <w:tc>
          <w:tcPr>
            <w:tcW w:w="2205"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79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114</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8.3.5.</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Уменьшение доли неисправных пожарных гидрантов в границах городского округа Верхняя Пышма.</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3,5</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70,0</w:t>
            </w:r>
          </w:p>
        </w:tc>
        <w:tc>
          <w:tcPr>
            <w:tcW w:w="2205"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1020"/>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115</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8.3.6.</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xml:space="preserve">Количество семей, находящихся в трудной жизненной ситуации, в социально опасном положении, обеспеченных автономными пожарными </w:t>
            </w:r>
            <w:proofErr w:type="spellStart"/>
            <w:r w:rsidRPr="000D436F">
              <w:rPr>
                <w:rFonts w:ascii="Liberation Serif" w:eastAsia="Times New Roman" w:hAnsi="Liberation Serif" w:cs="Times New Roman"/>
                <w:sz w:val="20"/>
                <w:szCs w:val="20"/>
                <w:lang w:eastAsia="ru-RU"/>
              </w:rPr>
              <w:t>извещателями</w:t>
            </w:r>
            <w:proofErr w:type="spellEnd"/>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0,0</w:t>
            </w:r>
          </w:p>
        </w:tc>
        <w:tc>
          <w:tcPr>
            <w:tcW w:w="2205"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исполнение в 3-4 квартале 2024 г</w:t>
            </w:r>
          </w:p>
        </w:tc>
      </w:tr>
      <w:tr w:rsidR="000D436F" w:rsidRPr="000D436F" w:rsidTr="000D436F">
        <w:trPr>
          <w:trHeight w:val="25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116</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8.4.</w:t>
            </w:r>
          </w:p>
        </w:tc>
        <w:tc>
          <w:tcPr>
            <w:tcW w:w="13122" w:type="dxa"/>
            <w:gridSpan w:val="6"/>
            <w:tcBorders>
              <w:top w:val="single" w:sz="4" w:space="0" w:color="auto"/>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Задача 8.4. Развитие единой дежурно-диспетчерской службы и «Системы - 112»</w:t>
            </w:r>
          </w:p>
        </w:tc>
      </w:tr>
      <w:tr w:rsidR="000D436F" w:rsidRPr="000D436F" w:rsidTr="000D436F">
        <w:trPr>
          <w:trHeight w:val="780"/>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117</w:t>
            </w:r>
          </w:p>
        </w:tc>
        <w:tc>
          <w:tcPr>
            <w:tcW w:w="1134" w:type="dxa"/>
            <w:tcBorders>
              <w:top w:val="nil"/>
              <w:left w:val="nil"/>
              <w:bottom w:val="single" w:sz="4" w:space="0" w:color="000000"/>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8.4.1.</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оснащенных местных автоматизированных систем централизованного оповещения населения</w:t>
            </w:r>
          </w:p>
        </w:tc>
        <w:tc>
          <w:tcPr>
            <w:tcW w:w="1321" w:type="dxa"/>
            <w:tcBorders>
              <w:top w:val="nil"/>
              <w:left w:val="nil"/>
              <w:bottom w:val="single" w:sz="4" w:space="0" w:color="000000"/>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штук</w:t>
            </w:r>
          </w:p>
        </w:tc>
        <w:tc>
          <w:tcPr>
            <w:tcW w:w="1749" w:type="dxa"/>
            <w:tcBorders>
              <w:top w:val="nil"/>
              <w:left w:val="nil"/>
              <w:bottom w:val="single" w:sz="4" w:space="0" w:color="000000"/>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26</w:t>
            </w:r>
          </w:p>
        </w:tc>
        <w:tc>
          <w:tcPr>
            <w:tcW w:w="1791" w:type="dxa"/>
            <w:tcBorders>
              <w:top w:val="nil"/>
              <w:left w:val="nil"/>
              <w:bottom w:val="single" w:sz="4" w:space="0" w:color="000000"/>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23</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88,5</w:t>
            </w:r>
          </w:p>
        </w:tc>
        <w:tc>
          <w:tcPr>
            <w:tcW w:w="2205"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76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118</w:t>
            </w:r>
          </w:p>
        </w:tc>
        <w:tc>
          <w:tcPr>
            <w:tcW w:w="1134" w:type="dxa"/>
            <w:tcBorders>
              <w:top w:val="nil"/>
              <w:left w:val="nil"/>
              <w:bottom w:val="single" w:sz="4" w:space="0" w:color="000000"/>
              <w:right w:val="nil"/>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8.4.2.</w:t>
            </w:r>
          </w:p>
        </w:tc>
        <w:tc>
          <w:tcPr>
            <w:tcW w:w="4253" w:type="dxa"/>
            <w:tcBorders>
              <w:top w:val="nil"/>
              <w:left w:val="single" w:sz="4" w:space="0" w:color="auto"/>
              <w:bottom w:val="single" w:sz="4" w:space="0" w:color="auto"/>
              <w:right w:val="nil"/>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Уровень оснащенности ЕДДС и Системы 112 требуемым оборудованием и программными комплексами</w:t>
            </w:r>
          </w:p>
        </w:tc>
        <w:tc>
          <w:tcPr>
            <w:tcW w:w="1321" w:type="dxa"/>
            <w:tcBorders>
              <w:top w:val="nil"/>
              <w:left w:val="single" w:sz="4" w:space="0" w:color="000000"/>
              <w:bottom w:val="nil"/>
              <w:right w:val="single" w:sz="4" w:space="0" w:color="000000"/>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nil"/>
              <w:left w:val="nil"/>
              <w:bottom w:val="nil"/>
              <w:right w:val="single" w:sz="4" w:space="0" w:color="000000"/>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791" w:type="dxa"/>
            <w:tcBorders>
              <w:top w:val="nil"/>
              <w:left w:val="nil"/>
              <w:bottom w:val="nil"/>
              <w:right w:val="single" w:sz="4" w:space="0" w:color="000000"/>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803" w:type="dxa"/>
            <w:tcBorders>
              <w:top w:val="nil"/>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w:t>
            </w:r>
          </w:p>
        </w:tc>
        <w:tc>
          <w:tcPr>
            <w:tcW w:w="2205"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255"/>
        </w:trPr>
        <w:tc>
          <w:tcPr>
            <w:tcW w:w="704" w:type="dxa"/>
            <w:tcBorders>
              <w:top w:val="nil"/>
              <w:left w:val="single" w:sz="4" w:space="0" w:color="000000"/>
              <w:bottom w:val="single" w:sz="4" w:space="0" w:color="auto"/>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119</w:t>
            </w:r>
          </w:p>
        </w:tc>
        <w:tc>
          <w:tcPr>
            <w:tcW w:w="1134" w:type="dxa"/>
            <w:tcBorders>
              <w:top w:val="nil"/>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8.5.</w:t>
            </w:r>
          </w:p>
        </w:tc>
        <w:tc>
          <w:tcPr>
            <w:tcW w:w="13122" w:type="dxa"/>
            <w:gridSpan w:val="6"/>
            <w:tcBorders>
              <w:top w:val="single" w:sz="4" w:space="0" w:color="auto"/>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Задача 8.5. Обеспечение безопасности людей на водных объектах</w:t>
            </w:r>
          </w:p>
        </w:tc>
      </w:tr>
      <w:tr w:rsidR="000D436F" w:rsidRPr="000D436F" w:rsidTr="000D436F">
        <w:trPr>
          <w:trHeight w:val="1785"/>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lastRenderedPageBreak/>
              <w:t>120</w:t>
            </w:r>
          </w:p>
        </w:tc>
        <w:tc>
          <w:tcPr>
            <w:tcW w:w="1134"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8.5.1.</w:t>
            </w:r>
          </w:p>
        </w:tc>
        <w:tc>
          <w:tcPr>
            <w:tcW w:w="4253"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Доля обученного и проинформированного не работающего населения, старше 18-ти лет, безопасному поведению на водных объектах общего пользования, расположенных на территории городского округа Верхняя Пышма, в общей численности населения городского округа Верхняя Пышма</w:t>
            </w:r>
          </w:p>
        </w:tc>
        <w:tc>
          <w:tcPr>
            <w:tcW w:w="1321"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791"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w:t>
            </w:r>
          </w:p>
        </w:tc>
        <w:tc>
          <w:tcPr>
            <w:tcW w:w="2205"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510"/>
        </w:trPr>
        <w:tc>
          <w:tcPr>
            <w:tcW w:w="704"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121</w:t>
            </w:r>
          </w:p>
        </w:tc>
        <w:tc>
          <w:tcPr>
            <w:tcW w:w="1134" w:type="dxa"/>
            <w:tcBorders>
              <w:top w:val="single" w:sz="4" w:space="0" w:color="auto"/>
              <w:left w:val="nil"/>
              <w:bottom w:val="single" w:sz="4" w:space="0" w:color="auto"/>
              <w:right w:val="single" w:sz="4" w:space="0" w:color="000000"/>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8.5.2.</w:t>
            </w:r>
          </w:p>
        </w:tc>
        <w:tc>
          <w:tcPr>
            <w:tcW w:w="4253" w:type="dxa"/>
            <w:tcBorders>
              <w:top w:val="single" w:sz="4" w:space="0" w:color="auto"/>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Установка на необорудованных для отдыха и купания водоемах запрещающих знаков</w:t>
            </w:r>
          </w:p>
        </w:tc>
        <w:tc>
          <w:tcPr>
            <w:tcW w:w="1321" w:type="dxa"/>
            <w:tcBorders>
              <w:top w:val="single" w:sz="4" w:space="0" w:color="auto"/>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proofErr w:type="spellStart"/>
            <w:r w:rsidRPr="000D436F">
              <w:rPr>
                <w:rFonts w:ascii="Liberation Serif" w:eastAsia="Times New Roman" w:hAnsi="Liberation Serif" w:cs="Times New Roman"/>
                <w:sz w:val="20"/>
                <w:szCs w:val="20"/>
                <w:lang w:eastAsia="ru-RU"/>
              </w:rPr>
              <w:t>шт</w:t>
            </w:r>
            <w:proofErr w:type="spellEnd"/>
          </w:p>
        </w:tc>
        <w:tc>
          <w:tcPr>
            <w:tcW w:w="1749" w:type="dxa"/>
            <w:tcBorders>
              <w:top w:val="single" w:sz="4" w:space="0" w:color="auto"/>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30</w:t>
            </w:r>
          </w:p>
        </w:tc>
        <w:tc>
          <w:tcPr>
            <w:tcW w:w="1791" w:type="dxa"/>
            <w:tcBorders>
              <w:top w:val="single" w:sz="4" w:space="0" w:color="auto"/>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16</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53,3</w:t>
            </w:r>
          </w:p>
        </w:tc>
        <w:tc>
          <w:tcPr>
            <w:tcW w:w="2205" w:type="dxa"/>
            <w:tcBorders>
              <w:top w:val="single" w:sz="4" w:space="0" w:color="auto"/>
              <w:left w:val="single" w:sz="4" w:space="0" w:color="000000"/>
              <w:bottom w:val="nil"/>
              <w:right w:val="single" w:sz="4" w:space="0" w:color="auto"/>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55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122</w:t>
            </w:r>
          </w:p>
        </w:tc>
        <w:tc>
          <w:tcPr>
            <w:tcW w:w="1134"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8.6.</w:t>
            </w:r>
          </w:p>
        </w:tc>
        <w:tc>
          <w:tcPr>
            <w:tcW w:w="13122" w:type="dxa"/>
            <w:gridSpan w:val="6"/>
            <w:tcBorders>
              <w:top w:val="single" w:sz="4" w:space="0" w:color="000000"/>
              <w:left w:val="nil"/>
              <w:bottom w:val="single" w:sz="4" w:space="0" w:color="auto"/>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Задача 8.6. Координация деятельности по созданию и развитию аварийно-спасательного формирования, осуществляющего деятельность на территории городского округа Верхняя Пышма, а также материально-технического обеспечения</w:t>
            </w:r>
          </w:p>
        </w:tc>
      </w:tr>
      <w:tr w:rsidR="000D436F" w:rsidRPr="000D436F" w:rsidTr="000D436F">
        <w:trPr>
          <w:trHeight w:val="76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123</w:t>
            </w:r>
          </w:p>
        </w:tc>
        <w:tc>
          <w:tcPr>
            <w:tcW w:w="1134"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8.6.1.</w:t>
            </w:r>
          </w:p>
        </w:tc>
        <w:tc>
          <w:tcPr>
            <w:tcW w:w="4253"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Уровень обеспеченности специальным транспортом, аварийно-спасательным инструментом и оборудованием</w:t>
            </w:r>
          </w:p>
        </w:tc>
        <w:tc>
          <w:tcPr>
            <w:tcW w:w="1321"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75</w:t>
            </w:r>
          </w:p>
        </w:tc>
        <w:tc>
          <w:tcPr>
            <w:tcW w:w="1791"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75</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w:t>
            </w:r>
          </w:p>
        </w:tc>
        <w:tc>
          <w:tcPr>
            <w:tcW w:w="2205"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255"/>
        </w:trPr>
        <w:tc>
          <w:tcPr>
            <w:tcW w:w="704" w:type="dxa"/>
            <w:tcBorders>
              <w:top w:val="nil"/>
              <w:left w:val="single" w:sz="4" w:space="0" w:color="000000"/>
              <w:bottom w:val="single" w:sz="4" w:space="0" w:color="000000"/>
              <w:right w:val="single" w:sz="4" w:space="0" w:color="000000"/>
            </w:tcBorders>
            <w:shd w:val="clear" w:color="auto" w:fill="auto"/>
            <w:noWrap/>
            <w:vAlign w:val="bottom"/>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124</w:t>
            </w:r>
          </w:p>
        </w:tc>
        <w:tc>
          <w:tcPr>
            <w:tcW w:w="1134"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9.</w:t>
            </w:r>
          </w:p>
        </w:tc>
        <w:tc>
          <w:tcPr>
            <w:tcW w:w="13122" w:type="dxa"/>
            <w:gridSpan w:val="6"/>
            <w:tcBorders>
              <w:top w:val="single" w:sz="4" w:space="0" w:color="auto"/>
              <w:left w:val="nil"/>
              <w:bottom w:val="single" w:sz="4" w:space="0" w:color="auto"/>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Подпрограмма 9. «Профилактика правонарушений на территории городского округа Верхняя Пышма до 2027 года»</w:t>
            </w:r>
          </w:p>
        </w:tc>
      </w:tr>
      <w:tr w:rsidR="000D436F" w:rsidRPr="000D436F" w:rsidTr="000D436F">
        <w:trPr>
          <w:trHeight w:val="49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125</w:t>
            </w:r>
          </w:p>
        </w:tc>
        <w:tc>
          <w:tcPr>
            <w:tcW w:w="1134"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9.</w:t>
            </w:r>
          </w:p>
        </w:tc>
        <w:tc>
          <w:tcPr>
            <w:tcW w:w="13122" w:type="dxa"/>
            <w:gridSpan w:val="6"/>
            <w:tcBorders>
              <w:top w:val="single" w:sz="4" w:space="0" w:color="auto"/>
              <w:left w:val="nil"/>
              <w:bottom w:val="single" w:sz="4" w:space="0" w:color="auto"/>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Цель 9. Осуществление комплекса мер по обеспечению безопасности граждан и охране общественного порядка на территории городского округа Верхняя Пышма</w:t>
            </w:r>
          </w:p>
        </w:tc>
      </w:tr>
      <w:tr w:rsidR="000D436F" w:rsidRPr="000D436F" w:rsidTr="000D436F">
        <w:trPr>
          <w:trHeight w:val="25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126</w:t>
            </w:r>
          </w:p>
        </w:tc>
        <w:tc>
          <w:tcPr>
            <w:tcW w:w="1134"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9.1.</w:t>
            </w:r>
          </w:p>
        </w:tc>
        <w:tc>
          <w:tcPr>
            <w:tcW w:w="13122" w:type="dxa"/>
            <w:gridSpan w:val="6"/>
            <w:tcBorders>
              <w:top w:val="single" w:sz="4" w:space="0" w:color="auto"/>
              <w:left w:val="nil"/>
              <w:bottom w:val="single" w:sz="4" w:space="0" w:color="auto"/>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Задача 9.1. Снижение уровня преступности на территории городского округа Верхняя Пышма</w:t>
            </w:r>
          </w:p>
        </w:tc>
      </w:tr>
      <w:tr w:rsidR="000D436F" w:rsidRPr="000D436F" w:rsidTr="000D436F">
        <w:trPr>
          <w:trHeight w:val="510"/>
        </w:trPr>
        <w:tc>
          <w:tcPr>
            <w:tcW w:w="704" w:type="dxa"/>
            <w:tcBorders>
              <w:top w:val="nil"/>
              <w:left w:val="single" w:sz="4" w:space="0" w:color="000000"/>
              <w:bottom w:val="single" w:sz="4" w:space="0" w:color="000000"/>
              <w:right w:val="single" w:sz="4" w:space="0" w:color="000000"/>
            </w:tcBorders>
            <w:shd w:val="clear" w:color="auto" w:fill="auto"/>
            <w:noWrap/>
            <w:vAlign w:val="bottom"/>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127</w:t>
            </w:r>
          </w:p>
        </w:tc>
        <w:tc>
          <w:tcPr>
            <w:tcW w:w="1134"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9.1.1.</w:t>
            </w:r>
          </w:p>
        </w:tc>
        <w:tc>
          <w:tcPr>
            <w:tcW w:w="4253"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Снижение количества совершенных преступлений</w:t>
            </w:r>
          </w:p>
        </w:tc>
        <w:tc>
          <w:tcPr>
            <w:tcW w:w="1321"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0,1</w:t>
            </w:r>
          </w:p>
        </w:tc>
        <w:tc>
          <w:tcPr>
            <w:tcW w:w="1791"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0,05</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50,0</w:t>
            </w:r>
          </w:p>
        </w:tc>
        <w:tc>
          <w:tcPr>
            <w:tcW w:w="2205"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510"/>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128</w:t>
            </w:r>
          </w:p>
        </w:tc>
        <w:tc>
          <w:tcPr>
            <w:tcW w:w="1134"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9.1.2.</w:t>
            </w:r>
          </w:p>
        </w:tc>
        <w:tc>
          <w:tcPr>
            <w:tcW w:w="4253"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Снижение количества преступлений, совершенных несовершеннолетними</w:t>
            </w:r>
          </w:p>
        </w:tc>
        <w:tc>
          <w:tcPr>
            <w:tcW w:w="1321"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0,3</w:t>
            </w:r>
          </w:p>
        </w:tc>
        <w:tc>
          <w:tcPr>
            <w:tcW w:w="1791"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0,1</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33,3</w:t>
            </w:r>
          </w:p>
        </w:tc>
        <w:tc>
          <w:tcPr>
            <w:tcW w:w="2205"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540"/>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129</w:t>
            </w:r>
          </w:p>
        </w:tc>
        <w:tc>
          <w:tcPr>
            <w:tcW w:w="1134"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9.1.3.</w:t>
            </w:r>
          </w:p>
        </w:tc>
        <w:tc>
          <w:tcPr>
            <w:tcW w:w="4253"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Снижение количества преступлений, совершенных в общественных местах</w:t>
            </w:r>
          </w:p>
        </w:tc>
        <w:tc>
          <w:tcPr>
            <w:tcW w:w="1321"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0,3</w:t>
            </w:r>
          </w:p>
        </w:tc>
        <w:tc>
          <w:tcPr>
            <w:tcW w:w="1791"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0,2</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66,7</w:t>
            </w:r>
          </w:p>
        </w:tc>
        <w:tc>
          <w:tcPr>
            <w:tcW w:w="2205"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255"/>
        </w:trPr>
        <w:tc>
          <w:tcPr>
            <w:tcW w:w="704" w:type="dxa"/>
            <w:tcBorders>
              <w:top w:val="nil"/>
              <w:left w:val="single" w:sz="4" w:space="0" w:color="000000"/>
              <w:bottom w:val="single" w:sz="4" w:space="0" w:color="000000"/>
              <w:right w:val="single" w:sz="4" w:space="0" w:color="000000"/>
            </w:tcBorders>
            <w:shd w:val="clear" w:color="auto" w:fill="auto"/>
            <w:noWrap/>
            <w:vAlign w:val="bottom"/>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130</w:t>
            </w:r>
          </w:p>
        </w:tc>
        <w:tc>
          <w:tcPr>
            <w:tcW w:w="1134"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9.2.</w:t>
            </w:r>
          </w:p>
        </w:tc>
        <w:tc>
          <w:tcPr>
            <w:tcW w:w="13122" w:type="dxa"/>
            <w:gridSpan w:val="6"/>
            <w:tcBorders>
              <w:top w:val="single" w:sz="4" w:space="0" w:color="auto"/>
              <w:left w:val="nil"/>
              <w:bottom w:val="single" w:sz="4" w:space="0" w:color="auto"/>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Задача 9.2. Предупреждение терроризма и экстремизма, на почве расовой и религиозной нетерпимости</w:t>
            </w:r>
          </w:p>
        </w:tc>
      </w:tr>
      <w:tr w:rsidR="000D436F" w:rsidRPr="000D436F" w:rsidTr="000D436F">
        <w:trPr>
          <w:trHeight w:val="1050"/>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131</w:t>
            </w:r>
          </w:p>
        </w:tc>
        <w:tc>
          <w:tcPr>
            <w:tcW w:w="1134"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9.2.1.</w:t>
            </w:r>
          </w:p>
        </w:tc>
        <w:tc>
          <w:tcPr>
            <w:tcW w:w="4253"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проведенных мероприятий, направленных на пропаганду толерантного поведения к людям других национальностей и религиозных концессий</w:t>
            </w:r>
          </w:p>
        </w:tc>
        <w:tc>
          <w:tcPr>
            <w:tcW w:w="1321"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Кол-во мероприятий</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50</w:t>
            </w:r>
          </w:p>
        </w:tc>
        <w:tc>
          <w:tcPr>
            <w:tcW w:w="1791"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29</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58,0</w:t>
            </w:r>
          </w:p>
        </w:tc>
        <w:tc>
          <w:tcPr>
            <w:tcW w:w="2205"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1320"/>
        </w:trPr>
        <w:tc>
          <w:tcPr>
            <w:tcW w:w="704" w:type="dxa"/>
            <w:tcBorders>
              <w:top w:val="nil"/>
              <w:left w:val="single" w:sz="4" w:space="0" w:color="000000"/>
              <w:bottom w:val="single" w:sz="4" w:space="0" w:color="auto"/>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132</w:t>
            </w:r>
          </w:p>
        </w:tc>
        <w:tc>
          <w:tcPr>
            <w:tcW w:w="1134"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9.2.2.</w:t>
            </w:r>
          </w:p>
        </w:tc>
        <w:tc>
          <w:tcPr>
            <w:tcW w:w="4253"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Обеспечение соответствия уровня антитеррористической защищенности объектов (территорий), находящихся в муниципальной собственности или в ведении органов местного самоуправления предъявленным требованиям</w:t>
            </w:r>
          </w:p>
        </w:tc>
        <w:tc>
          <w:tcPr>
            <w:tcW w:w="1321"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791"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95</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95,0</w:t>
            </w:r>
          </w:p>
        </w:tc>
        <w:tc>
          <w:tcPr>
            <w:tcW w:w="2205"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127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lastRenderedPageBreak/>
              <w:t>133</w:t>
            </w:r>
          </w:p>
        </w:tc>
        <w:tc>
          <w:tcPr>
            <w:tcW w:w="1134"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9.2.3.</w:t>
            </w:r>
          </w:p>
        </w:tc>
        <w:tc>
          <w:tcPr>
            <w:tcW w:w="4253"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Доля охвата населения муниципального образования информационно-пропагандистскими мероприятиями по разъяснению сущности терроризма, экстремизма и его общественной опасности</w:t>
            </w:r>
          </w:p>
        </w:tc>
        <w:tc>
          <w:tcPr>
            <w:tcW w:w="1321"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1,2</w:t>
            </w:r>
          </w:p>
        </w:tc>
        <w:tc>
          <w:tcPr>
            <w:tcW w:w="1791"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83,3</w:t>
            </w:r>
          </w:p>
        </w:tc>
        <w:tc>
          <w:tcPr>
            <w:tcW w:w="2205"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1575"/>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134</w:t>
            </w:r>
          </w:p>
        </w:tc>
        <w:tc>
          <w:tcPr>
            <w:tcW w:w="1134"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9.2.4.</w:t>
            </w:r>
          </w:p>
        </w:tc>
        <w:tc>
          <w:tcPr>
            <w:tcW w:w="4253"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изготовленных и размещенных в средствах массовой информации (включая официальный сайт муниципального образования) информационных материалов по вопросам профилактики терроризма и экстремизма</w:t>
            </w:r>
          </w:p>
        </w:tc>
        <w:tc>
          <w:tcPr>
            <w:tcW w:w="1321"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единиц</w:t>
            </w:r>
          </w:p>
        </w:tc>
        <w:tc>
          <w:tcPr>
            <w:tcW w:w="1749"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19</w:t>
            </w:r>
          </w:p>
        </w:tc>
        <w:tc>
          <w:tcPr>
            <w:tcW w:w="1791"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11</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57,9</w:t>
            </w:r>
          </w:p>
        </w:tc>
        <w:tc>
          <w:tcPr>
            <w:tcW w:w="2205"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765"/>
        </w:trPr>
        <w:tc>
          <w:tcPr>
            <w:tcW w:w="704" w:type="dxa"/>
            <w:tcBorders>
              <w:top w:val="single" w:sz="4" w:space="0" w:color="auto"/>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135</w:t>
            </w:r>
          </w:p>
        </w:tc>
        <w:tc>
          <w:tcPr>
            <w:tcW w:w="1134" w:type="dxa"/>
            <w:tcBorders>
              <w:top w:val="single" w:sz="4" w:space="0" w:color="auto"/>
              <w:left w:val="nil"/>
              <w:bottom w:val="single" w:sz="4" w:space="0" w:color="000000"/>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9.2.5.</w:t>
            </w:r>
          </w:p>
        </w:tc>
        <w:tc>
          <w:tcPr>
            <w:tcW w:w="4253" w:type="dxa"/>
            <w:tcBorders>
              <w:top w:val="single" w:sz="4" w:space="0" w:color="auto"/>
              <w:left w:val="nil"/>
              <w:bottom w:val="single" w:sz="4" w:space="0" w:color="000000"/>
              <w:right w:val="single" w:sz="4" w:space="0" w:color="auto"/>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Обеспечение проверки состояния антитеррористической защищённости мест массового пребывания людей</w:t>
            </w:r>
          </w:p>
        </w:tc>
        <w:tc>
          <w:tcPr>
            <w:tcW w:w="1321" w:type="dxa"/>
            <w:tcBorders>
              <w:top w:val="single" w:sz="4" w:space="0" w:color="auto"/>
              <w:left w:val="nil"/>
              <w:bottom w:val="single" w:sz="4" w:space="0" w:color="000000"/>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single" w:sz="4" w:space="0" w:color="auto"/>
              <w:left w:val="nil"/>
              <w:bottom w:val="single" w:sz="4" w:space="0" w:color="000000"/>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791" w:type="dxa"/>
            <w:tcBorders>
              <w:top w:val="single" w:sz="4" w:space="0" w:color="auto"/>
              <w:left w:val="nil"/>
              <w:bottom w:val="single" w:sz="4" w:space="0" w:color="000000"/>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803"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w:t>
            </w:r>
          </w:p>
        </w:tc>
        <w:tc>
          <w:tcPr>
            <w:tcW w:w="2205" w:type="dxa"/>
            <w:tcBorders>
              <w:top w:val="single" w:sz="4" w:space="0" w:color="auto"/>
              <w:left w:val="nil"/>
              <w:bottom w:val="single" w:sz="4" w:space="0" w:color="000000"/>
              <w:right w:val="single" w:sz="4" w:space="0" w:color="auto"/>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255"/>
        </w:trPr>
        <w:tc>
          <w:tcPr>
            <w:tcW w:w="704" w:type="dxa"/>
            <w:tcBorders>
              <w:top w:val="nil"/>
              <w:left w:val="single" w:sz="4" w:space="0" w:color="000000"/>
              <w:bottom w:val="single" w:sz="4" w:space="0" w:color="000000"/>
              <w:right w:val="single" w:sz="4" w:space="0" w:color="000000"/>
            </w:tcBorders>
            <w:shd w:val="clear" w:color="auto" w:fill="auto"/>
            <w:noWrap/>
            <w:vAlign w:val="bottom"/>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136</w:t>
            </w:r>
          </w:p>
        </w:tc>
        <w:tc>
          <w:tcPr>
            <w:tcW w:w="1134"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9.3.</w:t>
            </w:r>
          </w:p>
        </w:tc>
        <w:tc>
          <w:tcPr>
            <w:tcW w:w="13122" w:type="dxa"/>
            <w:gridSpan w:val="6"/>
            <w:tcBorders>
              <w:top w:val="single" w:sz="4" w:space="0" w:color="000000"/>
              <w:left w:val="nil"/>
              <w:bottom w:val="single" w:sz="4" w:space="0" w:color="000000"/>
              <w:right w:val="single" w:sz="4" w:space="0" w:color="000000"/>
            </w:tcBorders>
            <w:shd w:val="clear" w:color="FFFFFF" w:fill="FFFFFF"/>
            <w:vAlign w:val="center"/>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Задача 9.3. Внедрение и развитие технических средств и систем аппаратно-программного комплекса «Безопасный город»</w:t>
            </w:r>
          </w:p>
        </w:tc>
      </w:tr>
      <w:tr w:rsidR="000D436F" w:rsidRPr="000D436F" w:rsidTr="000D436F">
        <w:trPr>
          <w:trHeight w:val="79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137</w:t>
            </w:r>
          </w:p>
        </w:tc>
        <w:tc>
          <w:tcPr>
            <w:tcW w:w="1134" w:type="dxa"/>
            <w:tcBorders>
              <w:top w:val="nil"/>
              <w:left w:val="nil"/>
              <w:bottom w:val="single" w:sz="4" w:space="0" w:color="000000"/>
              <w:right w:val="nil"/>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9.3.1.</w:t>
            </w:r>
          </w:p>
        </w:tc>
        <w:tc>
          <w:tcPr>
            <w:tcW w:w="4253" w:type="dxa"/>
            <w:tcBorders>
              <w:top w:val="single" w:sz="4" w:space="0" w:color="auto"/>
              <w:left w:val="single" w:sz="4" w:space="0" w:color="auto"/>
              <w:bottom w:val="single" w:sz="4" w:space="0" w:color="auto"/>
              <w:right w:val="nil"/>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Увеличение числа социально значимых объектов, подключенных к Единой сети передачи данных</w:t>
            </w:r>
          </w:p>
        </w:tc>
        <w:tc>
          <w:tcPr>
            <w:tcW w:w="1321" w:type="dxa"/>
            <w:tcBorders>
              <w:top w:val="nil"/>
              <w:left w:val="single" w:sz="4" w:space="0" w:color="000000"/>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w:t>
            </w:r>
          </w:p>
        </w:tc>
        <w:tc>
          <w:tcPr>
            <w:tcW w:w="1749"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w:t>
            </w:r>
          </w:p>
        </w:tc>
        <w:tc>
          <w:tcPr>
            <w:tcW w:w="1791" w:type="dxa"/>
            <w:tcBorders>
              <w:top w:val="nil"/>
              <w:left w:val="nil"/>
              <w:bottom w:val="single" w:sz="4" w:space="0" w:color="000000"/>
              <w:right w:val="nil"/>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0,0</w:t>
            </w:r>
          </w:p>
        </w:tc>
        <w:tc>
          <w:tcPr>
            <w:tcW w:w="2205" w:type="dxa"/>
            <w:tcBorders>
              <w:top w:val="nil"/>
              <w:left w:val="nil"/>
              <w:bottom w:val="nil"/>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Исполнение в 3 квартале 2024 г</w:t>
            </w:r>
          </w:p>
        </w:tc>
      </w:tr>
      <w:tr w:rsidR="000D436F" w:rsidRPr="000D436F" w:rsidTr="000D436F">
        <w:trPr>
          <w:trHeight w:val="52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138</w:t>
            </w:r>
          </w:p>
        </w:tc>
        <w:tc>
          <w:tcPr>
            <w:tcW w:w="1134" w:type="dxa"/>
            <w:tcBorders>
              <w:top w:val="nil"/>
              <w:left w:val="nil"/>
              <w:bottom w:val="single" w:sz="4" w:space="0" w:color="000000"/>
              <w:right w:val="nil"/>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9.3.2.</w:t>
            </w:r>
          </w:p>
        </w:tc>
        <w:tc>
          <w:tcPr>
            <w:tcW w:w="4253" w:type="dxa"/>
            <w:tcBorders>
              <w:top w:val="nil"/>
              <w:left w:val="single" w:sz="4" w:space="0" w:color="auto"/>
              <w:bottom w:val="single" w:sz="4" w:space="0" w:color="auto"/>
              <w:right w:val="nil"/>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Увеличение протяженности линии Единой сети передачи данных</w:t>
            </w:r>
          </w:p>
        </w:tc>
        <w:tc>
          <w:tcPr>
            <w:tcW w:w="1321" w:type="dxa"/>
            <w:tcBorders>
              <w:top w:val="nil"/>
              <w:left w:val="single" w:sz="4" w:space="0" w:color="000000"/>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км</w:t>
            </w:r>
          </w:p>
        </w:tc>
        <w:tc>
          <w:tcPr>
            <w:tcW w:w="1749"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4 050</w:t>
            </w:r>
          </w:p>
        </w:tc>
        <w:tc>
          <w:tcPr>
            <w:tcW w:w="1791" w:type="dxa"/>
            <w:tcBorders>
              <w:top w:val="nil"/>
              <w:left w:val="nil"/>
              <w:bottom w:val="single" w:sz="4" w:space="0" w:color="000000"/>
              <w:right w:val="nil"/>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w:t>
            </w:r>
          </w:p>
        </w:tc>
        <w:tc>
          <w:tcPr>
            <w:tcW w:w="1803" w:type="dxa"/>
            <w:tcBorders>
              <w:top w:val="nil"/>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0,0</w:t>
            </w:r>
          </w:p>
        </w:tc>
        <w:tc>
          <w:tcPr>
            <w:tcW w:w="2205" w:type="dxa"/>
            <w:tcBorders>
              <w:top w:val="single" w:sz="4" w:space="0" w:color="000000"/>
              <w:left w:val="nil"/>
              <w:bottom w:val="nil"/>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Исполнение в 3 квартале 2024 г</w:t>
            </w:r>
          </w:p>
        </w:tc>
      </w:tr>
      <w:tr w:rsidR="000D436F" w:rsidRPr="000D436F" w:rsidTr="000D436F">
        <w:trPr>
          <w:trHeight w:val="765"/>
        </w:trPr>
        <w:tc>
          <w:tcPr>
            <w:tcW w:w="704" w:type="dxa"/>
            <w:tcBorders>
              <w:top w:val="nil"/>
              <w:left w:val="single" w:sz="4" w:space="0" w:color="000000"/>
              <w:bottom w:val="single" w:sz="4" w:space="0" w:color="000000"/>
              <w:right w:val="single" w:sz="4" w:space="0" w:color="000000"/>
            </w:tcBorders>
            <w:shd w:val="clear" w:color="auto" w:fill="auto"/>
            <w:noWrap/>
            <w:vAlign w:val="bottom"/>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139</w:t>
            </w:r>
          </w:p>
        </w:tc>
        <w:tc>
          <w:tcPr>
            <w:tcW w:w="1134" w:type="dxa"/>
            <w:tcBorders>
              <w:top w:val="nil"/>
              <w:left w:val="nil"/>
              <w:bottom w:val="single" w:sz="4" w:space="0" w:color="000000"/>
              <w:right w:val="nil"/>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9.3.3.</w:t>
            </w:r>
          </w:p>
        </w:tc>
        <w:tc>
          <w:tcPr>
            <w:tcW w:w="4253" w:type="dxa"/>
            <w:tcBorders>
              <w:top w:val="nil"/>
              <w:left w:val="single" w:sz="4" w:space="0" w:color="auto"/>
              <w:bottom w:val="single" w:sz="4" w:space="0" w:color="auto"/>
              <w:right w:val="nil"/>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Увеличение количества камер видеонаблюдения в системе программно-аппаратного комплекса «Безопасный город»</w:t>
            </w:r>
          </w:p>
        </w:tc>
        <w:tc>
          <w:tcPr>
            <w:tcW w:w="1321" w:type="dxa"/>
            <w:tcBorders>
              <w:top w:val="nil"/>
              <w:left w:val="single" w:sz="4" w:space="0" w:color="000000"/>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штуки</w:t>
            </w:r>
          </w:p>
        </w:tc>
        <w:tc>
          <w:tcPr>
            <w:tcW w:w="1749"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9</w:t>
            </w:r>
          </w:p>
        </w:tc>
        <w:tc>
          <w:tcPr>
            <w:tcW w:w="1791" w:type="dxa"/>
            <w:tcBorders>
              <w:top w:val="nil"/>
              <w:left w:val="nil"/>
              <w:bottom w:val="single" w:sz="4" w:space="0" w:color="000000"/>
              <w:right w:val="nil"/>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w:t>
            </w:r>
          </w:p>
        </w:tc>
        <w:tc>
          <w:tcPr>
            <w:tcW w:w="1803" w:type="dxa"/>
            <w:tcBorders>
              <w:top w:val="nil"/>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0,0</w:t>
            </w:r>
          </w:p>
        </w:tc>
        <w:tc>
          <w:tcPr>
            <w:tcW w:w="2205" w:type="dxa"/>
            <w:tcBorders>
              <w:top w:val="single" w:sz="4" w:space="0" w:color="000000"/>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Исполнение в 3 квартале 2024 г</w:t>
            </w:r>
          </w:p>
        </w:tc>
      </w:tr>
      <w:tr w:rsidR="000D436F" w:rsidRPr="000D436F" w:rsidTr="000D436F">
        <w:trPr>
          <w:trHeight w:val="510"/>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140</w:t>
            </w:r>
          </w:p>
        </w:tc>
        <w:tc>
          <w:tcPr>
            <w:tcW w:w="1134" w:type="dxa"/>
            <w:tcBorders>
              <w:top w:val="nil"/>
              <w:left w:val="nil"/>
              <w:bottom w:val="single" w:sz="4" w:space="0" w:color="000000"/>
              <w:right w:val="nil"/>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9.3.4.</w:t>
            </w:r>
          </w:p>
        </w:tc>
        <w:tc>
          <w:tcPr>
            <w:tcW w:w="4253" w:type="dxa"/>
            <w:tcBorders>
              <w:top w:val="nil"/>
              <w:left w:val="single" w:sz="4" w:space="0" w:color="auto"/>
              <w:bottom w:val="nil"/>
              <w:right w:val="nil"/>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Обеспечение бесперебойной работы аппаратно-программного комплекса «Безопасный город»</w:t>
            </w:r>
          </w:p>
        </w:tc>
        <w:tc>
          <w:tcPr>
            <w:tcW w:w="1321" w:type="dxa"/>
            <w:tcBorders>
              <w:top w:val="nil"/>
              <w:left w:val="single" w:sz="4" w:space="0" w:color="000000"/>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791" w:type="dxa"/>
            <w:tcBorders>
              <w:top w:val="nil"/>
              <w:left w:val="nil"/>
              <w:bottom w:val="single" w:sz="4" w:space="0" w:color="000000"/>
              <w:right w:val="nil"/>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803" w:type="dxa"/>
            <w:tcBorders>
              <w:top w:val="nil"/>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w:t>
            </w:r>
          </w:p>
        </w:tc>
        <w:tc>
          <w:tcPr>
            <w:tcW w:w="2205" w:type="dxa"/>
            <w:tcBorders>
              <w:top w:val="nil"/>
              <w:left w:val="nil"/>
              <w:bottom w:val="nil"/>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510"/>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141</w:t>
            </w:r>
          </w:p>
        </w:tc>
        <w:tc>
          <w:tcPr>
            <w:tcW w:w="1134"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10.</w:t>
            </w:r>
          </w:p>
        </w:tc>
        <w:tc>
          <w:tcPr>
            <w:tcW w:w="13122" w:type="dxa"/>
            <w:gridSpan w:val="6"/>
            <w:tcBorders>
              <w:top w:val="single" w:sz="4" w:space="0" w:color="000000"/>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Подпрограмма 10.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r>
      <w:tr w:rsidR="000D436F" w:rsidRPr="000D436F" w:rsidTr="000D436F">
        <w:trPr>
          <w:trHeight w:val="480"/>
        </w:trPr>
        <w:tc>
          <w:tcPr>
            <w:tcW w:w="704" w:type="dxa"/>
            <w:tcBorders>
              <w:top w:val="nil"/>
              <w:left w:val="single" w:sz="4" w:space="0" w:color="000000"/>
              <w:bottom w:val="single" w:sz="4" w:space="0" w:color="000000"/>
              <w:right w:val="single" w:sz="4" w:space="0" w:color="000000"/>
            </w:tcBorders>
            <w:shd w:val="clear" w:color="auto" w:fill="auto"/>
            <w:noWrap/>
            <w:vAlign w:val="bottom"/>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142</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10.</w:t>
            </w:r>
          </w:p>
        </w:tc>
        <w:tc>
          <w:tcPr>
            <w:tcW w:w="13122" w:type="dxa"/>
            <w:gridSpan w:val="6"/>
            <w:tcBorders>
              <w:top w:val="single" w:sz="4" w:space="0" w:color="000000"/>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Цель 10. Создание необходимых условий для деятельности администрации городского округа Верхняя Пышма и эффективного решения вопросов местного значения</w:t>
            </w:r>
          </w:p>
        </w:tc>
      </w:tr>
      <w:tr w:rsidR="000D436F" w:rsidRPr="000D436F" w:rsidTr="000D436F">
        <w:trPr>
          <w:trHeight w:val="510"/>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143</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10.1.</w:t>
            </w:r>
          </w:p>
        </w:tc>
        <w:tc>
          <w:tcPr>
            <w:tcW w:w="13122" w:type="dxa"/>
            <w:gridSpan w:val="6"/>
            <w:tcBorders>
              <w:top w:val="single" w:sz="4" w:space="0" w:color="auto"/>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Задача 10.1. Обеспечение выполнения полномочий, закрепленных Уставом городского округа Верхняя Пышма за администрацией городского округа Верхняя Пышма</w:t>
            </w:r>
          </w:p>
        </w:tc>
      </w:tr>
      <w:tr w:rsidR="000D436F" w:rsidRPr="000D436F" w:rsidTr="000D436F">
        <w:trPr>
          <w:trHeight w:val="1020"/>
        </w:trPr>
        <w:tc>
          <w:tcPr>
            <w:tcW w:w="704" w:type="dxa"/>
            <w:tcBorders>
              <w:top w:val="nil"/>
              <w:left w:val="single" w:sz="4" w:space="0" w:color="000000"/>
              <w:bottom w:val="single" w:sz="4" w:space="0" w:color="auto"/>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144</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10.1.1.</w:t>
            </w:r>
          </w:p>
        </w:tc>
        <w:tc>
          <w:tcPr>
            <w:tcW w:w="4253" w:type="dxa"/>
            <w:tcBorders>
              <w:top w:val="nil"/>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Доля обеспеченности сотрудников администрации необходимыми материально-техническими ресурсами для исполнения функциональных обязанностей</w:t>
            </w:r>
          </w:p>
        </w:tc>
        <w:tc>
          <w:tcPr>
            <w:tcW w:w="1321" w:type="dxa"/>
            <w:tcBorders>
              <w:top w:val="single" w:sz="4" w:space="0" w:color="000000"/>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проценты</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w:t>
            </w:r>
          </w:p>
        </w:tc>
        <w:tc>
          <w:tcPr>
            <w:tcW w:w="2205" w:type="dxa"/>
            <w:tcBorders>
              <w:top w:val="nil"/>
              <w:left w:val="nil"/>
              <w:bottom w:val="single" w:sz="4" w:space="0" w:color="auto"/>
              <w:right w:val="single" w:sz="4" w:space="0" w:color="auto"/>
            </w:tcBorders>
            <w:shd w:val="clear" w:color="auto" w:fill="auto"/>
            <w:noWrap/>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76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lastRenderedPageBreak/>
              <w:t>145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10.1.2.</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старост населенных пунктов сельских и поселковых администраций, получающих вознаграждение</w:t>
            </w: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человек</w:t>
            </w:r>
          </w:p>
        </w:tc>
        <w:tc>
          <w:tcPr>
            <w:tcW w:w="1749"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13</w:t>
            </w:r>
          </w:p>
        </w:tc>
        <w:tc>
          <w:tcPr>
            <w:tcW w:w="1791"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11</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84,6</w:t>
            </w:r>
          </w:p>
        </w:tc>
        <w:tc>
          <w:tcPr>
            <w:tcW w:w="2205" w:type="dxa"/>
            <w:tcBorders>
              <w:top w:val="single" w:sz="4" w:space="0" w:color="auto"/>
              <w:left w:val="single" w:sz="4" w:space="0" w:color="auto"/>
              <w:bottom w:val="single" w:sz="4" w:space="0" w:color="auto"/>
              <w:right w:val="single" w:sz="4" w:space="0" w:color="auto"/>
            </w:tcBorders>
            <w:shd w:val="clear" w:color="auto" w:fill="auto"/>
            <w:noWrap/>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1005"/>
        </w:trPr>
        <w:tc>
          <w:tcPr>
            <w:tcW w:w="704" w:type="dxa"/>
            <w:tcBorders>
              <w:top w:val="single" w:sz="4" w:space="0" w:color="auto"/>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146</w:t>
            </w:r>
          </w:p>
        </w:tc>
        <w:tc>
          <w:tcPr>
            <w:tcW w:w="1134"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10.1.3.</w:t>
            </w:r>
          </w:p>
        </w:tc>
        <w:tc>
          <w:tcPr>
            <w:tcW w:w="4253"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рабочих мест сотрудников администрации, отвечающих санитарно-гигиеническим нормам и нормам пожарной безопасности</w:t>
            </w:r>
          </w:p>
        </w:tc>
        <w:tc>
          <w:tcPr>
            <w:tcW w:w="1321"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рабочие места</w:t>
            </w:r>
          </w:p>
        </w:tc>
        <w:tc>
          <w:tcPr>
            <w:tcW w:w="1749" w:type="dxa"/>
            <w:tcBorders>
              <w:top w:val="single" w:sz="4" w:space="0" w:color="auto"/>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115</w:t>
            </w:r>
          </w:p>
        </w:tc>
        <w:tc>
          <w:tcPr>
            <w:tcW w:w="1791"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115</w:t>
            </w:r>
          </w:p>
        </w:tc>
        <w:tc>
          <w:tcPr>
            <w:tcW w:w="1803"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w:t>
            </w:r>
          </w:p>
        </w:tc>
        <w:tc>
          <w:tcPr>
            <w:tcW w:w="2205" w:type="dxa"/>
            <w:tcBorders>
              <w:top w:val="single" w:sz="4" w:space="0" w:color="auto"/>
              <w:left w:val="nil"/>
              <w:bottom w:val="single" w:sz="4" w:space="0" w:color="auto"/>
              <w:right w:val="single" w:sz="4" w:space="0" w:color="auto"/>
            </w:tcBorders>
            <w:shd w:val="clear" w:color="auto" w:fill="auto"/>
            <w:noWrap/>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25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147</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11.</w:t>
            </w:r>
          </w:p>
        </w:tc>
        <w:tc>
          <w:tcPr>
            <w:tcW w:w="13122" w:type="dxa"/>
            <w:gridSpan w:val="6"/>
            <w:tcBorders>
              <w:top w:val="single" w:sz="4" w:space="0" w:color="auto"/>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Подпрограмма 11. «Развитие лесного хозяйства на территории городского округа Верхняя Пышма до 2027 года»</w:t>
            </w:r>
          </w:p>
        </w:tc>
      </w:tr>
      <w:tr w:rsidR="000D436F" w:rsidRPr="000D436F" w:rsidTr="000D436F">
        <w:trPr>
          <w:trHeight w:val="495"/>
        </w:trPr>
        <w:tc>
          <w:tcPr>
            <w:tcW w:w="704" w:type="dxa"/>
            <w:tcBorders>
              <w:top w:val="nil"/>
              <w:left w:val="single" w:sz="4" w:space="0" w:color="000000"/>
              <w:bottom w:val="single" w:sz="4" w:space="0" w:color="000000"/>
              <w:right w:val="single" w:sz="4" w:space="0" w:color="000000"/>
            </w:tcBorders>
            <w:shd w:val="clear" w:color="auto" w:fill="auto"/>
            <w:noWrap/>
            <w:vAlign w:val="bottom"/>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148</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11.</w:t>
            </w:r>
          </w:p>
        </w:tc>
        <w:tc>
          <w:tcPr>
            <w:tcW w:w="13122" w:type="dxa"/>
            <w:gridSpan w:val="6"/>
            <w:tcBorders>
              <w:top w:val="single" w:sz="4" w:space="0" w:color="auto"/>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Цель 11. Улучшение экологической обстановки и создание благоприятных условий проживания населения на территории городского округа Верхняя Пышма</w:t>
            </w:r>
          </w:p>
        </w:tc>
      </w:tr>
      <w:tr w:rsidR="000D436F" w:rsidRPr="000D436F" w:rsidTr="000D436F">
        <w:trPr>
          <w:trHeight w:val="540"/>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149</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11.1.</w:t>
            </w:r>
          </w:p>
        </w:tc>
        <w:tc>
          <w:tcPr>
            <w:tcW w:w="13122" w:type="dxa"/>
            <w:gridSpan w:val="6"/>
            <w:tcBorders>
              <w:top w:val="single" w:sz="4" w:space="0" w:color="auto"/>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Задача 11.1. Выполнение работ по охране, содержанию и благоустройству городских лесов, парков, скверов, бульваров, созданию особо охраняемых природных территорий на территории городского округа Верхняя Пышма</w:t>
            </w:r>
          </w:p>
        </w:tc>
      </w:tr>
      <w:tr w:rsidR="000D436F" w:rsidRPr="000D436F" w:rsidTr="000D436F">
        <w:trPr>
          <w:trHeight w:val="76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150</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11.1.2.</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Предупреждение возникновения и распространения лесных пожаров (патрулирование)</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Га</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646</w:t>
            </w:r>
          </w:p>
        </w:tc>
        <w:tc>
          <w:tcPr>
            <w:tcW w:w="1791"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646</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w:t>
            </w:r>
          </w:p>
        </w:tc>
        <w:tc>
          <w:tcPr>
            <w:tcW w:w="2205"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510"/>
        </w:trPr>
        <w:tc>
          <w:tcPr>
            <w:tcW w:w="704" w:type="dxa"/>
            <w:tcBorders>
              <w:top w:val="nil"/>
              <w:left w:val="single" w:sz="4" w:space="0" w:color="000000"/>
              <w:bottom w:val="single" w:sz="4" w:space="0" w:color="000000"/>
              <w:right w:val="single" w:sz="4" w:space="0" w:color="000000"/>
            </w:tcBorders>
            <w:shd w:val="clear" w:color="auto" w:fill="auto"/>
            <w:noWrap/>
            <w:vAlign w:val="bottom"/>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151</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11.1.4.</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заключений о результатах рассмотрения материалов</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единица</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60</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29</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48,3</w:t>
            </w:r>
          </w:p>
        </w:tc>
        <w:tc>
          <w:tcPr>
            <w:tcW w:w="2205"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25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152</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11.2.</w:t>
            </w:r>
          </w:p>
        </w:tc>
        <w:tc>
          <w:tcPr>
            <w:tcW w:w="13122" w:type="dxa"/>
            <w:gridSpan w:val="6"/>
            <w:tcBorders>
              <w:top w:val="single" w:sz="4" w:space="0" w:color="auto"/>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Задача 11.2. Изменение и установление границ земель, на которых расположены леса в лесопарковых и зеленых зонах, кладбищ и иных социально-значимых объектов</w:t>
            </w:r>
          </w:p>
        </w:tc>
      </w:tr>
      <w:tr w:rsidR="000D436F" w:rsidRPr="000D436F" w:rsidTr="000D436F">
        <w:trPr>
          <w:trHeight w:val="76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153</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11.2.1.</w:t>
            </w:r>
          </w:p>
        </w:tc>
        <w:tc>
          <w:tcPr>
            <w:tcW w:w="4253"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актов натурного технического обследования участка лесного фонда</w:t>
            </w:r>
          </w:p>
        </w:tc>
        <w:tc>
          <w:tcPr>
            <w:tcW w:w="1321"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Штук</w:t>
            </w:r>
          </w:p>
        </w:tc>
        <w:tc>
          <w:tcPr>
            <w:tcW w:w="1749" w:type="dxa"/>
            <w:tcBorders>
              <w:top w:val="single" w:sz="4" w:space="0" w:color="auto"/>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w:t>
            </w:r>
          </w:p>
        </w:tc>
        <w:tc>
          <w:tcPr>
            <w:tcW w:w="1791"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w:t>
            </w:r>
          </w:p>
        </w:tc>
        <w:tc>
          <w:tcPr>
            <w:tcW w:w="1803"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0,0</w:t>
            </w:r>
          </w:p>
        </w:tc>
        <w:tc>
          <w:tcPr>
            <w:tcW w:w="2205" w:type="dxa"/>
            <w:tcBorders>
              <w:top w:val="single" w:sz="4" w:space="0" w:color="000000"/>
              <w:left w:val="single" w:sz="4" w:space="0" w:color="000000"/>
              <w:bottom w:val="nil"/>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выполнение работ запланировано на 2 полугодие</w:t>
            </w:r>
          </w:p>
        </w:tc>
      </w:tr>
      <w:tr w:rsidR="000D436F" w:rsidRPr="000D436F" w:rsidTr="000D436F">
        <w:trPr>
          <w:trHeight w:val="765"/>
        </w:trPr>
        <w:tc>
          <w:tcPr>
            <w:tcW w:w="704" w:type="dxa"/>
            <w:tcBorders>
              <w:top w:val="nil"/>
              <w:left w:val="single" w:sz="4" w:space="0" w:color="000000"/>
              <w:bottom w:val="single" w:sz="4" w:space="0" w:color="000000"/>
              <w:right w:val="single" w:sz="4" w:space="0" w:color="000000"/>
            </w:tcBorders>
            <w:shd w:val="clear" w:color="auto" w:fill="auto"/>
            <w:noWrap/>
            <w:vAlign w:val="bottom"/>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154</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11.2.2.</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проектной документации</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штука</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0,0</w:t>
            </w:r>
          </w:p>
        </w:tc>
        <w:tc>
          <w:tcPr>
            <w:tcW w:w="2205" w:type="dxa"/>
            <w:tcBorders>
              <w:top w:val="single" w:sz="4" w:space="0" w:color="000000"/>
              <w:left w:val="single" w:sz="4" w:space="0" w:color="000000"/>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xml:space="preserve">выполнение работ </w:t>
            </w:r>
            <w:proofErr w:type="spellStart"/>
            <w:r w:rsidRPr="000D436F">
              <w:rPr>
                <w:rFonts w:ascii="Liberation Serif" w:eastAsia="Times New Roman" w:hAnsi="Liberation Serif" w:cs="Times New Roman"/>
                <w:sz w:val="20"/>
                <w:szCs w:val="20"/>
                <w:lang w:eastAsia="ru-RU"/>
              </w:rPr>
              <w:t>запланироано</w:t>
            </w:r>
            <w:proofErr w:type="spellEnd"/>
            <w:r w:rsidRPr="000D436F">
              <w:rPr>
                <w:rFonts w:ascii="Liberation Serif" w:eastAsia="Times New Roman" w:hAnsi="Liberation Serif" w:cs="Times New Roman"/>
                <w:sz w:val="20"/>
                <w:szCs w:val="20"/>
                <w:lang w:eastAsia="ru-RU"/>
              </w:rPr>
              <w:t xml:space="preserve"> на 2 полугодие</w:t>
            </w:r>
          </w:p>
        </w:tc>
      </w:tr>
      <w:tr w:rsidR="000D436F" w:rsidRPr="000D436F" w:rsidTr="000D436F">
        <w:trPr>
          <w:trHeight w:val="25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155</w:t>
            </w:r>
          </w:p>
        </w:tc>
        <w:tc>
          <w:tcPr>
            <w:tcW w:w="1134" w:type="dxa"/>
            <w:tcBorders>
              <w:top w:val="nil"/>
              <w:left w:val="nil"/>
              <w:bottom w:val="single" w:sz="4" w:space="0" w:color="000000"/>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11.3.</w:t>
            </w:r>
          </w:p>
        </w:tc>
        <w:tc>
          <w:tcPr>
            <w:tcW w:w="13122" w:type="dxa"/>
            <w:gridSpan w:val="6"/>
            <w:tcBorders>
              <w:top w:val="single" w:sz="4" w:space="0" w:color="auto"/>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Задача 11.3. Выполнение работ по лесоустройству</w:t>
            </w:r>
          </w:p>
        </w:tc>
      </w:tr>
      <w:tr w:rsidR="000D436F" w:rsidRPr="000D436F" w:rsidTr="000D436F">
        <w:trPr>
          <w:trHeight w:val="76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156</w:t>
            </w:r>
          </w:p>
        </w:tc>
        <w:tc>
          <w:tcPr>
            <w:tcW w:w="1134"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11.3.2.</w:t>
            </w:r>
          </w:p>
        </w:tc>
        <w:tc>
          <w:tcPr>
            <w:tcW w:w="4253"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изменений в лесохозяйственный регламент</w:t>
            </w:r>
          </w:p>
        </w:tc>
        <w:tc>
          <w:tcPr>
            <w:tcW w:w="1321"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Шт.</w:t>
            </w:r>
          </w:p>
        </w:tc>
        <w:tc>
          <w:tcPr>
            <w:tcW w:w="1749"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w:t>
            </w:r>
          </w:p>
        </w:tc>
        <w:tc>
          <w:tcPr>
            <w:tcW w:w="1791"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0,0</w:t>
            </w:r>
          </w:p>
        </w:tc>
        <w:tc>
          <w:tcPr>
            <w:tcW w:w="2205" w:type="dxa"/>
            <w:tcBorders>
              <w:top w:val="nil"/>
              <w:left w:val="single" w:sz="4" w:space="0" w:color="000000"/>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xml:space="preserve">выполнение работ </w:t>
            </w:r>
            <w:proofErr w:type="spellStart"/>
            <w:r w:rsidRPr="000D436F">
              <w:rPr>
                <w:rFonts w:ascii="Liberation Serif" w:eastAsia="Times New Roman" w:hAnsi="Liberation Serif" w:cs="Times New Roman"/>
                <w:sz w:val="20"/>
                <w:szCs w:val="20"/>
                <w:lang w:eastAsia="ru-RU"/>
              </w:rPr>
              <w:t>запланироано</w:t>
            </w:r>
            <w:proofErr w:type="spellEnd"/>
            <w:r w:rsidRPr="000D436F">
              <w:rPr>
                <w:rFonts w:ascii="Liberation Serif" w:eastAsia="Times New Roman" w:hAnsi="Liberation Serif" w:cs="Times New Roman"/>
                <w:sz w:val="20"/>
                <w:szCs w:val="20"/>
                <w:lang w:eastAsia="ru-RU"/>
              </w:rPr>
              <w:t xml:space="preserve"> на 2 полугодие</w:t>
            </w:r>
          </w:p>
        </w:tc>
      </w:tr>
      <w:tr w:rsidR="000D436F" w:rsidRPr="000D436F" w:rsidTr="000D436F">
        <w:trPr>
          <w:trHeight w:val="255"/>
        </w:trPr>
        <w:tc>
          <w:tcPr>
            <w:tcW w:w="704" w:type="dxa"/>
            <w:tcBorders>
              <w:top w:val="nil"/>
              <w:left w:val="single" w:sz="4" w:space="0" w:color="000000"/>
              <w:bottom w:val="single" w:sz="4" w:space="0" w:color="000000"/>
              <w:right w:val="single" w:sz="4" w:space="0" w:color="000000"/>
            </w:tcBorders>
            <w:shd w:val="clear" w:color="auto" w:fill="auto"/>
            <w:noWrap/>
            <w:vAlign w:val="bottom"/>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157</w:t>
            </w:r>
          </w:p>
        </w:tc>
        <w:tc>
          <w:tcPr>
            <w:tcW w:w="1134"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11.4.</w:t>
            </w:r>
          </w:p>
        </w:tc>
        <w:tc>
          <w:tcPr>
            <w:tcW w:w="13122" w:type="dxa"/>
            <w:gridSpan w:val="6"/>
            <w:tcBorders>
              <w:top w:val="single" w:sz="4" w:space="0" w:color="000000"/>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Задача 11.4. Организация использования, охраны и защиты городских лесов</w:t>
            </w:r>
          </w:p>
        </w:tc>
      </w:tr>
      <w:tr w:rsidR="000D436F" w:rsidRPr="000D436F" w:rsidTr="000D436F">
        <w:trPr>
          <w:trHeight w:val="76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158</w:t>
            </w:r>
          </w:p>
        </w:tc>
        <w:tc>
          <w:tcPr>
            <w:tcW w:w="1134"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11.4.3.</w:t>
            </w:r>
          </w:p>
        </w:tc>
        <w:tc>
          <w:tcPr>
            <w:tcW w:w="4253"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установленных противопожарных лесных аншлагов</w:t>
            </w:r>
          </w:p>
        </w:tc>
        <w:tc>
          <w:tcPr>
            <w:tcW w:w="1321"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Шт.</w:t>
            </w:r>
          </w:p>
        </w:tc>
        <w:tc>
          <w:tcPr>
            <w:tcW w:w="1749"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w:t>
            </w:r>
          </w:p>
        </w:tc>
        <w:tc>
          <w:tcPr>
            <w:tcW w:w="1791"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0,0</w:t>
            </w:r>
          </w:p>
        </w:tc>
        <w:tc>
          <w:tcPr>
            <w:tcW w:w="2205" w:type="dxa"/>
            <w:tcBorders>
              <w:top w:val="nil"/>
              <w:left w:val="single" w:sz="4" w:space="0" w:color="000000"/>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xml:space="preserve">выполнение работ </w:t>
            </w:r>
            <w:proofErr w:type="spellStart"/>
            <w:r w:rsidRPr="000D436F">
              <w:rPr>
                <w:rFonts w:ascii="Liberation Serif" w:eastAsia="Times New Roman" w:hAnsi="Liberation Serif" w:cs="Times New Roman"/>
                <w:sz w:val="20"/>
                <w:szCs w:val="20"/>
                <w:lang w:eastAsia="ru-RU"/>
              </w:rPr>
              <w:t>запланироано</w:t>
            </w:r>
            <w:proofErr w:type="spellEnd"/>
            <w:r w:rsidRPr="000D436F">
              <w:rPr>
                <w:rFonts w:ascii="Liberation Serif" w:eastAsia="Times New Roman" w:hAnsi="Liberation Serif" w:cs="Times New Roman"/>
                <w:sz w:val="20"/>
                <w:szCs w:val="20"/>
                <w:lang w:eastAsia="ru-RU"/>
              </w:rPr>
              <w:t xml:space="preserve"> на 2 полугодие</w:t>
            </w:r>
          </w:p>
        </w:tc>
      </w:tr>
      <w:tr w:rsidR="000D436F" w:rsidRPr="000D436F" w:rsidTr="000D436F">
        <w:trPr>
          <w:trHeight w:val="76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159</w:t>
            </w:r>
          </w:p>
        </w:tc>
        <w:tc>
          <w:tcPr>
            <w:tcW w:w="1134"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11.4.4.</w:t>
            </w:r>
          </w:p>
        </w:tc>
        <w:tc>
          <w:tcPr>
            <w:tcW w:w="4253"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Протяженность противопожарных минерализованных полос</w:t>
            </w:r>
          </w:p>
        </w:tc>
        <w:tc>
          <w:tcPr>
            <w:tcW w:w="1321"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км</w:t>
            </w:r>
          </w:p>
        </w:tc>
        <w:tc>
          <w:tcPr>
            <w:tcW w:w="1749"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20</w:t>
            </w:r>
          </w:p>
        </w:tc>
        <w:tc>
          <w:tcPr>
            <w:tcW w:w="1791"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w:t>
            </w:r>
          </w:p>
        </w:tc>
        <w:tc>
          <w:tcPr>
            <w:tcW w:w="1803" w:type="dxa"/>
            <w:tcBorders>
              <w:top w:val="nil"/>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0,0</w:t>
            </w:r>
          </w:p>
        </w:tc>
        <w:tc>
          <w:tcPr>
            <w:tcW w:w="2205" w:type="dxa"/>
            <w:tcBorders>
              <w:top w:val="single" w:sz="4" w:space="0" w:color="000000"/>
              <w:left w:val="single" w:sz="4" w:space="0" w:color="000000"/>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xml:space="preserve">выполнение работ </w:t>
            </w:r>
            <w:proofErr w:type="spellStart"/>
            <w:r w:rsidRPr="000D436F">
              <w:rPr>
                <w:rFonts w:ascii="Liberation Serif" w:eastAsia="Times New Roman" w:hAnsi="Liberation Serif" w:cs="Times New Roman"/>
                <w:sz w:val="20"/>
                <w:szCs w:val="20"/>
                <w:lang w:eastAsia="ru-RU"/>
              </w:rPr>
              <w:t>запланироано</w:t>
            </w:r>
            <w:proofErr w:type="spellEnd"/>
            <w:r w:rsidRPr="000D436F">
              <w:rPr>
                <w:rFonts w:ascii="Liberation Serif" w:eastAsia="Times New Roman" w:hAnsi="Liberation Serif" w:cs="Times New Roman"/>
                <w:sz w:val="20"/>
                <w:szCs w:val="20"/>
                <w:lang w:eastAsia="ru-RU"/>
              </w:rPr>
              <w:t xml:space="preserve"> на 2 полугодие</w:t>
            </w:r>
          </w:p>
        </w:tc>
      </w:tr>
      <w:tr w:rsidR="000D436F" w:rsidRPr="000D436F" w:rsidTr="000D436F">
        <w:trPr>
          <w:trHeight w:val="255"/>
        </w:trPr>
        <w:tc>
          <w:tcPr>
            <w:tcW w:w="704" w:type="dxa"/>
            <w:tcBorders>
              <w:top w:val="nil"/>
              <w:left w:val="single" w:sz="4" w:space="0" w:color="000000"/>
              <w:bottom w:val="single" w:sz="4" w:space="0" w:color="auto"/>
              <w:right w:val="single" w:sz="4" w:space="0" w:color="000000"/>
            </w:tcBorders>
            <w:shd w:val="clear" w:color="auto" w:fill="auto"/>
            <w:noWrap/>
            <w:vAlign w:val="bottom"/>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160</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12.</w:t>
            </w:r>
          </w:p>
        </w:tc>
        <w:tc>
          <w:tcPr>
            <w:tcW w:w="13122" w:type="dxa"/>
            <w:gridSpan w:val="6"/>
            <w:tcBorders>
              <w:top w:val="single" w:sz="4" w:space="0" w:color="000000"/>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Подпрограмма 12. «Развитие внутреннего и въездного туризма в городском округе Верхняя Пышма до 2027 года»</w:t>
            </w:r>
          </w:p>
        </w:tc>
      </w:tr>
      <w:tr w:rsidR="000D436F" w:rsidRPr="000D436F" w:rsidTr="000D436F">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lastRenderedPageBreak/>
              <w:t>161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12.</w:t>
            </w:r>
          </w:p>
        </w:tc>
        <w:tc>
          <w:tcPr>
            <w:tcW w:w="13122" w:type="dxa"/>
            <w:gridSpan w:val="6"/>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Цель 12. Поддержка и развитие внутреннего и въездного туризма на территории городского округа Верхняя Пышма</w:t>
            </w:r>
          </w:p>
        </w:tc>
      </w:tr>
      <w:tr w:rsidR="000D436F" w:rsidRPr="000D436F" w:rsidTr="000D436F">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162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12.1.</w:t>
            </w:r>
          </w:p>
        </w:tc>
        <w:tc>
          <w:tcPr>
            <w:tcW w:w="13122" w:type="dxa"/>
            <w:gridSpan w:val="6"/>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Задача 12.1. Повышение качества туристских услуг и сохранение культурно-исторического потенциала городского округа Верхняя Пышма</w:t>
            </w:r>
          </w:p>
        </w:tc>
      </w:tr>
      <w:tr w:rsidR="000D436F" w:rsidRPr="000D436F" w:rsidTr="000D436F">
        <w:trPr>
          <w:trHeight w:val="1020"/>
        </w:trPr>
        <w:tc>
          <w:tcPr>
            <w:tcW w:w="704"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163</w:t>
            </w:r>
          </w:p>
        </w:tc>
        <w:tc>
          <w:tcPr>
            <w:tcW w:w="1134"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12.1.1.</w:t>
            </w:r>
          </w:p>
        </w:tc>
        <w:tc>
          <w:tcPr>
            <w:tcW w:w="4253" w:type="dxa"/>
            <w:tcBorders>
              <w:top w:val="single" w:sz="4" w:space="0" w:color="auto"/>
              <w:left w:val="nil"/>
              <w:bottom w:val="single" w:sz="4" w:space="0" w:color="auto"/>
              <w:right w:val="nil"/>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изданной печатной и видеопродукции, направленной на продвижение туристического потенциала городского округа Верхняя Пышма</w:t>
            </w:r>
          </w:p>
        </w:tc>
        <w:tc>
          <w:tcPr>
            <w:tcW w:w="1321" w:type="dxa"/>
            <w:tcBorders>
              <w:top w:val="single" w:sz="4" w:space="0" w:color="auto"/>
              <w:left w:val="single" w:sz="4" w:space="0" w:color="000000"/>
              <w:bottom w:val="single" w:sz="4" w:space="0" w:color="000000"/>
              <w:right w:val="single" w:sz="4" w:space="0" w:color="000000"/>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единиц</w:t>
            </w:r>
          </w:p>
        </w:tc>
        <w:tc>
          <w:tcPr>
            <w:tcW w:w="1749" w:type="dxa"/>
            <w:tcBorders>
              <w:top w:val="single" w:sz="4" w:space="0" w:color="auto"/>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250</w:t>
            </w:r>
          </w:p>
        </w:tc>
        <w:tc>
          <w:tcPr>
            <w:tcW w:w="1791" w:type="dxa"/>
            <w:tcBorders>
              <w:top w:val="single" w:sz="4" w:space="0" w:color="auto"/>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0,0</w:t>
            </w:r>
          </w:p>
        </w:tc>
        <w:tc>
          <w:tcPr>
            <w:tcW w:w="2205" w:type="dxa"/>
            <w:tcBorders>
              <w:top w:val="single" w:sz="4" w:space="0" w:color="auto"/>
              <w:left w:val="single" w:sz="4" w:space="0" w:color="000000"/>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1080"/>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164</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12.1.2.</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w:t>
            </w:r>
          </w:p>
        </w:tc>
        <w:tc>
          <w:tcPr>
            <w:tcW w:w="1321" w:type="dxa"/>
            <w:tcBorders>
              <w:top w:val="nil"/>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единиц</w:t>
            </w:r>
          </w:p>
        </w:tc>
        <w:tc>
          <w:tcPr>
            <w:tcW w:w="1749"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w:t>
            </w:r>
          </w:p>
        </w:tc>
        <w:tc>
          <w:tcPr>
            <w:tcW w:w="1791"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w:t>
            </w:r>
          </w:p>
        </w:tc>
        <w:tc>
          <w:tcPr>
            <w:tcW w:w="1803" w:type="dxa"/>
            <w:tcBorders>
              <w:top w:val="nil"/>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0,0</w:t>
            </w:r>
          </w:p>
        </w:tc>
        <w:tc>
          <w:tcPr>
            <w:tcW w:w="2205"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1050"/>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165</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12.1.3.</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Проведение мероприятий в сфере туризма, направленных на формирование имиджа города Верхняя Пышма как туристической привлекательной территории</w:t>
            </w:r>
          </w:p>
        </w:tc>
        <w:tc>
          <w:tcPr>
            <w:tcW w:w="1321" w:type="dxa"/>
            <w:tcBorders>
              <w:top w:val="nil"/>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единиц</w:t>
            </w:r>
          </w:p>
        </w:tc>
        <w:tc>
          <w:tcPr>
            <w:tcW w:w="1749" w:type="dxa"/>
            <w:tcBorders>
              <w:top w:val="nil"/>
              <w:left w:val="nil"/>
              <w:bottom w:val="nil"/>
              <w:right w:val="single" w:sz="4" w:space="0" w:color="000000"/>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w:t>
            </w:r>
          </w:p>
        </w:tc>
        <w:tc>
          <w:tcPr>
            <w:tcW w:w="1791" w:type="dxa"/>
            <w:tcBorders>
              <w:top w:val="nil"/>
              <w:left w:val="nil"/>
              <w:bottom w:val="nil"/>
              <w:right w:val="single" w:sz="4" w:space="0" w:color="000000"/>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w:t>
            </w:r>
          </w:p>
        </w:tc>
        <w:tc>
          <w:tcPr>
            <w:tcW w:w="1803" w:type="dxa"/>
            <w:tcBorders>
              <w:top w:val="nil"/>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0,0</w:t>
            </w:r>
          </w:p>
        </w:tc>
        <w:tc>
          <w:tcPr>
            <w:tcW w:w="2205" w:type="dxa"/>
            <w:tcBorders>
              <w:top w:val="nil"/>
              <w:left w:val="nil"/>
              <w:bottom w:val="single" w:sz="4" w:space="0" w:color="auto"/>
              <w:right w:val="single" w:sz="4" w:space="0" w:color="auto"/>
            </w:tcBorders>
            <w:shd w:val="clear" w:color="auto" w:fill="auto"/>
            <w:noWrap/>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495"/>
        </w:trPr>
        <w:tc>
          <w:tcPr>
            <w:tcW w:w="704" w:type="dxa"/>
            <w:tcBorders>
              <w:top w:val="nil"/>
              <w:left w:val="single" w:sz="4" w:space="0" w:color="000000"/>
              <w:bottom w:val="single" w:sz="4" w:space="0" w:color="000000"/>
              <w:right w:val="single" w:sz="4" w:space="0" w:color="000000"/>
            </w:tcBorders>
            <w:shd w:val="clear" w:color="auto" w:fill="auto"/>
            <w:noWrap/>
            <w:vAlign w:val="bottom"/>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166</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13.</w:t>
            </w:r>
          </w:p>
        </w:tc>
        <w:tc>
          <w:tcPr>
            <w:tcW w:w="13122" w:type="dxa"/>
            <w:gridSpan w:val="6"/>
            <w:tcBorders>
              <w:top w:val="single" w:sz="4" w:space="0" w:color="auto"/>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Подпрограмма 13. «Обеспечение жильем педагогических работников муниципальных учреждений на территории городского округа Верхняя Пышма на период до 2027 года»</w:t>
            </w:r>
          </w:p>
        </w:tc>
      </w:tr>
      <w:tr w:rsidR="000D436F" w:rsidRPr="000D436F" w:rsidTr="000D436F">
        <w:trPr>
          <w:trHeight w:val="52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167</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13.</w:t>
            </w:r>
          </w:p>
        </w:tc>
        <w:tc>
          <w:tcPr>
            <w:tcW w:w="13122" w:type="dxa"/>
            <w:gridSpan w:val="6"/>
            <w:tcBorders>
              <w:top w:val="single" w:sz="4" w:space="0" w:color="auto"/>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Цель 13. Обеспечение педагогических и иных работников образовательных учреждений жильем на территории городского округа Верхняя Пышма</w:t>
            </w:r>
          </w:p>
        </w:tc>
      </w:tr>
      <w:tr w:rsidR="000D436F" w:rsidRPr="000D436F" w:rsidTr="000D436F">
        <w:trPr>
          <w:trHeight w:val="25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168</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13.1.</w:t>
            </w:r>
          </w:p>
        </w:tc>
        <w:tc>
          <w:tcPr>
            <w:tcW w:w="13122" w:type="dxa"/>
            <w:gridSpan w:val="6"/>
            <w:tcBorders>
              <w:top w:val="single" w:sz="4" w:space="0" w:color="auto"/>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Задача 13.1. Повышение уровня обеспеченности жильем педагогических и иных работников образовательных учреждений</w:t>
            </w:r>
          </w:p>
        </w:tc>
      </w:tr>
      <w:tr w:rsidR="000D436F" w:rsidRPr="000D436F" w:rsidTr="000D436F">
        <w:trPr>
          <w:trHeight w:val="2850"/>
        </w:trPr>
        <w:tc>
          <w:tcPr>
            <w:tcW w:w="704" w:type="dxa"/>
            <w:tcBorders>
              <w:top w:val="nil"/>
              <w:left w:val="single" w:sz="4" w:space="0" w:color="000000"/>
              <w:bottom w:val="single" w:sz="4" w:space="0" w:color="000000"/>
              <w:right w:val="single" w:sz="4" w:space="0" w:color="000000"/>
            </w:tcBorders>
            <w:shd w:val="clear" w:color="auto" w:fill="auto"/>
            <w:noWrap/>
            <w:vAlign w:val="bottom"/>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169</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13.1.3.</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семей (педагогических и иных работников), улучшивших жилищные условия</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Единиц</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8</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0,0</w:t>
            </w:r>
          </w:p>
        </w:tc>
        <w:tc>
          <w:tcPr>
            <w:tcW w:w="2205"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xml:space="preserve">Жилые помещения приобретены в </w:t>
            </w:r>
            <w:proofErr w:type="spellStart"/>
            <w:r w:rsidRPr="000D436F">
              <w:rPr>
                <w:rFonts w:ascii="Liberation Serif" w:eastAsia="Times New Roman" w:hAnsi="Liberation Serif" w:cs="Times New Roman"/>
                <w:sz w:val="20"/>
                <w:szCs w:val="20"/>
                <w:lang w:eastAsia="ru-RU"/>
              </w:rPr>
              <w:t>многоквартирнном</w:t>
            </w:r>
            <w:proofErr w:type="spellEnd"/>
            <w:r w:rsidRPr="000D436F">
              <w:rPr>
                <w:rFonts w:ascii="Liberation Serif" w:eastAsia="Times New Roman" w:hAnsi="Liberation Serif" w:cs="Times New Roman"/>
                <w:sz w:val="20"/>
                <w:szCs w:val="20"/>
                <w:lang w:eastAsia="ru-RU"/>
              </w:rPr>
              <w:t xml:space="preserve"> жилом доме, ввод в эксплуатацию которого запланирован на третий квартал 2024 года, в связи с чем, приемка жилых </w:t>
            </w:r>
            <w:proofErr w:type="spellStart"/>
            <w:r w:rsidRPr="000D436F">
              <w:rPr>
                <w:rFonts w:ascii="Liberation Serif" w:eastAsia="Times New Roman" w:hAnsi="Liberation Serif" w:cs="Times New Roman"/>
                <w:sz w:val="20"/>
                <w:szCs w:val="20"/>
                <w:lang w:eastAsia="ru-RU"/>
              </w:rPr>
              <w:t>пломещений</w:t>
            </w:r>
            <w:proofErr w:type="spellEnd"/>
            <w:r w:rsidRPr="000D436F">
              <w:rPr>
                <w:rFonts w:ascii="Liberation Serif" w:eastAsia="Times New Roman" w:hAnsi="Liberation Serif" w:cs="Times New Roman"/>
                <w:sz w:val="20"/>
                <w:szCs w:val="20"/>
                <w:lang w:eastAsia="ru-RU"/>
              </w:rPr>
              <w:t xml:space="preserve"> планируется в третьем квартале 2024 года, заселение в сентября-октябре 2024 года</w:t>
            </w:r>
          </w:p>
        </w:tc>
      </w:tr>
      <w:tr w:rsidR="000D436F" w:rsidRPr="000D436F" w:rsidTr="000D436F">
        <w:trPr>
          <w:trHeight w:val="495"/>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170</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14.</w:t>
            </w:r>
          </w:p>
        </w:tc>
        <w:tc>
          <w:tcPr>
            <w:tcW w:w="13122" w:type="dxa"/>
            <w:gridSpan w:val="6"/>
            <w:tcBorders>
              <w:top w:val="single" w:sz="4" w:space="0" w:color="auto"/>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Подпрограмма 14.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r>
      <w:tr w:rsidR="000D436F" w:rsidRPr="000D436F" w:rsidTr="000D436F">
        <w:trPr>
          <w:trHeight w:val="780"/>
        </w:trPr>
        <w:tc>
          <w:tcPr>
            <w:tcW w:w="704" w:type="dxa"/>
            <w:tcBorders>
              <w:top w:val="nil"/>
              <w:left w:val="single" w:sz="4" w:space="0" w:color="000000"/>
              <w:bottom w:val="single" w:sz="4" w:space="0" w:color="auto"/>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171</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14.</w:t>
            </w:r>
          </w:p>
        </w:tc>
        <w:tc>
          <w:tcPr>
            <w:tcW w:w="13122" w:type="dxa"/>
            <w:gridSpan w:val="6"/>
            <w:tcBorders>
              <w:top w:val="single" w:sz="4" w:space="0" w:color="auto"/>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Цель 14.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w:t>
            </w:r>
          </w:p>
        </w:tc>
      </w:tr>
      <w:tr w:rsidR="000D436F" w:rsidRPr="000D436F" w:rsidTr="000D436F">
        <w:trPr>
          <w:trHeight w:val="5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lastRenderedPageBreak/>
              <w:t>172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14.1.</w:t>
            </w:r>
          </w:p>
        </w:tc>
        <w:tc>
          <w:tcPr>
            <w:tcW w:w="13122" w:type="dxa"/>
            <w:gridSpan w:val="6"/>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Задача 14.1.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w:t>
            </w:r>
          </w:p>
        </w:tc>
      </w:tr>
      <w:tr w:rsidR="000D436F" w:rsidRPr="000D436F" w:rsidTr="000D436F">
        <w:trPr>
          <w:trHeight w:val="795"/>
        </w:trPr>
        <w:tc>
          <w:tcPr>
            <w:tcW w:w="704" w:type="dxa"/>
            <w:tcBorders>
              <w:top w:val="single" w:sz="4" w:space="0" w:color="auto"/>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173</w:t>
            </w:r>
          </w:p>
        </w:tc>
        <w:tc>
          <w:tcPr>
            <w:tcW w:w="1134"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14.1.1.</w:t>
            </w:r>
          </w:p>
        </w:tc>
        <w:tc>
          <w:tcPr>
            <w:tcW w:w="4253"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xml:space="preserve">Количество социально </w:t>
            </w:r>
            <w:proofErr w:type="gramStart"/>
            <w:r w:rsidRPr="000D436F">
              <w:rPr>
                <w:rFonts w:ascii="Liberation Serif" w:eastAsia="Times New Roman" w:hAnsi="Liberation Serif" w:cs="Times New Roman"/>
                <w:sz w:val="20"/>
                <w:szCs w:val="20"/>
                <w:lang w:eastAsia="ru-RU"/>
              </w:rPr>
              <w:t>ориентированных некоммерческих организаций</w:t>
            </w:r>
            <w:proofErr w:type="gramEnd"/>
            <w:r w:rsidRPr="000D436F">
              <w:rPr>
                <w:rFonts w:ascii="Liberation Serif" w:eastAsia="Times New Roman" w:hAnsi="Liberation Serif" w:cs="Times New Roman"/>
                <w:sz w:val="20"/>
                <w:szCs w:val="20"/>
                <w:lang w:eastAsia="ru-RU"/>
              </w:rPr>
              <w:t xml:space="preserve"> получивших поддержку в виде субсидии</w:t>
            </w:r>
          </w:p>
        </w:tc>
        <w:tc>
          <w:tcPr>
            <w:tcW w:w="1321"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w:t>
            </w:r>
          </w:p>
        </w:tc>
        <w:tc>
          <w:tcPr>
            <w:tcW w:w="1749" w:type="dxa"/>
            <w:tcBorders>
              <w:top w:val="single" w:sz="4" w:space="0" w:color="auto"/>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w:t>
            </w:r>
          </w:p>
        </w:tc>
        <w:tc>
          <w:tcPr>
            <w:tcW w:w="1791"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w:t>
            </w:r>
          </w:p>
        </w:tc>
        <w:tc>
          <w:tcPr>
            <w:tcW w:w="1803"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w:t>
            </w:r>
          </w:p>
        </w:tc>
        <w:tc>
          <w:tcPr>
            <w:tcW w:w="2205" w:type="dxa"/>
            <w:tcBorders>
              <w:top w:val="single" w:sz="4" w:space="0" w:color="auto"/>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780"/>
        </w:trPr>
        <w:tc>
          <w:tcPr>
            <w:tcW w:w="704" w:type="dxa"/>
            <w:tcBorders>
              <w:top w:val="nil"/>
              <w:left w:val="single" w:sz="4" w:space="0" w:color="000000"/>
              <w:bottom w:val="single" w:sz="4" w:space="0" w:color="000000"/>
              <w:right w:val="single" w:sz="4" w:space="0" w:color="000000"/>
            </w:tcBorders>
            <w:shd w:val="clear" w:color="auto" w:fill="auto"/>
            <w:noWrap/>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174</w:t>
            </w:r>
          </w:p>
        </w:tc>
        <w:tc>
          <w:tcPr>
            <w:tcW w:w="1134"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14.1.2.</w:t>
            </w:r>
          </w:p>
        </w:tc>
        <w:tc>
          <w:tcPr>
            <w:tcW w:w="425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 проектов инициативного бюджетирования реализованных на территории городского округа Верхняя Пышма</w:t>
            </w:r>
          </w:p>
        </w:tc>
        <w:tc>
          <w:tcPr>
            <w:tcW w:w="132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Количество</w:t>
            </w:r>
          </w:p>
        </w:tc>
        <w:tc>
          <w:tcPr>
            <w:tcW w:w="1749" w:type="dxa"/>
            <w:tcBorders>
              <w:top w:val="nil"/>
              <w:left w:val="nil"/>
              <w:bottom w:val="single" w:sz="4" w:space="0" w:color="auto"/>
              <w:right w:val="single" w:sz="4" w:space="0" w:color="auto"/>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w:t>
            </w:r>
          </w:p>
        </w:tc>
        <w:tc>
          <w:tcPr>
            <w:tcW w:w="1791"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w:t>
            </w:r>
          </w:p>
        </w:tc>
        <w:tc>
          <w:tcPr>
            <w:tcW w:w="1803" w:type="dxa"/>
            <w:tcBorders>
              <w:top w:val="nil"/>
              <w:left w:val="nil"/>
              <w:bottom w:val="single" w:sz="4" w:space="0" w:color="auto"/>
              <w:right w:val="single" w:sz="4" w:space="0" w:color="auto"/>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0,0</w:t>
            </w:r>
          </w:p>
        </w:tc>
        <w:tc>
          <w:tcPr>
            <w:tcW w:w="2205" w:type="dxa"/>
            <w:tcBorders>
              <w:top w:val="nil"/>
              <w:left w:val="nil"/>
              <w:bottom w:val="single" w:sz="4" w:space="0" w:color="auto"/>
              <w:right w:val="single" w:sz="4" w:space="0" w:color="auto"/>
            </w:tcBorders>
            <w:shd w:val="clear" w:color="auto" w:fill="auto"/>
            <w:noWrap/>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bl>
    <w:p w:rsidR="000D436F" w:rsidRDefault="000D436F" w:rsidP="000D436F"/>
    <w:p w:rsidR="000D436F" w:rsidRDefault="000D436F">
      <w:r>
        <w:br w:type="page"/>
      </w:r>
    </w:p>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lastRenderedPageBreak/>
        <w:t xml:space="preserve">Приложение № </w:t>
      </w:r>
      <w:r>
        <w:rPr>
          <w:rFonts w:ascii="Liberation Serif" w:eastAsia="Times New Roman" w:hAnsi="Liberation Serif" w:cs="Times New Roman"/>
          <w:sz w:val="24"/>
          <w:szCs w:val="24"/>
          <w:lang w:eastAsia="ru-RU"/>
        </w:rPr>
        <w:t>2</w:t>
      </w:r>
      <w:r w:rsidRPr="000D436F">
        <w:rPr>
          <w:rFonts w:ascii="Liberation Serif" w:eastAsia="Times New Roman" w:hAnsi="Liberation Serif" w:cs="Times New Roman"/>
          <w:sz w:val="24"/>
          <w:szCs w:val="24"/>
          <w:lang w:eastAsia="ru-RU"/>
        </w:rPr>
        <w:t xml:space="preserve"> к Отчету</w:t>
      </w:r>
    </w:p>
    <w:tbl>
      <w:tblPr>
        <w:tblW w:w="15016" w:type="dxa"/>
        <w:tblInd w:w="30" w:type="dxa"/>
        <w:tblLook w:val="04A0" w:firstRow="1" w:lastRow="0" w:firstColumn="1" w:lastColumn="0" w:noHBand="0" w:noVBand="1"/>
      </w:tblPr>
      <w:tblGrid>
        <w:gridCol w:w="797"/>
        <w:gridCol w:w="6119"/>
        <w:gridCol w:w="2131"/>
        <w:gridCol w:w="1706"/>
        <w:gridCol w:w="1706"/>
        <w:gridCol w:w="2557"/>
      </w:tblGrid>
      <w:tr w:rsidR="000D436F" w:rsidRPr="000D436F" w:rsidTr="000D436F">
        <w:trPr>
          <w:trHeight w:val="285"/>
        </w:trPr>
        <w:tc>
          <w:tcPr>
            <w:tcW w:w="15016" w:type="dxa"/>
            <w:gridSpan w:val="6"/>
            <w:tcBorders>
              <w:top w:val="nil"/>
              <w:left w:val="nil"/>
              <w:bottom w:val="nil"/>
              <w:right w:val="nil"/>
            </w:tcBorders>
            <w:shd w:val="clear" w:color="auto" w:fill="auto"/>
            <w:noWrap/>
            <w:vAlign w:val="bottom"/>
            <w:hideMark/>
          </w:tcPr>
          <w:p w:rsidR="000D436F" w:rsidRPr="000D436F" w:rsidRDefault="000D436F" w:rsidP="000D436F">
            <w:pPr>
              <w:spacing w:after="0" w:line="240" w:lineRule="auto"/>
              <w:jc w:val="center"/>
              <w:rPr>
                <w:rFonts w:ascii="Liberation Serif" w:eastAsia="Times New Roman" w:hAnsi="Liberation Serif" w:cs="Times New Roman"/>
                <w:lang w:eastAsia="ru-RU"/>
              </w:rPr>
            </w:pPr>
            <w:r w:rsidRPr="000D436F">
              <w:rPr>
                <w:rFonts w:ascii="Liberation Serif" w:eastAsia="Times New Roman" w:hAnsi="Liberation Serif" w:cs="Times New Roman"/>
                <w:lang w:eastAsia="ru-RU"/>
              </w:rPr>
              <w:t>ВЫПОЛНЕНИЕ МЕРОПРИЯТИЙ МУНИЦИПАЛЬНОЙ ПРОГРАММЫ</w:t>
            </w:r>
          </w:p>
        </w:tc>
      </w:tr>
      <w:tr w:rsidR="000D436F" w:rsidRPr="000D436F" w:rsidTr="000D436F">
        <w:trPr>
          <w:trHeight w:val="285"/>
        </w:trPr>
        <w:tc>
          <w:tcPr>
            <w:tcW w:w="15016" w:type="dxa"/>
            <w:gridSpan w:val="6"/>
            <w:tcBorders>
              <w:top w:val="nil"/>
              <w:left w:val="nil"/>
              <w:bottom w:val="nil"/>
              <w:right w:val="nil"/>
            </w:tcBorders>
            <w:shd w:val="clear" w:color="auto" w:fill="auto"/>
            <w:noWrap/>
            <w:vAlign w:val="bottom"/>
            <w:hideMark/>
          </w:tcPr>
          <w:p w:rsidR="000D436F" w:rsidRPr="000D436F" w:rsidRDefault="000D436F" w:rsidP="000D436F">
            <w:pPr>
              <w:spacing w:after="0" w:line="240" w:lineRule="auto"/>
              <w:jc w:val="center"/>
              <w:rPr>
                <w:rFonts w:ascii="Liberation Serif" w:eastAsia="Times New Roman" w:hAnsi="Liberation Serif" w:cs="Times New Roman"/>
                <w:lang w:eastAsia="ru-RU"/>
              </w:rPr>
            </w:pPr>
            <w:r w:rsidRPr="000D436F">
              <w:rPr>
                <w:rFonts w:ascii="Liberation Serif" w:eastAsia="Times New Roman" w:hAnsi="Liberation Serif" w:cs="Times New Roman"/>
                <w:lang w:eastAsia="ru-RU"/>
              </w:rPr>
              <w:t>по выполнению муниципальной программы</w:t>
            </w:r>
          </w:p>
        </w:tc>
      </w:tr>
      <w:tr w:rsidR="000D436F" w:rsidRPr="000D436F" w:rsidTr="000D436F">
        <w:trPr>
          <w:trHeight w:val="285"/>
        </w:trPr>
        <w:tc>
          <w:tcPr>
            <w:tcW w:w="15016" w:type="dxa"/>
            <w:gridSpan w:val="6"/>
            <w:tcBorders>
              <w:top w:val="nil"/>
              <w:left w:val="nil"/>
              <w:bottom w:val="nil"/>
              <w:right w:val="nil"/>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lang w:eastAsia="ru-RU"/>
              </w:rPr>
            </w:pPr>
            <w:r w:rsidRPr="000D436F">
              <w:rPr>
                <w:rFonts w:ascii="Liberation Serif" w:eastAsia="Times New Roman" w:hAnsi="Liberation Serif" w:cs="Times New Roman"/>
                <w:lang w:eastAsia="ru-RU"/>
              </w:rPr>
              <w:t>«Совершенствование социально-экономической политики на территории городского округа Верхняя Пышма до 2027 года»</w:t>
            </w:r>
          </w:p>
        </w:tc>
      </w:tr>
      <w:tr w:rsidR="000D436F" w:rsidRPr="000D436F" w:rsidTr="000D436F">
        <w:trPr>
          <w:trHeight w:val="360"/>
        </w:trPr>
        <w:tc>
          <w:tcPr>
            <w:tcW w:w="15016" w:type="dxa"/>
            <w:gridSpan w:val="6"/>
            <w:tcBorders>
              <w:top w:val="nil"/>
              <w:left w:val="nil"/>
              <w:bottom w:val="single" w:sz="4" w:space="0" w:color="000000"/>
              <w:right w:val="nil"/>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lang w:eastAsia="ru-RU"/>
              </w:rPr>
            </w:pPr>
            <w:r w:rsidRPr="000D436F">
              <w:rPr>
                <w:rFonts w:ascii="Liberation Serif" w:eastAsia="Times New Roman" w:hAnsi="Liberation Serif" w:cs="Times New Roman"/>
                <w:lang w:eastAsia="ru-RU"/>
              </w:rPr>
              <w:t>за 1 полугодие 2024 года</w:t>
            </w:r>
          </w:p>
        </w:tc>
      </w:tr>
      <w:tr w:rsidR="000D436F" w:rsidRPr="000D436F" w:rsidTr="000D436F">
        <w:trPr>
          <w:trHeight w:val="1530"/>
        </w:trPr>
        <w:tc>
          <w:tcPr>
            <w:tcW w:w="797" w:type="dxa"/>
            <w:tcBorders>
              <w:top w:val="nil"/>
              <w:left w:val="single" w:sz="4" w:space="0" w:color="000000"/>
              <w:bottom w:val="single" w:sz="4" w:space="0" w:color="000000"/>
              <w:right w:val="single" w:sz="4" w:space="0" w:color="000000"/>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Pr>
                <w:rFonts w:ascii="Liberation Serif" w:eastAsia="Times New Roman" w:hAnsi="Liberation Serif" w:cs="Times New Roman"/>
                <w:sz w:val="20"/>
                <w:szCs w:val="20"/>
                <w:lang w:eastAsia="ru-RU"/>
              </w:rPr>
              <w:t>Н</w:t>
            </w:r>
            <w:r w:rsidRPr="000D436F">
              <w:rPr>
                <w:rFonts w:ascii="Liberation Serif" w:eastAsia="Times New Roman" w:hAnsi="Liberation Serif" w:cs="Times New Roman"/>
                <w:sz w:val="20"/>
                <w:szCs w:val="20"/>
                <w:lang w:eastAsia="ru-RU"/>
              </w:rPr>
              <w:t>омер строки</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Наименование мероприятия/ Источники расходов на финансирование</w:t>
            </w:r>
          </w:p>
        </w:tc>
        <w:tc>
          <w:tcPr>
            <w:tcW w:w="2131"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План на 2024 год в соответствии с утвержден</w:t>
            </w:r>
            <w:r>
              <w:rPr>
                <w:rFonts w:ascii="Liberation Serif" w:eastAsia="Times New Roman" w:hAnsi="Liberation Serif" w:cs="Times New Roman"/>
                <w:sz w:val="20"/>
                <w:szCs w:val="20"/>
                <w:lang w:eastAsia="ru-RU"/>
              </w:rPr>
              <w:t>ной муниципальной программой от </w:t>
            </w:r>
            <w:r w:rsidRPr="000D436F">
              <w:rPr>
                <w:rFonts w:ascii="Liberation Serif" w:eastAsia="Times New Roman" w:hAnsi="Liberation Serif" w:cs="Times New Roman"/>
                <w:sz w:val="20"/>
                <w:szCs w:val="20"/>
                <w:lang w:eastAsia="ru-RU"/>
              </w:rPr>
              <w:t>07.05.2024 №547</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Факт за 1 полугодие 2024 года</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xml:space="preserve">% </w:t>
            </w:r>
            <w:r w:rsidRPr="000D436F">
              <w:rPr>
                <w:rFonts w:ascii="Liberation Serif" w:eastAsia="Times New Roman" w:hAnsi="Liberation Serif" w:cs="Times New Roman"/>
                <w:sz w:val="20"/>
                <w:szCs w:val="20"/>
                <w:lang w:eastAsia="ru-RU"/>
              </w:rPr>
              <w:br/>
              <w:t>исполнения</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Примечание (информация о фактическом выполнении мероприятия):</w:t>
            </w:r>
          </w:p>
        </w:tc>
      </w:tr>
      <w:tr w:rsidR="000D436F" w:rsidRPr="000D436F" w:rsidTr="000D436F">
        <w:trPr>
          <w:trHeight w:val="255"/>
        </w:trPr>
        <w:tc>
          <w:tcPr>
            <w:tcW w:w="797" w:type="dxa"/>
            <w:tcBorders>
              <w:top w:val="nil"/>
              <w:left w:val="single" w:sz="4" w:space="0" w:color="000000"/>
              <w:bottom w:val="single" w:sz="4" w:space="0" w:color="000000"/>
              <w:right w:val="single" w:sz="4" w:space="0" w:color="000000"/>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w:t>
            </w:r>
          </w:p>
        </w:tc>
        <w:tc>
          <w:tcPr>
            <w:tcW w:w="2131"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3</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4</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5</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6</w:t>
            </w:r>
          </w:p>
        </w:tc>
      </w:tr>
      <w:tr w:rsidR="000D436F" w:rsidRPr="000D436F" w:rsidTr="000D436F">
        <w:trPr>
          <w:trHeight w:val="52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b/>
                <w:bCs/>
                <w:sz w:val="20"/>
                <w:szCs w:val="20"/>
                <w:lang w:eastAsia="ru-RU"/>
              </w:rPr>
            </w:pPr>
            <w:r w:rsidRPr="000D436F">
              <w:rPr>
                <w:rFonts w:ascii="Liberation Serif" w:eastAsia="Times New Roman" w:hAnsi="Liberation Serif" w:cs="Times New Roman"/>
                <w:b/>
                <w:bCs/>
                <w:sz w:val="20"/>
                <w:szCs w:val="20"/>
                <w:lang w:eastAsia="ru-RU"/>
              </w:rPr>
              <w:t>ВСЕГО ПО МУНИЦИПАЛЬНОЙ ПРОГРАММЕ, В ТОМ ЧИСЛЕ:</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b/>
                <w:bCs/>
                <w:sz w:val="24"/>
                <w:szCs w:val="24"/>
                <w:lang w:eastAsia="ru-RU"/>
              </w:rPr>
            </w:pPr>
            <w:r w:rsidRPr="000D436F">
              <w:rPr>
                <w:rFonts w:ascii="Liberation Serif" w:eastAsia="Times New Roman" w:hAnsi="Liberation Serif" w:cs="Times New Roman"/>
                <w:b/>
                <w:bCs/>
                <w:sz w:val="24"/>
                <w:szCs w:val="24"/>
                <w:lang w:eastAsia="ru-RU"/>
              </w:rPr>
              <w:t>677 768,5</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b/>
                <w:bCs/>
                <w:sz w:val="24"/>
                <w:szCs w:val="24"/>
                <w:lang w:eastAsia="ru-RU"/>
              </w:rPr>
            </w:pPr>
            <w:r w:rsidRPr="000D436F">
              <w:rPr>
                <w:rFonts w:ascii="Liberation Serif" w:eastAsia="Times New Roman" w:hAnsi="Liberation Serif" w:cs="Times New Roman"/>
                <w:b/>
                <w:bCs/>
                <w:sz w:val="24"/>
                <w:szCs w:val="24"/>
                <w:lang w:eastAsia="ru-RU"/>
              </w:rPr>
              <w:t>218 715,6</w:t>
            </w:r>
          </w:p>
        </w:tc>
        <w:tc>
          <w:tcPr>
            <w:tcW w:w="1706" w:type="dxa"/>
            <w:tcBorders>
              <w:top w:val="nil"/>
              <w:left w:val="nil"/>
              <w:bottom w:val="single" w:sz="4" w:space="0" w:color="000000"/>
              <w:right w:val="single" w:sz="4" w:space="0" w:color="000000"/>
            </w:tcBorders>
            <w:shd w:val="clear" w:color="FFFFFF" w:fill="FFFFFF"/>
            <w:noWrap/>
            <w:hideMark/>
          </w:tcPr>
          <w:p w:rsidR="000D436F" w:rsidRPr="000D436F" w:rsidRDefault="000D436F" w:rsidP="000D436F">
            <w:pPr>
              <w:spacing w:after="0" w:line="240" w:lineRule="auto"/>
              <w:jc w:val="right"/>
              <w:rPr>
                <w:rFonts w:ascii="Liberation Serif" w:eastAsia="Times New Roman" w:hAnsi="Liberation Serif" w:cs="Times New Roman"/>
                <w:b/>
                <w:bCs/>
                <w:color w:val="000000"/>
                <w:sz w:val="24"/>
                <w:szCs w:val="24"/>
                <w:lang w:eastAsia="ru-RU"/>
              </w:rPr>
            </w:pPr>
            <w:r w:rsidRPr="000D436F">
              <w:rPr>
                <w:rFonts w:ascii="Liberation Serif" w:eastAsia="Times New Roman" w:hAnsi="Liberation Serif" w:cs="Times New Roman"/>
                <w:b/>
                <w:bCs/>
                <w:color w:val="000000"/>
                <w:sz w:val="24"/>
                <w:szCs w:val="24"/>
                <w:lang w:eastAsia="ru-RU"/>
              </w:rPr>
              <w:t>32,3</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b/>
                <w:bCs/>
                <w:color w:val="000000"/>
                <w:sz w:val="20"/>
                <w:szCs w:val="20"/>
                <w:lang w:eastAsia="ru-RU"/>
              </w:rPr>
            </w:pPr>
            <w:r w:rsidRPr="000D436F">
              <w:rPr>
                <w:rFonts w:ascii="Liberation Serif" w:eastAsia="Times New Roman" w:hAnsi="Liberation Serif" w:cs="Times New Roman"/>
                <w:b/>
                <w:bCs/>
                <w:color w:val="000000"/>
                <w:sz w:val="20"/>
                <w:szCs w:val="20"/>
                <w:lang w:eastAsia="ru-RU"/>
              </w:rPr>
              <w:t> </w:t>
            </w:r>
          </w:p>
        </w:tc>
      </w:tr>
      <w:tr w:rsidR="000D436F" w:rsidRPr="000D436F" w:rsidTr="000D436F">
        <w:trPr>
          <w:trHeight w:val="28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федеральный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31,8</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6,2</w:t>
            </w:r>
          </w:p>
        </w:tc>
        <w:tc>
          <w:tcPr>
            <w:tcW w:w="1706" w:type="dxa"/>
            <w:tcBorders>
              <w:top w:val="nil"/>
              <w:left w:val="nil"/>
              <w:bottom w:val="single" w:sz="4" w:space="0" w:color="000000"/>
              <w:right w:val="single" w:sz="4" w:space="0" w:color="000000"/>
            </w:tcBorders>
            <w:shd w:val="clear" w:color="FFFFFF" w:fill="FFFFFF"/>
            <w:noWrap/>
            <w:hideMark/>
          </w:tcPr>
          <w:p w:rsidR="000D436F" w:rsidRPr="000D436F" w:rsidRDefault="000D436F" w:rsidP="000D436F">
            <w:pPr>
              <w:spacing w:after="0" w:line="240" w:lineRule="auto"/>
              <w:jc w:val="right"/>
              <w:rPr>
                <w:rFonts w:ascii="Liberation Serif" w:eastAsia="Times New Roman" w:hAnsi="Liberation Serif" w:cs="Times New Roman"/>
                <w:color w:val="000000"/>
                <w:sz w:val="24"/>
                <w:szCs w:val="24"/>
                <w:lang w:eastAsia="ru-RU"/>
              </w:rPr>
            </w:pPr>
            <w:r w:rsidRPr="000D436F">
              <w:rPr>
                <w:rFonts w:ascii="Liberation Serif" w:eastAsia="Times New Roman" w:hAnsi="Liberation Serif" w:cs="Times New Roman"/>
                <w:color w:val="000000"/>
                <w:sz w:val="24"/>
                <w:szCs w:val="24"/>
                <w:lang w:eastAsia="ru-RU"/>
              </w:rPr>
              <w:t>19,5</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3</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областной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466,8</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1 202,6</w:t>
            </w:r>
          </w:p>
        </w:tc>
        <w:tc>
          <w:tcPr>
            <w:tcW w:w="1706" w:type="dxa"/>
            <w:tcBorders>
              <w:top w:val="nil"/>
              <w:left w:val="nil"/>
              <w:bottom w:val="single" w:sz="4" w:space="0" w:color="000000"/>
              <w:right w:val="single" w:sz="4" w:space="0" w:color="000000"/>
            </w:tcBorders>
            <w:shd w:val="clear" w:color="FFFFFF" w:fill="FFFFFF"/>
            <w:noWrap/>
            <w:hideMark/>
          </w:tcPr>
          <w:p w:rsidR="000D436F" w:rsidRPr="000D436F" w:rsidRDefault="000D436F" w:rsidP="000D436F">
            <w:pPr>
              <w:spacing w:after="0" w:line="240" w:lineRule="auto"/>
              <w:jc w:val="right"/>
              <w:rPr>
                <w:rFonts w:ascii="Liberation Serif" w:eastAsia="Times New Roman" w:hAnsi="Liberation Serif" w:cs="Times New Roman"/>
                <w:color w:val="000000"/>
                <w:sz w:val="24"/>
                <w:szCs w:val="24"/>
                <w:lang w:eastAsia="ru-RU"/>
              </w:rPr>
            </w:pPr>
            <w:r w:rsidRPr="000D436F">
              <w:rPr>
                <w:rFonts w:ascii="Liberation Serif" w:eastAsia="Times New Roman" w:hAnsi="Liberation Serif" w:cs="Times New Roman"/>
                <w:color w:val="000000"/>
                <w:sz w:val="24"/>
                <w:szCs w:val="24"/>
                <w:lang w:eastAsia="ru-RU"/>
              </w:rPr>
              <w:t>257,6</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4</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676 719,9</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217 506,8</w:t>
            </w:r>
          </w:p>
        </w:tc>
        <w:tc>
          <w:tcPr>
            <w:tcW w:w="1706" w:type="dxa"/>
            <w:tcBorders>
              <w:top w:val="nil"/>
              <w:left w:val="nil"/>
              <w:bottom w:val="single" w:sz="4" w:space="0" w:color="000000"/>
              <w:right w:val="single" w:sz="4" w:space="0" w:color="000000"/>
            </w:tcBorders>
            <w:shd w:val="clear" w:color="FFFFFF" w:fill="FFFFFF"/>
            <w:noWrap/>
            <w:hideMark/>
          </w:tcPr>
          <w:p w:rsidR="000D436F" w:rsidRPr="000D436F" w:rsidRDefault="000D436F" w:rsidP="000D436F">
            <w:pPr>
              <w:spacing w:after="0" w:line="240" w:lineRule="auto"/>
              <w:jc w:val="right"/>
              <w:rPr>
                <w:rFonts w:ascii="Liberation Serif" w:eastAsia="Times New Roman" w:hAnsi="Liberation Serif" w:cs="Times New Roman"/>
                <w:color w:val="000000"/>
                <w:sz w:val="24"/>
                <w:szCs w:val="24"/>
                <w:lang w:eastAsia="ru-RU"/>
              </w:rPr>
            </w:pPr>
            <w:r w:rsidRPr="000D436F">
              <w:rPr>
                <w:rFonts w:ascii="Liberation Serif" w:eastAsia="Times New Roman" w:hAnsi="Liberation Serif" w:cs="Times New Roman"/>
                <w:color w:val="000000"/>
                <w:sz w:val="24"/>
                <w:szCs w:val="24"/>
                <w:lang w:eastAsia="ru-RU"/>
              </w:rPr>
              <w:t>32,1</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5</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внебюджетные источники</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550,0</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noWrap/>
            <w:hideMark/>
          </w:tcPr>
          <w:p w:rsidR="000D436F" w:rsidRPr="000D436F" w:rsidRDefault="000D436F" w:rsidP="000D436F">
            <w:pPr>
              <w:spacing w:after="0" w:line="240" w:lineRule="auto"/>
              <w:jc w:val="right"/>
              <w:rPr>
                <w:rFonts w:ascii="Liberation Serif" w:eastAsia="Times New Roman" w:hAnsi="Liberation Serif" w:cs="Times New Roman"/>
                <w:color w:val="000000"/>
                <w:sz w:val="24"/>
                <w:szCs w:val="24"/>
                <w:lang w:eastAsia="ru-RU"/>
              </w:rPr>
            </w:pPr>
            <w:r w:rsidRPr="000D436F">
              <w:rPr>
                <w:rFonts w:ascii="Liberation Serif" w:eastAsia="Times New Roman" w:hAnsi="Liberation Serif" w:cs="Times New Roman"/>
                <w:color w:val="000000"/>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6</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b/>
                <w:bCs/>
                <w:sz w:val="20"/>
                <w:szCs w:val="20"/>
                <w:lang w:eastAsia="ru-RU"/>
              </w:rPr>
            </w:pPr>
            <w:r w:rsidRPr="000D436F">
              <w:rPr>
                <w:rFonts w:ascii="Liberation Serif" w:eastAsia="Times New Roman" w:hAnsi="Liberation Serif" w:cs="Times New Roman"/>
                <w:b/>
                <w:bCs/>
                <w:sz w:val="20"/>
                <w:szCs w:val="20"/>
                <w:lang w:eastAsia="ru-RU"/>
              </w:rPr>
              <w:t>Прочие нужды</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b/>
                <w:bCs/>
                <w:sz w:val="24"/>
                <w:szCs w:val="24"/>
                <w:lang w:eastAsia="ru-RU"/>
              </w:rPr>
            </w:pPr>
            <w:r w:rsidRPr="000D436F">
              <w:rPr>
                <w:rFonts w:ascii="Liberation Serif" w:eastAsia="Times New Roman" w:hAnsi="Liberation Serif" w:cs="Times New Roman"/>
                <w:b/>
                <w:bCs/>
                <w:sz w:val="24"/>
                <w:szCs w:val="24"/>
                <w:lang w:eastAsia="ru-RU"/>
              </w:rPr>
              <w:t>677 768,5</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b/>
                <w:bCs/>
                <w:sz w:val="24"/>
                <w:szCs w:val="24"/>
                <w:lang w:eastAsia="ru-RU"/>
              </w:rPr>
            </w:pPr>
            <w:r w:rsidRPr="000D436F">
              <w:rPr>
                <w:rFonts w:ascii="Liberation Serif" w:eastAsia="Times New Roman" w:hAnsi="Liberation Serif" w:cs="Times New Roman"/>
                <w:b/>
                <w:bCs/>
                <w:sz w:val="24"/>
                <w:szCs w:val="24"/>
                <w:lang w:eastAsia="ru-RU"/>
              </w:rPr>
              <w:t>218 715,6</w:t>
            </w:r>
          </w:p>
        </w:tc>
        <w:tc>
          <w:tcPr>
            <w:tcW w:w="1706" w:type="dxa"/>
            <w:tcBorders>
              <w:top w:val="nil"/>
              <w:left w:val="nil"/>
              <w:bottom w:val="single" w:sz="4" w:space="0" w:color="000000"/>
              <w:right w:val="single" w:sz="4" w:space="0" w:color="000000"/>
            </w:tcBorders>
            <w:shd w:val="clear" w:color="FFFFFF" w:fill="FFFFFF"/>
            <w:noWrap/>
            <w:hideMark/>
          </w:tcPr>
          <w:p w:rsidR="000D436F" w:rsidRPr="000D436F" w:rsidRDefault="000D436F" w:rsidP="000D436F">
            <w:pPr>
              <w:spacing w:after="0" w:line="240" w:lineRule="auto"/>
              <w:jc w:val="right"/>
              <w:rPr>
                <w:rFonts w:ascii="Liberation Serif" w:eastAsia="Times New Roman" w:hAnsi="Liberation Serif" w:cs="Times New Roman"/>
                <w:b/>
                <w:bCs/>
                <w:color w:val="000000"/>
                <w:sz w:val="24"/>
                <w:szCs w:val="24"/>
                <w:lang w:eastAsia="ru-RU"/>
              </w:rPr>
            </w:pPr>
            <w:r w:rsidRPr="000D436F">
              <w:rPr>
                <w:rFonts w:ascii="Liberation Serif" w:eastAsia="Times New Roman" w:hAnsi="Liberation Serif" w:cs="Times New Roman"/>
                <w:b/>
                <w:bCs/>
                <w:color w:val="000000"/>
                <w:sz w:val="24"/>
                <w:szCs w:val="24"/>
                <w:lang w:eastAsia="ru-RU"/>
              </w:rPr>
              <w:t>32,3</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b/>
                <w:bCs/>
                <w:color w:val="000000"/>
                <w:sz w:val="20"/>
                <w:szCs w:val="20"/>
                <w:lang w:eastAsia="ru-RU"/>
              </w:rPr>
            </w:pPr>
            <w:r w:rsidRPr="000D436F">
              <w:rPr>
                <w:rFonts w:ascii="Liberation Serif" w:eastAsia="Times New Roman" w:hAnsi="Liberation Serif" w:cs="Times New Roman"/>
                <w:b/>
                <w:bCs/>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7</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федеральный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31,8</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6,2</w:t>
            </w:r>
          </w:p>
        </w:tc>
        <w:tc>
          <w:tcPr>
            <w:tcW w:w="1706" w:type="dxa"/>
            <w:tcBorders>
              <w:top w:val="nil"/>
              <w:left w:val="nil"/>
              <w:bottom w:val="single" w:sz="4" w:space="0" w:color="000000"/>
              <w:right w:val="single" w:sz="4" w:space="0" w:color="000000"/>
            </w:tcBorders>
            <w:shd w:val="clear" w:color="FFFFFF" w:fill="FFFFFF"/>
            <w:noWrap/>
            <w:hideMark/>
          </w:tcPr>
          <w:p w:rsidR="000D436F" w:rsidRPr="000D436F" w:rsidRDefault="000D436F" w:rsidP="000D436F">
            <w:pPr>
              <w:spacing w:after="0" w:line="240" w:lineRule="auto"/>
              <w:jc w:val="right"/>
              <w:rPr>
                <w:rFonts w:ascii="Liberation Serif" w:eastAsia="Times New Roman" w:hAnsi="Liberation Serif" w:cs="Times New Roman"/>
                <w:color w:val="000000"/>
                <w:sz w:val="24"/>
                <w:szCs w:val="24"/>
                <w:lang w:eastAsia="ru-RU"/>
              </w:rPr>
            </w:pPr>
            <w:r w:rsidRPr="000D436F">
              <w:rPr>
                <w:rFonts w:ascii="Liberation Serif" w:eastAsia="Times New Roman" w:hAnsi="Liberation Serif" w:cs="Times New Roman"/>
                <w:color w:val="000000"/>
                <w:sz w:val="24"/>
                <w:szCs w:val="24"/>
                <w:lang w:eastAsia="ru-RU"/>
              </w:rPr>
              <w:t>19,5</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8</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областной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466,8</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1 202,6</w:t>
            </w:r>
          </w:p>
        </w:tc>
        <w:tc>
          <w:tcPr>
            <w:tcW w:w="1706" w:type="dxa"/>
            <w:tcBorders>
              <w:top w:val="nil"/>
              <w:left w:val="nil"/>
              <w:bottom w:val="single" w:sz="4" w:space="0" w:color="000000"/>
              <w:right w:val="single" w:sz="4" w:space="0" w:color="000000"/>
            </w:tcBorders>
            <w:shd w:val="clear" w:color="FFFFFF" w:fill="FFFFFF"/>
            <w:noWrap/>
            <w:hideMark/>
          </w:tcPr>
          <w:p w:rsidR="000D436F" w:rsidRPr="000D436F" w:rsidRDefault="000D436F" w:rsidP="000D436F">
            <w:pPr>
              <w:spacing w:after="0" w:line="240" w:lineRule="auto"/>
              <w:jc w:val="right"/>
              <w:rPr>
                <w:rFonts w:ascii="Liberation Serif" w:eastAsia="Times New Roman" w:hAnsi="Liberation Serif" w:cs="Times New Roman"/>
                <w:color w:val="000000"/>
                <w:sz w:val="24"/>
                <w:szCs w:val="24"/>
                <w:lang w:eastAsia="ru-RU"/>
              </w:rPr>
            </w:pPr>
            <w:r w:rsidRPr="000D436F">
              <w:rPr>
                <w:rFonts w:ascii="Liberation Serif" w:eastAsia="Times New Roman" w:hAnsi="Liberation Serif" w:cs="Times New Roman"/>
                <w:color w:val="000000"/>
                <w:sz w:val="24"/>
                <w:szCs w:val="24"/>
                <w:lang w:eastAsia="ru-RU"/>
              </w:rPr>
              <w:t>257,6</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9</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676 719,9</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217 506,8</w:t>
            </w:r>
          </w:p>
        </w:tc>
        <w:tc>
          <w:tcPr>
            <w:tcW w:w="1706" w:type="dxa"/>
            <w:tcBorders>
              <w:top w:val="nil"/>
              <w:left w:val="nil"/>
              <w:bottom w:val="single" w:sz="4" w:space="0" w:color="000000"/>
              <w:right w:val="single" w:sz="4" w:space="0" w:color="000000"/>
            </w:tcBorders>
            <w:shd w:val="clear" w:color="FFFFFF" w:fill="FFFFFF"/>
            <w:noWrap/>
            <w:hideMark/>
          </w:tcPr>
          <w:p w:rsidR="000D436F" w:rsidRPr="000D436F" w:rsidRDefault="000D436F" w:rsidP="000D436F">
            <w:pPr>
              <w:spacing w:after="0" w:line="240" w:lineRule="auto"/>
              <w:jc w:val="right"/>
              <w:rPr>
                <w:rFonts w:ascii="Liberation Serif" w:eastAsia="Times New Roman" w:hAnsi="Liberation Serif" w:cs="Times New Roman"/>
                <w:color w:val="000000"/>
                <w:sz w:val="24"/>
                <w:szCs w:val="24"/>
                <w:lang w:eastAsia="ru-RU"/>
              </w:rPr>
            </w:pPr>
            <w:r w:rsidRPr="000D436F">
              <w:rPr>
                <w:rFonts w:ascii="Liberation Serif" w:eastAsia="Times New Roman" w:hAnsi="Liberation Serif" w:cs="Times New Roman"/>
                <w:color w:val="000000"/>
                <w:sz w:val="24"/>
                <w:szCs w:val="24"/>
                <w:lang w:eastAsia="ru-RU"/>
              </w:rPr>
              <w:t>32,1</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10</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внебюджетные источники</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550,0</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noWrap/>
            <w:hideMark/>
          </w:tcPr>
          <w:p w:rsidR="000D436F" w:rsidRPr="000D436F" w:rsidRDefault="000D436F" w:rsidP="000D436F">
            <w:pPr>
              <w:spacing w:after="0" w:line="240" w:lineRule="auto"/>
              <w:jc w:val="right"/>
              <w:rPr>
                <w:rFonts w:ascii="Liberation Serif" w:eastAsia="Times New Roman" w:hAnsi="Liberation Serif" w:cs="Times New Roman"/>
                <w:color w:val="000000"/>
                <w:sz w:val="24"/>
                <w:szCs w:val="24"/>
                <w:lang w:eastAsia="ru-RU"/>
              </w:rPr>
            </w:pPr>
            <w:r w:rsidRPr="000D436F">
              <w:rPr>
                <w:rFonts w:ascii="Liberation Serif" w:eastAsia="Times New Roman" w:hAnsi="Liberation Serif" w:cs="Times New Roman"/>
                <w:color w:val="000000"/>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55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11</w:t>
            </w:r>
          </w:p>
        </w:tc>
        <w:tc>
          <w:tcPr>
            <w:tcW w:w="14219" w:type="dxa"/>
            <w:gridSpan w:val="5"/>
            <w:tcBorders>
              <w:top w:val="single" w:sz="4" w:space="0" w:color="000000"/>
              <w:left w:val="nil"/>
              <w:bottom w:val="single" w:sz="4" w:space="0" w:color="000000"/>
              <w:right w:val="single" w:sz="4" w:space="0" w:color="000000"/>
            </w:tcBorders>
            <w:shd w:val="clear" w:color="000000" w:fill="auto"/>
            <w:vAlign w:val="center"/>
            <w:hideMark/>
          </w:tcPr>
          <w:p w:rsidR="000D436F" w:rsidRPr="000D436F" w:rsidRDefault="000D436F" w:rsidP="000D436F">
            <w:pPr>
              <w:spacing w:after="0" w:line="240" w:lineRule="auto"/>
              <w:jc w:val="center"/>
              <w:rPr>
                <w:rFonts w:ascii="Liberation Serif" w:eastAsia="Times New Roman" w:hAnsi="Liberation Serif" w:cs="Times New Roman"/>
                <w:b/>
                <w:bCs/>
                <w:sz w:val="20"/>
                <w:szCs w:val="20"/>
                <w:lang w:eastAsia="ru-RU"/>
              </w:rPr>
            </w:pPr>
            <w:proofErr w:type="gramStart"/>
            <w:r w:rsidRPr="000D436F">
              <w:rPr>
                <w:rFonts w:ascii="Liberation Serif" w:eastAsia="Times New Roman" w:hAnsi="Liberation Serif" w:cs="Times New Roman"/>
                <w:b/>
                <w:bCs/>
                <w:sz w:val="20"/>
                <w:szCs w:val="20"/>
                <w:lang w:eastAsia="ru-RU"/>
              </w:rPr>
              <w:t>ПОДПРОГРАММА  1</w:t>
            </w:r>
            <w:proofErr w:type="gramEnd"/>
            <w:r w:rsidRPr="000D436F">
              <w:rPr>
                <w:rFonts w:ascii="Liberation Serif" w:eastAsia="Times New Roman" w:hAnsi="Liberation Serif" w:cs="Times New Roman"/>
                <w:b/>
                <w:bCs/>
                <w:sz w:val="20"/>
                <w:szCs w:val="20"/>
                <w:lang w:eastAsia="ru-RU"/>
              </w:rPr>
              <w:t>. «РАЗВИТИЕ МЕСТНОГО САМОУПРАВЛЕНИЯ НА ТЕРРИТОРИИ ГОРОДСКОГО ОКРУГА ВЕРХНЯЯ ПЫШМА ДО 2027 ГОДА»</w:t>
            </w:r>
          </w:p>
        </w:tc>
      </w:tr>
      <w:tr w:rsidR="000D436F" w:rsidRPr="000D436F" w:rsidTr="000D436F">
        <w:trPr>
          <w:trHeight w:val="611"/>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12</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b/>
                <w:bCs/>
                <w:sz w:val="20"/>
                <w:szCs w:val="20"/>
                <w:lang w:eastAsia="ru-RU"/>
              </w:rPr>
            </w:pPr>
            <w:r w:rsidRPr="000D436F">
              <w:rPr>
                <w:rFonts w:ascii="Liberation Serif" w:eastAsia="Times New Roman" w:hAnsi="Liberation Serif" w:cs="Times New Roman"/>
                <w:b/>
                <w:bCs/>
                <w:sz w:val="20"/>
                <w:szCs w:val="20"/>
                <w:lang w:eastAsia="ru-RU"/>
              </w:rPr>
              <w:t>ВСЕГО ПО ПОДПРОГРАММЕ, В ТОМ ЧИСЛЕ: «РАЗВИТИЕ МЕСТНОГО САМОУПРАВЛЕНИЯ НА ТЕРРИТОРИИ ГОРОДСКОГО ОКРУГА ВЕРХНЯЯ ПЫШМА ДО 2027 ГОДА»</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b/>
                <w:bCs/>
                <w:sz w:val="24"/>
                <w:szCs w:val="24"/>
                <w:lang w:eastAsia="ru-RU"/>
              </w:rPr>
            </w:pPr>
            <w:r w:rsidRPr="000D436F">
              <w:rPr>
                <w:rFonts w:ascii="Liberation Serif" w:eastAsia="Times New Roman" w:hAnsi="Liberation Serif" w:cs="Times New Roman"/>
                <w:b/>
                <w:bCs/>
                <w:sz w:val="24"/>
                <w:szCs w:val="24"/>
                <w:lang w:eastAsia="ru-RU"/>
              </w:rPr>
              <w:t>20 779,70</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b/>
                <w:bCs/>
                <w:sz w:val="24"/>
                <w:szCs w:val="24"/>
                <w:lang w:eastAsia="ru-RU"/>
              </w:rPr>
            </w:pPr>
            <w:r w:rsidRPr="000D436F">
              <w:rPr>
                <w:rFonts w:ascii="Liberation Serif" w:eastAsia="Times New Roman" w:hAnsi="Liberation Serif" w:cs="Times New Roman"/>
                <w:b/>
                <w:bCs/>
                <w:sz w:val="24"/>
                <w:szCs w:val="24"/>
                <w:lang w:eastAsia="ru-RU"/>
              </w:rPr>
              <w:t>10 966,49</w:t>
            </w:r>
          </w:p>
        </w:tc>
        <w:tc>
          <w:tcPr>
            <w:tcW w:w="1706" w:type="dxa"/>
            <w:tcBorders>
              <w:top w:val="nil"/>
              <w:left w:val="nil"/>
              <w:bottom w:val="single" w:sz="4" w:space="0" w:color="000000"/>
              <w:right w:val="single" w:sz="4" w:space="0" w:color="000000"/>
            </w:tcBorders>
            <w:shd w:val="clear" w:color="FFFFFF" w:fill="FFFFFF"/>
            <w:noWrap/>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52,8</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b/>
                <w:bCs/>
                <w:color w:val="000000"/>
                <w:sz w:val="20"/>
                <w:szCs w:val="20"/>
                <w:lang w:eastAsia="ru-RU"/>
              </w:rPr>
            </w:pPr>
            <w:r w:rsidRPr="000D436F">
              <w:rPr>
                <w:rFonts w:ascii="Liberation Serif" w:eastAsia="Times New Roman" w:hAnsi="Liberation Serif" w:cs="Times New Roman"/>
                <w:b/>
                <w:bCs/>
                <w:color w:val="000000"/>
                <w:sz w:val="20"/>
                <w:szCs w:val="20"/>
                <w:lang w:eastAsia="ru-RU"/>
              </w:rPr>
              <w:t> </w:t>
            </w:r>
          </w:p>
        </w:tc>
      </w:tr>
      <w:tr w:rsidR="000D436F" w:rsidRPr="000D436F" w:rsidTr="000D436F">
        <w:trPr>
          <w:trHeight w:val="28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13</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федеральный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31,80</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6,22</w:t>
            </w:r>
          </w:p>
        </w:tc>
        <w:tc>
          <w:tcPr>
            <w:tcW w:w="1706" w:type="dxa"/>
            <w:tcBorders>
              <w:top w:val="nil"/>
              <w:left w:val="nil"/>
              <w:bottom w:val="single" w:sz="4" w:space="0" w:color="000000"/>
              <w:right w:val="single" w:sz="4" w:space="0" w:color="000000"/>
            </w:tcBorders>
            <w:shd w:val="clear" w:color="FFFFFF" w:fill="FFFFFF"/>
            <w:noWrap/>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19,5</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14</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областной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152,80</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27,70</w:t>
            </w:r>
          </w:p>
        </w:tc>
        <w:tc>
          <w:tcPr>
            <w:tcW w:w="1706" w:type="dxa"/>
            <w:tcBorders>
              <w:top w:val="nil"/>
              <w:left w:val="nil"/>
              <w:bottom w:val="single" w:sz="4" w:space="0" w:color="000000"/>
              <w:right w:val="single" w:sz="4" w:space="0" w:color="000000"/>
            </w:tcBorders>
            <w:shd w:val="clear" w:color="FFFFFF" w:fill="FFFFFF"/>
            <w:noWrap/>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18,1</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15</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20 595,10</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10 932,58</w:t>
            </w:r>
          </w:p>
        </w:tc>
        <w:tc>
          <w:tcPr>
            <w:tcW w:w="1706" w:type="dxa"/>
            <w:tcBorders>
              <w:top w:val="nil"/>
              <w:left w:val="nil"/>
              <w:bottom w:val="single" w:sz="4" w:space="0" w:color="000000"/>
              <w:right w:val="single" w:sz="4" w:space="0" w:color="000000"/>
            </w:tcBorders>
            <w:shd w:val="clear" w:color="FFFFFF" w:fill="FFFFFF"/>
            <w:noWrap/>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53,1</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25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16</w:t>
            </w:r>
          </w:p>
        </w:tc>
        <w:tc>
          <w:tcPr>
            <w:tcW w:w="14219" w:type="dxa"/>
            <w:gridSpan w:val="5"/>
            <w:tcBorders>
              <w:top w:val="single" w:sz="4" w:space="0" w:color="000000"/>
              <w:left w:val="nil"/>
              <w:bottom w:val="single" w:sz="4" w:space="0" w:color="000000"/>
              <w:right w:val="single" w:sz="4" w:space="0" w:color="000000"/>
            </w:tcBorders>
            <w:shd w:val="clear" w:color="000000" w:fill="auto"/>
            <w:vAlign w:val="center"/>
            <w:hideMark/>
          </w:tcPr>
          <w:p w:rsidR="000D436F" w:rsidRPr="000D436F" w:rsidRDefault="000D436F" w:rsidP="000D436F">
            <w:pPr>
              <w:spacing w:after="0" w:line="240" w:lineRule="auto"/>
              <w:jc w:val="center"/>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«Прочие нужды»</w:t>
            </w:r>
          </w:p>
        </w:tc>
      </w:tr>
      <w:tr w:rsidR="000D436F" w:rsidRPr="000D436F" w:rsidTr="000D436F">
        <w:trPr>
          <w:trHeight w:val="270"/>
        </w:trPr>
        <w:tc>
          <w:tcPr>
            <w:tcW w:w="797" w:type="dxa"/>
            <w:tcBorders>
              <w:top w:val="nil"/>
              <w:left w:val="single" w:sz="4" w:space="0" w:color="000000"/>
              <w:bottom w:val="single" w:sz="4" w:space="0" w:color="auto"/>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17</w:t>
            </w:r>
          </w:p>
        </w:tc>
        <w:tc>
          <w:tcPr>
            <w:tcW w:w="6119" w:type="dxa"/>
            <w:tcBorders>
              <w:top w:val="nil"/>
              <w:left w:val="nil"/>
              <w:bottom w:val="single" w:sz="4" w:space="0" w:color="auto"/>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Всего по направлению «Прочие нужды», в том числе:</w:t>
            </w:r>
          </w:p>
        </w:tc>
        <w:tc>
          <w:tcPr>
            <w:tcW w:w="2131" w:type="dxa"/>
            <w:tcBorders>
              <w:top w:val="nil"/>
              <w:left w:val="nil"/>
              <w:bottom w:val="single" w:sz="4" w:space="0" w:color="auto"/>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20 779,70</w:t>
            </w:r>
          </w:p>
        </w:tc>
        <w:tc>
          <w:tcPr>
            <w:tcW w:w="1706" w:type="dxa"/>
            <w:tcBorders>
              <w:top w:val="nil"/>
              <w:left w:val="nil"/>
              <w:bottom w:val="single" w:sz="4" w:space="0" w:color="auto"/>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10 966,49</w:t>
            </w:r>
          </w:p>
        </w:tc>
        <w:tc>
          <w:tcPr>
            <w:tcW w:w="1706" w:type="dxa"/>
            <w:tcBorders>
              <w:top w:val="nil"/>
              <w:left w:val="nil"/>
              <w:bottom w:val="single" w:sz="4" w:space="0" w:color="auto"/>
              <w:right w:val="single" w:sz="4" w:space="0" w:color="000000"/>
            </w:tcBorders>
            <w:shd w:val="clear" w:color="FFFFFF" w:fill="FFFFFF"/>
            <w:noWrap/>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52,8</w:t>
            </w:r>
          </w:p>
        </w:tc>
        <w:tc>
          <w:tcPr>
            <w:tcW w:w="2557" w:type="dxa"/>
            <w:tcBorders>
              <w:top w:val="nil"/>
              <w:left w:val="nil"/>
              <w:bottom w:val="single" w:sz="4" w:space="0" w:color="auto"/>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single" w:sz="4" w:space="0" w:color="auto"/>
              <w:left w:val="single" w:sz="4" w:space="0" w:color="auto"/>
              <w:bottom w:val="single" w:sz="4" w:space="0" w:color="auto"/>
              <w:right w:val="single" w:sz="4" w:space="0" w:color="auto"/>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lastRenderedPageBreak/>
              <w:t>18</w:t>
            </w:r>
          </w:p>
        </w:tc>
        <w:tc>
          <w:tcPr>
            <w:tcW w:w="6119" w:type="dxa"/>
            <w:tcBorders>
              <w:top w:val="single" w:sz="4" w:space="0" w:color="auto"/>
              <w:left w:val="single" w:sz="4" w:space="0" w:color="auto"/>
              <w:bottom w:val="single" w:sz="4" w:space="0" w:color="auto"/>
              <w:right w:val="single" w:sz="4" w:space="0" w:color="auto"/>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федеральный бюджет</w:t>
            </w:r>
          </w:p>
        </w:tc>
        <w:tc>
          <w:tcPr>
            <w:tcW w:w="2131" w:type="dxa"/>
            <w:tcBorders>
              <w:top w:val="single" w:sz="4" w:space="0" w:color="auto"/>
              <w:left w:val="single" w:sz="4" w:space="0" w:color="auto"/>
              <w:bottom w:val="single" w:sz="4" w:space="0" w:color="auto"/>
              <w:right w:val="single" w:sz="4" w:space="0" w:color="auto"/>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31,80</w:t>
            </w:r>
          </w:p>
        </w:tc>
        <w:tc>
          <w:tcPr>
            <w:tcW w:w="1706" w:type="dxa"/>
            <w:tcBorders>
              <w:top w:val="single" w:sz="4" w:space="0" w:color="auto"/>
              <w:left w:val="single" w:sz="4" w:space="0" w:color="auto"/>
              <w:bottom w:val="single" w:sz="4" w:space="0" w:color="auto"/>
              <w:right w:val="single" w:sz="4" w:space="0" w:color="auto"/>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6,22</w:t>
            </w:r>
          </w:p>
        </w:tc>
        <w:tc>
          <w:tcPr>
            <w:tcW w:w="1706" w:type="dxa"/>
            <w:tcBorders>
              <w:top w:val="single" w:sz="4" w:space="0" w:color="auto"/>
              <w:left w:val="single" w:sz="4" w:space="0" w:color="auto"/>
              <w:bottom w:val="single" w:sz="4" w:space="0" w:color="auto"/>
              <w:right w:val="single" w:sz="4" w:space="0" w:color="auto"/>
            </w:tcBorders>
            <w:shd w:val="clear" w:color="FFFFFF" w:fill="FFFFFF"/>
            <w:noWrap/>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19,5</w:t>
            </w:r>
          </w:p>
        </w:tc>
        <w:tc>
          <w:tcPr>
            <w:tcW w:w="2557"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single" w:sz="4" w:space="0" w:color="auto"/>
              <w:left w:val="single" w:sz="4" w:space="0" w:color="auto"/>
              <w:bottom w:val="single" w:sz="4" w:space="0" w:color="auto"/>
              <w:right w:val="single" w:sz="4" w:space="0" w:color="auto"/>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19</w:t>
            </w:r>
          </w:p>
        </w:tc>
        <w:tc>
          <w:tcPr>
            <w:tcW w:w="6119" w:type="dxa"/>
            <w:tcBorders>
              <w:top w:val="single" w:sz="4" w:space="0" w:color="auto"/>
              <w:left w:val="single" w:sz="4" w:space="0" w:color="auto"/>
              <w:bottom w:val="single" w:sz="4" w:space="0" w:color="auto"/>
              <w:right w:val="single" w:sz="4" w:space="0" w:color="auto"/>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областной бюджет</w:t>
            </w:r>
          </w:p>
        </w:tc>
        <w:tc>
          <w:tcPr>
            <w:tcW w:w="2131" w:type="dxa"/>
            <w:tcBorders>
              <w:top w:val="single" w:sz="4" w:space="0" w:color="auto"/>
              <w:left w:val="single" w:sz="4" w:space="0" w:color="auto"/>
              <w:bottom w:val="single" w:sz="4" w:space="0" w:color="auto"/>
              <w:right w:val="single" w:sz="4" w:space="0" w:color="auto"/>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152,80</w:t>
            </w:r>
          </w:p>
        </w:tc>
        <w:tc>
          <w:tcPr>
            <w:tcW w:w="1706" w:type="dxa"/>
            <w:tcBorders>
              <w:top w:val="single" w:sz="4" w:space="0" w:color="auto"/>
              <w:left w:val="single" w:sz="4" w:space="0" w:color="auto"/>
              <w:bottom w:val="single" w:sz="4" w:space="0" w:color="auto"/>
              <w:right w:val="single" w:sz="4" w:space="0" w:color="auto"/>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27,70</w:t>
            </w:r>
          </w:p>
        </w:tc>
        <w:tc>
          <w:tcPr>
            <w:tcW w:w="1706" w:type="dxa"/>
            <w:tcBorders>
              <w:top w:val="single" w:sz="4" w:space="0" w:color="auto"/>
              <w:left w:val="single" w:sz="4" w:space="0" w:color="auto"/>
              <w:bottom w:val="single" w:sz="4" w:space="0" w:color="auto"/>
              <w:right w:val="single" w:sz="4" w:space="0" w:color="auto"/>
            </w:tcBorders>
            <w:shd w:val="clear" w:color="FFFFFF" w:fill="FFFFFF"/>
            <w:noWrap/>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18,1</w:t>
            </w:r>
          </w:p>
        </w:tc>
        <w:tc>
          <w:tcPr>
            <w:tcW w:w="2557"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single" w:sz="4" w:space="0" w:color="auto"/>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20</w:t>
            </w:r>
          </w:p>
        </w:tc>
        <w:tc>
          <w:tcPr>
            <w:tcW w:w="6119" w:type="dxa"/>
            <w:tcBorders>
              <w:top w:val="single" w:sz="4" w:space="0" w:color="auto"/>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single" w:sz="4" w:space="0" w:color="auto"/>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20 595,10</w:t>
            </w:r>
          </w:p>
        </w:tc>
        <w:tc>
          <w:tcPr>
            <w:tcW w:w="1706" w:type="dxa"/>
            <w:tcBorders>
              <w:top w:val="single" w:sz="4" w:space="0" w:color="auto"/>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10 932,58</w:t>
            </w:r>
          </w:p>
        </w:tc>
        <w:tc>
          <w:tcPr>
            <w:tcW w:w="1706" w:type="dxa"/>
            <w:tcBorders>
              <w:top w:val="single" w:sz="4" w:space="0" w:color="auto"/>
              <w:left w:val="nil"/>
              <w:bottom w:val="single" w:sz="4" w:space="0" w:color="000000"/>
              <w:right w:val="single" w:sz="4" w:space="0" w:color="000000"/>
            </w:tcBorders>
            <w:shd w:val="clear" w:color="FFFFFF" w:fill="FFFFFF"/>
            <w:noWrap/>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53,1</w:t>
            </w:r>
          </w:p>
        </w:tc>
        <w:tc>
          <w:tcPr>
            <w:tcW w:w="2557" w:type="dxa"/>
            <w:tcBorders>
              <w:top w:val="single" w:sz="4" w:space="0" w:color="auto"/>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129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21</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1.3. 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400,00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200,00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50,0</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договор № А-10/2024 от 25.03.2024</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22</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400,00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200,00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50,0</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51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23</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1.4. Организация профессиональной подготовки, переподготовки и повышения квалификации кадров</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1 125,80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522,36</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46,4</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24</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1 125,80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522,36</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46,4</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51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25</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1.5. Организация и проведение информационно- практических семинаров.</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225,00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9,50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4,2</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26</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225,00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9,50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4,2</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76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27</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1.6. Выполнение комплекса работ по специальной оценки условий труда рабочих мест, выполнение требований по охране труда</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124,50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4,8</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28</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124,50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4,8</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51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29</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1.7. Организация диспансеризации муниципальных служащих и технических работников</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527,70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5,31</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30</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527,70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5,31</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51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31</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1.8. Единовременное вознаграждение при выходе на пенсию.</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520,90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32</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520,90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79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33</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1.11. Предоставление субсидии на инженерное обустройство земель для коллективного садоводства садоводческим некоммерческим объединениям</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600,00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34</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600,00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51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35</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1.12. Пенсионное обеспечение муниципальных служащих.</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8 280,90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4 094,40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49,4</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36</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8 280,90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4 094,40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49,4</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540"/>
        </w:trPr>
        <w:tc>
          <w:tcPr>
            <w:tcW w:w="797" w:type="dxa"/>
            <w:tcBorders>
              <w:top w:val="nil"/>
              <w:left w:val="single" w:sz="4" w:space="0" w:color="000000"/>
              <w:bottom w:val="single" w:sz="4" w:space="0" w:color="auto"/>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37</w:t>
            </w:r>
          </w:p>
        </w:tc>
        <w:tc>
          <w:tcPr>
            <w:tcW w:w="6119" w:type="dxa"/>
            <w:tcBorders>
              <w:top w:val="nil"/>
              <w:left w:val="nil"/>
              <w:bottom w:val="single" w:sz="4" w:space="0" w:color="auto"/>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1.13. Осуществление государственного полномочия Свердловской области по созданию административных комиссий.</w:t>
            </w:r>
          </w:p>
        </w:tc>
        <w:tc>
          <w:tcPr>
            <w:tcW w:w="2131" w:type="dxa"/>
            <w:tcBorders>
              <w:top w:val="nil"/>
              <w:left w:val="nil"/>
              <w:bottom w:val="single" w:sz="4" w:space="0" w:color="auto"/>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152,40</w:t>
            </w:r>
          </w:p>
        </w:tc>
        <w:tc>
          <w:tcPr>
            <w:tcW w:w="1706" w:type="dxa"/>
            <w:tcBorders>
              <w:top w:val="nil"/>
              <w:left w:val="nil"/>
              <w:bottom w:val="single" w:sz="4" w:space="0" w:color="auto"/>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27,53</w:t>
            </w:r>
          </w:p>
        </w:tc>
        <w:tc>
          <w:tcPr>
            <w:tcW w:w="1706" w:type="dxa"/>
            <w:tcBorders>
              <w:top w:val="nil"/>
              <w:left w:val="nil"/>
              <w:bottom w:val="single" w:sz="4" w:space="0" w:color="auto"/>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18,1</w:t>
            </w:r>
          </w:p>
        </w:tc>
        <w:tc>
          <w:tcPr>
            <w:tcW w:w="2557" w:type="dxa"/>
            <w:tcBorders>
              <w:top w:val="nil"/>
              <w:left w:val="nil"/>
              <w:bottom w:val="single" w:sz="4" w:space="0" w:color="auto"/>
              <w:right w:val="single" w:sz="4" w:space="0" w:color="000000"/>
            </w:tcBorders>
            <w:shd w:val="clear" w:color="FFFFFF" w:fill="FFFFFF"/>
            <w:noWrap/>
            <w:hideMark/>
          </w:tcPr>
          <w:p w:rsidR="000D436F" w:rsidRPr="000D436F" w:rsidRDefault="000D436F" w:rsidP="000D436F">
            <w:pPr>
              <w:spacing w:after="0" w:line="240" w:lineRule="auto"/>
              <w:jc w:val="both"/>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single" w:sz="4" w:space="0" w:color="auto"/>
              <w:left w:val="single" w:sz="4" w:space="0" w:color="auto"/>
              <w:bottom w:val="single" w:sz="4" w:space="0" w:color="auto"/>
              <w:right w:val="single" w:sz="4" w:space="0" w:color="auto"/>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lastRenderedPageBreak/>
              <w:t>38</w:t>
            </w:r>
          </w:p>
        </w:tc>
        <w:tc>
          <w:tcPr>
            <w:tcW w:w="6119"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областной бюджет</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152,40</w:t>
            </w:r>
          </w:p>
        </w:tc>
        <w:tc>
          <w:tcPr>
            <w:tcW w:w="1706"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27,53</w:t>
            </w:r>
          </w:p>
        </w:tc>
        <w:tc>
          <w:tcPr>
            <w:tcW w:w="1706"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18,1</w:t>
            </w:r>
          </w:p>
        </w:tc>
        <w:tc>
          <w:tcPr>
            <w:tcW w:w="2557"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510"/>
        </w:trPr>
        <w:tc>
          <w:tcPr>
            <w:tcW w:w="797" w:type="dxa"/>
            <w:tcBorders>
              <w:top w:val="single" w:sz="4" w:space="0" w:color="auto"/>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39</w:t>
            </w:r>
          </w:p>
        </w:tc>
        <w:tc>
          <w:tcPr>
            <w:tcW w:w="6119" w:type="dxa"/>
            <w:tcBorders>
              <w:top w:val="single" w:sz="4" w:space="0" w:color="auto"/>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1.16. Финансовое обеспечение муниципальной похоронной службы</w:t>
            </w:r>
          </w:p>
        </w:tc>
        <w:tc>
          <w:tcPr>
            <w:tcW w:w="2131" w:type="dxa"/>
            <w:tcBorders>
              <w:top w:val="single" w:sz="4" w:space="0" w:color="auto"/>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1 298,30</w:t>
            </w:r>
          </w:p>
        </w:tc>
        <w:tc>
          <w:tcPr>
            <w:tcW w:w="1706" w:type="dxa"/>
            <w:tcBorders>
              <w:top w:val="single" w:sz="4" w:space="0" w:color="auto"/>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668,00</w:t>
            </w:r>
          </w:p>
        </w:tc>
        <w:tc>
          <w:tcPr>
            <w:tcW w:w="1706" w:type="dxa"/>
            <w:tcBorders>
              <w:top w:val="single" w:sz="4" w:space="0" w:color="auto"/>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51,5</w:t>
            </w:r>
          </w:p>
        </w:tc>
        <w:tc>
          <w:tcPr>
            <w:tcW w:w="2557" w:type="dxa"/>
            <w:tcBorders>
              <w:top w:val="single" w:sz="4" w:space="0" w:color="auto"/>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41</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1 298,30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668,00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51,5</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79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42</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1.16-1. Инвентаризация земельных участков и мест захоронений на кладбищах, расположенных на территории городского округа Верхняя Пышма</w:t>
            </w:r>
          </w:p>
        </w:tc>
        <w:tc>
          <w:tcPr>
            <w:tcW w:w="2131"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5 382,00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5 382,00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43</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5 382,00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5 382,00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852"/>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44</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1.17. Осуществление государственного полномочия Свердловской области по определению перечня должностных лиц, уполномоченных составлять протоколы по административным правонарушениям</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0,20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noWrap/>
            <w:hideMark/>
          </w:tcPr>
          <w:p w:rsidR="000D436F" w:rsidRPr="000D436F" w:rsidRDefault="000D436F" w:rsidP="000D436F">
            <w:pPr>
              <w:spacing w:after="0" w:line="240" w:lineRule="auto"/>
              <w:jc w:val="both"/>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45</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областной бюджет</w:t>
            </w:r>
          </w:p>
        </w:tc>
        <w:tc>
          <w:tcPr>
            <w:tcW w:w="2131"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0,20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884"/>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46</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1.18. 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31,80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6,20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19,5</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47</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федеральный бюджет</w:t>
            </w:r>
          </w:p>
        </w:tc>
        <w:tc>
          <w:tcPr>
            <w:tcW w:w="2131"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31,80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6,22</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19,5</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1624"/>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48</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1.19. 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0,20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0,17</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84,9</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49</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областной бюджет</w:t>
            </w:r>
          </w:p>
        </w:tc>
        <w:tc>
          <w:tcPr>
            <w:tcW w:w="2131"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0,20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0,17</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84,9</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55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50</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1.22. Субсидии органам территориального общественного самоуправления</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2 000,00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51</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2 000,00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103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52</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1.23. 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противодействие коррупции</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110,00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45,00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40,9</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53</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110,00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45,00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40,9</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25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54</w:t>
            </w:r>
          </w:p>
        </w:tc>
        <w:tc>
          <w:tcPr>
            <w:tcW w:w="14219" w:type="dxa"/>
            <w:gridSpan w:val="5"/>
            <w:tcBorders>
              <w:top w:val="single" w:sz="4" w:space="0" w:color="000000"/>
              <w:left w:val="nil"/>
              <w:bottom w:val="single" w:sz="4" w:space="0" w:color="000000"/>
              <w:right w:val="single" w:sz="4" w:space="0" w:color="000000"/>
            </w:tcBorders>
            <w:shd w:val="clear" w:color="000000" w:fill="auto"/>
            <w:vAlign w:val="center"/>
            <w:hideMark/>
          </w:tcPr>
          <w:p w:rsidR="000D436F" w:rsidRPr="000D436F" w:rsidRDefault="000D436F" w:rsidP="000D436F">
            <w:pPr>
              <w:spacing w:after="0" w:line="240" w:lineRule="auto"/>
              <w:jc w:val="center"/>
              <w:rPr>
                <w:rFonts w:ascii="Liberation Serif" w:eastAsia="Times New Roman" w:hAnsi="Liberation Serif" w:cs="Times New Roman"/>
                <w:b/>
                <w:bCs/>
                <w:sz w:val="20"/>
                <w:szCs w:val="20"/>
                <w:lang w:eastAsia="ru-RU"/>
              </w:rPr>
            </w:pPr>
            <w:proofErr w:type="gramStart"/>
            <w:r w:rsidRPr="000D436F">
              <w:rPr>
                <w:rFonts w:ascii="Liberation Serif" w:eastAsia="Times New Roman" w:hAnsi="Liberation Serif" w:cs="Times New Roman"/>
                <w:b/>
                <w:bCs/>
                <w:sz w:val="20"/>
                <w:szCs w:val="20"/>
                <w:lang w:eastAsia="ru-RU"/>
              </w:rPr>
              <w:t>ПОДПРОГРАММА  2</w:t>
            </w:r>
            <w:proofErr w:type="gramEnd"/>
            <w:r w:rsidRPr="000D436F">
              <w:rPr>
                <w:rFonts w:ascii="Liberation Serif" w:eastAsia="Times New Roman" w:hAnsi="Liberation Serif" w:cs="Times New Roman"/>
                <w:b/>
                <w:bCs/>
                <w:sz w:val="20"/>
                <w:szCs w:val="20"/>
                <w:lang w:eastAsia="ru-RU"/>
              </w:rPr>
              <w:t>. «ИНФОРМАЦИОННОЕ ОБЩЕСТВО В ГОРОДСКОМ ОКРУГЕ ВЕРХНЯЯ ПЫШМА ДО 2027 ГОДА»</w:t>
            </w:r>
          </w:p>
        </w:tc>
      </w:tr>
      <w:tr w:rsidR="000D436F" w:rsidRPr="000D436F" w:rsidTr="000D436F">
        <w:trPr>
          <w:trHeight w:val="79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lastRenderedPageBreak/>
              <w:t>55</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b/>
                <w:bCs/>
                <w:sz w:val="20"/>
                <w:szCs w:val="20"/>
                <w:lang w:eastAsia="ru-RU"/>
              </w:rPr>
            </w:pPr>
            <w:r w:rsidRPr="000D436F">
              <w:rPr>
                <w:rFonts w:ascii="Liberation Serif" w:eastAsia="Times New Roman" w:hAnsi="Liberation Serif" w:cs="Times New Roman"/>
                <w:b/>
                <w:bCs/>
                <w:sz w:val="20"/>
                <w:szCs w:val="20"/>
                <w:lang w:eastAsia="ru-RU"/>
              </w:rPr>
              <w:t>ВСЕГО ПО ПОДПРОГРАММЕ, В ТОМ ЧИСЛЕ: «ИНФОРМАЦИОННОЕ ОБЩЕСТВО В ГОРОДСКОМ ОКРУГЕ ВЕРХНЯЯ ПЫШМА ДО 2027 ГОДА»</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b/>
                <w:bCs/>
                <w:sz w:val="24"/>
                <w:szCs w:val="24"/>
                <w:lang w:eastAsia="ru-RU"/>
              </w:rPr>
            </w:pPr>
            <w:r w:rsidRPr="000D436F">
              <w:rPr>
                <w:rFonts w:ascii="Liberation Serif" w:eastAsia="Times New Roman" w:hAnsi="Liberation Serif" w:cs="Times New Roman"/>
                <w:b/>
                <w:bCs/>
                <w:sz w:val="24"/>
                <w:szCs w:val="24"/>
                <w:lang w:eastAsia="ru-RU"/>
              </w:rPr>
              <w:t>16 766,60</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b/>
                <w:bCs/>
                <w:sz w:val="24"/>
                <w:szCs w:val="24"/>
                <w:lang w:eastAsia="ru-RU"/>
              </w:rPr>
            </w:pPr>
            <w:r w:rsidRPr="000D436F">
              <w:rPr>
                <w:rFonts w:ascii="Liberation Serif" w:eastAsia="Times New Roman" w:hAnsi="Liberation Serif" w:cs="Times New Roman"/>
                <w:b/>
                <w:bCs/>
                <w:sz w:val="24"/>
                <w:szCs w:val="24"/>
                <w:lang w:eastAsia="ru-RU"/>
              </w:rPr>
              <w:t>8 484,02</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50,6</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b/>
                <w:bCs/>
                <w:color w:val="000000"/>
                <w:sz w:val="20"/>
                <w:szCs w:val="20"/>
                <w:lang w:eastAsia="ru-RU"/>
              </w:rPr>
            </w:pPr>
            <w:r w:rsidRPr="000D436F">
              <w:rPr>
                <w:rFonts w:ascii="Liberation Serif" w:eastAsia="Times New Roman" w:hAnsi="Liberation Serif" w:cs="Times New Roman"/>
                <w:b/>
                <w:bCs/>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56</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16 766,60</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8 484,02</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50,6</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25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57</w:t>
            </w:r>
          </w:p>
        </w:tc>
        <w:tc>
          <w:tcPr>
            <w:tcW w:w="14219" w:type="dxa"/>
            <w:gridSpan w:val="5"/>
            <w:tcBorders>
              <w:top w:val="single" w:sz="4" w:space="0" w:color="000000"/>
              <w:left w:val="nil"/>
              <w:bottom w:val="single" w:sz="4" w:space="0" w:color="000000"/>
              <w:right w:val="single" w:sz="4" w:space="0" w:color="000000"/>
            </w:tcBorders>
            <w:shd w:val="clear" w:color="000000" w:fill="auto"/>
            <w:vAlign w:val="center"/>
            <w:hideMark/>
          </w:tcPr>
          <w:p w:rsidR="000D436F" w:rsidRPr="000D436F" w:rsidRDefault="000D436F" w:rsidP="000D436F">
            <w:pPr>
              <w:spacing w:after="0" w:line="240" w:lineRule="auto"/>
              <w:jc w:val="center"/>
              <w:rPr>
                <w:rFonts w:ascii="Liberation Serif" w:eastAsia="Times New Roman" w:hAnsi="Liberation Serif" w:cs="Times New Roman"/>
                <w:b/>
                <w:bCs/>
                <w:sz w:val="20"/>
                <w:szCs w:val="20"/>
                <w:lang w:eastAsia="ru-RU"/>
              </w:rPr>
            </w:pPr>
            <w:r w:rsidRPr="000D436F">
              <w:rPr>
                <w:rFonts w:ascii="Liberation Serif" w:eastAsia="Times New Roman" w:hAnsi="Liberation Serif" w:cs="Times New Roman"/>
                <w:b/>
                <w:bCs/>
                <w:sz w:val="20"/>
                <w:szCs w:val="20"/>
                <w:lang w:eastAsia="ru-RU"/>
              </w:rPr>
              <w:t>«Прочие нужды»</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58</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Всего по направлению «Прочие нужды», в том числе:</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16 766,60</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8 484,02</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50,6</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59</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16 766,60</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8 484,02</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50,6</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181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60</w:t>
            </w:r>
          </w:p>
        </w:tc>
        <w:tc>
          <w:tcPr>
            <w:tcW w:w="6119"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xml:space="preserve">Мероприятие 2.4. 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 в части сбора и формирования реестра расходных обязательств, составления муниципального задания, формирования и корректировки бюджета городского округа </w:t>
            </w:r>
            <w:proofErr w:type="gramStart"/>
            <w:r w:rsidRPr="000D436F">
              <w:rPr>
                <w:rFonts w:ascii="Liberation Serif" w:eastAsia="Times New Roman" w:hAnsi="Liberation Serif" w:cs="Times New Roman"/>
                <w:sz w:val="20"/>
                <w:szCs w:val="20"/>
                <w:lang w:eastAsia="ru-RU"/>
              </w:rPr>
              <w:t>( в</w:t>
            </w:r>
            <w:proofErr w:type="gramEnd"/>
            <w:r w:rsidRPr="000D436F">
              <w:rPr>
                <w:rFonts w:ascii="Liberation Serif" w:eastAsia="Times New Roman" w:hAnsi="Liberation Serif" w:cs="Times New Roman"/>
                <w:sz w:val="20"/>
                <w:szCs w:val="20"/>
                <w:lang w:eastAsia="ru-RU"/>
              </w:rPr>
              <w:t xml:space="preserve"> том числе муниципальные программы).</w:t>
            </w:r>
          </w:p>
        </w:tc>
        <w:tc>
          <w:tcPr>
            <w:tcW w:w="2131"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145,00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70,00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48,3</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61</w:t>
            </w:r>
          </w:p>
        </w:tc>
        <w:tc>
          <w:tcPr>
            <w:tcW w:w="6119"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145,00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70,00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48,3</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57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62</w:t>
            </w:r>
          </w:p>
        </w:tc>
        <w:tc>
          <w:tcPr>
            <w:tcW w:w="6119"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2.5. Внедрение системы электронного документооборота администрации городского округа</w:t>
            </w:r>
          </w:p>
        </w:tc>
        <w:tc>
          <w:tcPr>
            <w:tcW w:w="2131"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574,00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550,00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95,8</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63</w:t>
            </w:r>
          </w:p>
        </w:tc>
        <w:tc>
          <w:tcPr>
            <w:tcW w:w="6119"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574,00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550,00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95,8</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79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64</w:t>
            </w:r>
          </w:p>
        </w:tc>
        <w:tc>
          <w:tcPr>
            <w:tcW w:w="6119"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xml:space="preserve">Мероприятие 2.7. Формирование эффективной системы муниципального управления на </w:t>
            </w:r>
            <w:proofErr w:type="spellStart"/>
            <w:r w:rsidRPr="000D436F">
              <w:rPr>
                <w:rFonts w:ascii="Liberation Serif" w:eastAsia="Times New Roman" w:hAnsi="Liberation Serif" w:cs="Times New Roman"/>
                <w:sz w:val="20"/>
                <w:szCs w:val="20"/>
                <w:lang w:eastAsia="ru-RU"/>
              </w:rPr>
              <w:t>основеиспользования</w:t>
            </w:r>
            <w:proofErr w:type="spellEnd"/>
            <w:r w:rsidRPr="000D436F">
              <w:rPr>
                <w:rFonts w:ascii="Liberation Serif" w:eastAsia="Times New Roman" w:hAnsi="Liberation Serif" w:cs="Times New Roman"/>
                <w:sz w:val="20"/>
                <w:szCs w:val="20"/>
                <w:lang w:eastAsia="ru-RU"/>
              </w:rPr>
              <w:t xml:space="preserve"> информационных и телекоммуникационных технологий</w:t>
            </w:r>
          </w:p>
        </w:tc>
        <w:tc>
          <w:tcPr>
            <w:tcW w:w="2131"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3 437,30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1 275,00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37,1</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65</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3 437,30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1 275,00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37,1</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1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66</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2.8. Финансовое обеспечение муниципальной газеты</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8 347,40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4 869,32</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58,3</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4"/>
                <w:szCs w:val="24"/>
                <w:lang w:eastAsia="ru-RU"/>
              </w:rPr>
            </w:pPr>
            <w:r w:rsidRPr="000D436F">
              <w:rPr>
                <w:rFonts w:ascii="Liberation Serif" w:eastAsia="Times New Roman" w:hAnsi="Liberation Serif" w:cs="Times New Roman"/>
                <w:color w:val="000000"/>
                <w:sz w:val="24"/>
                <w:szCs w:val="24"/>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67</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8 347,40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4 869,32</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58,3</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58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68</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2.9. Мероприятия по изготовлению фото и видеоматериалов для информирования населения о деятельности </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отчет в конце года</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69</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391"/>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70</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2.9-1. Информирование населения о деятельности органов местного самоуправления в сети Интернет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отчет в конце года</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71</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614"/>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72</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xml:space="preserve">Мероприятие 2.11. Формирование и ведение базы данных для автоматизированной системы </w:t>
            </w:r>
            <w:proofErr w:type="spellStart"/>
            <w:r w:rsidRPr="000D436F">
              <w:rPr>
                <w:rFonts w:ascii="Liberation Serif" w:eastAsia="Times New Roman" w:hAnsi="Liberation Serif" w:cs="Times New Roman"/>
                <w:sz w:val="20"/>
                <w:szCs w:val="20"/>
                <w:lang w:eastAsia="ru-RU"/>
              </w:rPr>
              <w:t>похозяйственного</w:t>
            </w:r>
            <w:proofErr w:type="spellEnd"/>
            <w:r w:rsidRPr="000D436F">
              <w:rPr>
                <w:rFonts w:ascii="Liberation Serif" w:eastAsia="Times New Roman" w:hAnsi="Liberation Serif" w:cs="Times New Roman"/>
                <w:sz w:val="20"/>
                <w:szCs w:val="20"/>
                <w:lang w:eastAsia="ru-RU"/>
              </w:rPr>
              <w:t xml:space="preserve"> учета в городском округе Верхняя Пышма</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3 392,40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1 679,16</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49,5</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300"/>
        </w:trPr>
        <w:tc>
          <w:tcPr>
            <w:tcW w:w="797" w:type="dxa"/>
            <w:tcBorders>
              <w:top w:val="nil"/>
              <w:left w:val="single" w:sz="4" w:space="0" w:color="000000"/>
              <w:bottom w:val="single" w:sz="4" w:space="0" w:color="auto"/>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73</w:t>
            </w:r>
          </w:p>
        </w:tc>
        <w:tc>
          <w:tcPr>
            <w:tcW w:w="6119" w:type="dxa"/>
            <w:tcBorders>
              <w:top w:val="nil"/>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auto"/>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3 392,40</w:t>
            </w:r>
          </w:p>
        </w:tc>
        <w:tc>
          <w:tcPr>
            <w:tcW w:w="1706" w:type="dxa"/>
            <w:tcBorders>
              <w:top w:val="nil"/>
              <w:left w:val="nil"/>
              <w:bottom w:val="single" w:sz="4" w:space="0" w:color="auto"/>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1 679,16</w:t>
            </w:r>
          </w:p>
        </w:tc>
        <w:tc>
          <w:tcPr>
            <w:tcW w:w="1706" w:type="dxa"/>
            <w:tcBorders>
              <w:top w:val="nil"/>
              <w:left w:val="nil"/>
              <w:bottom w:val="single" w:sz="4" w:space="0" w:color="auto"/>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49,5</w:t>
            </w:r>
          </w:p>
        </w:tc>
        <w:tc>
          <w:tcPr>
            <w:tcW w:w="2557" w:type="dxa"/>
            <w:tcBorders>
              <w:top w:val="nil"/>
              <w:left w:val="nil"/>
              <w:bottom w:val="single" w:sz="4" w:space="0" w:color="auto"/>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410"/>
        </w:trPr>
        <w:tc>
          <w:tcPr>
            <w:tcW w:w="797" w:type="dxa"/>
            <w:tcBorders>
              <w:top w:val="single" w:sz="4" w:space="0" w:color="auto"/>
              <w:left w:val="single" w:sz="4" w:space="0" w:color="auto"/>
              <w:bottom w:val="single" w:sz="4" w:space="0" w:color="auto"/>
              <w:right w:val="single" w:sz="4" w:space="0" w:color="auto"/>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lastRenderedPageBreak/>
              <w:t>74</w:t>
            </w:r>
          </w:p>
        </w:tc>
        <w:tc>
          <w:tcPr>
            <w:tcW w:w="6119"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2.13. Сопровождение официальных аккаунтов в социальных сетях</w:t>
            </w:r>
          </w:p>
        </w:tc>
        <w:tc>
          <w:tcPr>
            <w:tcW w:w="2131" w:type="dxa"/>
            <w:tcBorders>
              <w:top w:val="single" w:sz="4" w:space="0" w:color="auto"/>
              <w:left w:val="single" w:sz="4" w:space="0" w:color="auto"/>
              <w:bottom w:val="single" w:sz="4" w:space="0" w:color="auto"/>
              <w:right w:val="single" w:sz="4" w:space="0" w:color="auto"/>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600,00</w:t>
            </w:r>
          </w:p>
        </w:tc>
        <w:tc>
          <w:tcPr>
            <w:tcW w:w="1706"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300"/>
        </w:trPr>
        <w:tc>
          <w:tcPr>
            <w:tcW w:w="797" w:type="dxa"/>
            <w:tcBorders>
              <w:top w:val="single" w:sz="4" w:space="0" w:color="auto"/>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75</w:t>
            </w:r>
          </w:p>
        </w:tc>
        <w:tc>
          <w:tcPr>
            <w:tcW w:w="6119" w:type="dxa"/>
            <w:tcBorders>
              <w:top w:val="single" w:sz="4" w:space="0" w:color="auto"/>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single" w:sz="4" w:space="0" w:color="auto"/>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600,00</w:t>
            </w:r>
          </w:p>
        </w:tc>
        <w:tc>
          <w:tcPr>
            <w:tcW w:w="1706" w:type="dxa"/>
            <w:tcBorders>
              <w:top w:val="single" w:sz="4" w:space="0" w:color="auto"/>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single" w:sz="4" w:space="0" w:color="auto"/>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single" w:sz="4" w:space="0" w:color="auto"/>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1286"/>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76</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2.13-1. 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 в том числе путем формирования перечня статистических работ, ведения реестра поступающей информации для городского округа Верхняя Пышма</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70,50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40,54</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57,5</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77</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70,50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40,54</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57,5</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54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78</w:t>
            </w:r>
          </w:p>
        </w:tc>
        <w:tc>
          <w:tcPr>
            <w:tcW w:w="14219" w:type="dxa"/>
            <w:gridSpan w:val="5"/>
            <w:tcBorders>
              <w:top w:val="single" w:sz="4" w:space="0" w:color="000000"/>
              <w:left w:val="nil"/>
              <w:bottom w:val="single" w:sz="4" w:space="0" w:color="000000"/>
              <w:right w:val="single" w:sz="4" w:space="0" w:color="000000"/>
            </w:tcBorders>
            <w:shd w:val="clear" w:color="000000" w:fill="auto"/>
            <w:vAlign w:val="center"/>
            <w:hideMark/>
          </w:tcPr>
          <w:p w:rsidR="000D436F" w:rsidRPr="000D436F" w:rsidRDefault="000D436F" w:rsidP="000D436F">
            <w:pPr>
              <w:spacing w:after="0" w:line="240" w:lineRule="auto"/>
              <w:jc w:val="center"/>
              <w:rPr>
                <w:rFonts w:ascii="Liberation Serif" w:eastAsia="Times New Roman" w:hAnsi="Liberation Serif" w:cs="Times New Roman"/>
                <w:b/>
                <w:bCs/>
                <w:sz w:val="20"/>
                <w:szCs w:val="20"/>
                <w:lang w:eastAsia="ru-RU"/>
              </w:rPr>
            </w:pPr>
            <w:proofErr w:type="gramStart"/>
            <w:r w:rsidRPr="000D436F">
              <w:rPr>
                <w:rFonts w:ascii="Liberation Serif" w:eastAsia="Times New Roman" w:hAnsi="Liberation Serif" w:cs="Times New Roman"/>
                <w:b/>
                <w:bCs/>
                <w:sz w:val="20"/>
                <w:szCs w:val="20"/>
                <w:lang w:eastAsia="ru-RU"/>
              </w:rPr>
              <w:t>ПОДПРОГРАММА  3</w:t>
            </w:r>
            <w:proofErr w:type="gramEnd"/>
            <w:r w:rsidRPr="000D436F">
              <w:rPr>
                <w:rFonts w:ascii="Liberation Serif" w:eastAsia="Times New Roman" w:hAnsi="Liberation Serif" w:cs="Times New Roman"/>
                <w:b/>
                <w:bCs/>
                <w:sz w:val="20"/>
                <w:szCs w:val="20"/>
                <w:lang w:eastAsia="ru-RU"/>
              </w:rPr>
              <w:t>. «ПОДДЕРЖКА И РАЗВИТИЕ СУБЪЕКТОВ МАЛОГО И СРЕДНЕГО ПРЕДПРИНИМАТЕЛЬСТВА В ГОРОДСКОМ ОКРУГЕ ВЕРХНЯЯ ПЫШМА ДО 2027 ГОДА»</w:t>
            </w:r>
          </w:p>
        </w:tc>
      </w:tr>
      <w:tr w:rsidR="000D436F" w:rsidRPr="000D436F" w:rsidTr="000D436F">
        <w:trPr>
          <w:trHeight w:val="105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79</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b/>
                <w:bCs/>
                <w:sz w:val="20"/>
                <w:szCs w:val="20"/>
                <w:lang w:eastAsia="ru-RU"/>
              </w:rPr>
            </w:pPr>
            <w:r w:rsidRPr="000D436F">
              <w:rPr>
                <w:rFonts w:ascii="Liberation Serif" w:eastAsia="Times New Roman" w:hAnsi="Liberation Serif" w:cs="Times New Roman"/>
                <w:b/>
                <w:bCs/>
                <w:sz w:val="20"/>
                <w:szCs w:val="20"/>
                <w:lang w:eastAsia="ru-RU"/>
              </w:rPr>
              <w:t>ВСЕГО ПО ПОДПРОГРАММЕ, В ТОМ ЧИСЛЕ: «ПОДДЕРЖКА И РАЗВИТИЕ СУБЪЕКТОВ МАЛОГО И СРЕДНЕГО ПРЕДПРИНИМАТЕЛЬСТВА В ГОРОДСКОМ ОКРУГЕ ВЕРХНЯЯ ПЫШМА ДО 2027 ГОДА»</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b/>
                <w:bCs/>
                <w:sz w:val="24"/>
                <w:szCs w:val="24"/>
                <w:lang w:eastAsia="ru-RU"/>
              </w:rPr>
            </w:pPr>
            <w:r w:rsidRPr="000D436F">
              <w:rPr>
                <w:rFonts w:ascii="Liberation Serif" w:eastAsia="Times New Roman" w:hAnsi="Liberation Serif" w:cs="Times New Roman"/>
                <w:b/>
                <w:bCs/>
                <w:sz w:val="24"/>
                <w:szCs w:val="24"/>
                <w:lang w:eastAsia="ru-RU"/>
              </w:rPr>
              <w:t>5 983,70</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b/>
                <w:bCs/>
                <w:sz w:val="24"/>
                <w:szCs w:val="24"/>
                <w:lang w:eastAsia="ru-RU"/>
              </w:rPr>
            </w:pPr>
            <w:r w:rsidRPr="000D436F">
              <w:rPr>
                <w:rFonts w:ascii="Liberation Serif" w:eastAsia="Times New Roman" w:hAnsi="Liberation Serif" w:cs="Times New Roman"/>
                <w:b/>
                <w:bCs/>
                <w:sz w:val="24"/>
                <w:szCs w:val="24"/>
                <w:lang w:eastAsia="ru-RU"/>
              </w:rPr>
              <w:t>3 446,85</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57,6</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b/>
                <w:bCs/>
                <w:color w:val="000000"/>
                <w:sz w:val="20"/>
                <w:szCs w:val="20"/>
                <w:lang w:eastAsia="ru-RU"/>
              </w:rPr>
            </w:pPr>
            <w:r w:rsidRPr="000D436F">
              <w:rPr>
                <w:rFonts w:ascii="Liberation Serif" w:eastAsia="Times New Roman" w:hAnsi="Liberation Serif" w:cs="Times New Roman"/>
                <w:b/>
                <w:bCs/>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80</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5 983,70</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3 446,85</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57,6</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25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81</w:t>
            </w:r>
          </w:p>
        </w:tc>
        <w:tc>
          <w:tcPr>
            <w:tcW w:w="14219" w:type="dxa"/>
            <w:gridSpan w:val="5"/>
            <w:tcBorders>
              <w:top w:val="single" w:sz="4" w:space="0" w:color="000000"/>
              <w:left w:val="nil"/>
              <w:bottom w:val="single" w:sz="4" w:space="0" w:color="000000"/>
              <w:right w:val="single" w:sz="4" w:space="0" w:color="000000"/>
            </w:tcBorders>
            <w:shd w:val="clear" w:color="000000" w:fill="auto"/>
            <w:vAlign w:val="center"/>
            <w:hideMark/>
          </w:tcPr>
          <w:p w:rsidR="000D436F" w:rsidRPr="000D436F" w:rsidRDefault="000D436F" w:rsidP="000D436F">
            <w:pPr>
              <w:spacing w:after="0" w:line="240" w:lineRule="auto"/>
              <w:jc w:val="center"/>
              <w:rPr>
                <w:rFonts w:ascii="Liberation Serif" w:eastAsia="Times New Roman" w:hAnsi="Liberation Serif" w:cs="Times New Roman"/>
                <w:b/>
                <w:bCs/>
                <w:sz w:val="20"/>
                <w:szCs w:val="20"/>
                <w:lang w:eastAsia="ru-RU"/>
              </w:rPr>
            </w:pPr>
            <w:r w:rsidRPr="000D436F">
              <w:rPr>
                <w:rFonts w:ascii="Liberation Serif" w:eastAsia="Times New Roman" w:hAnsi="Liberation Serif" w:cs="Times New Roman"/>
                <w:b/>
                <w:bCs/>
                <w:sz w:val="20"/>
                <w:szCs w:val="20"/>
                <w:lang w:eastAsia="ru-RU"/>
              </w:rPr>
              <w:t>«Прочие нужды»</w:t>
            </w:r>
          </w:p>
        </w:tc>
      </w:tr>
      <w:tr w:rsidR="000D436F" w:rsidRPr="000D436F" w:rsidTr="000D436F">
        <w:trPr>
          <w:trHeight w:val="27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82</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Всего по направлению «Прочие нужды», в том числе:</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5 983,70</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3 446,85</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57,6</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83</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5 983,70</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3 446,85</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57,6</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668"/>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84</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3.3. Обеспечение деятельности организации, образующей инфраструктуру поддержки субъектов малого и среднего предпринимательства </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4 893,70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3 446,85</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70,4</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85</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4 893,70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3 446,85</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70,4</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108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86</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3.10. 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90,00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87</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90,00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60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88</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3.11. Предоставление субсидии субъектам малого и среднего предпринимательства, занимающимся социально-значимыми видами деятельности</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1 000,00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89</w:t>
            </w:r>
          </w:p>
        </w:tc>
        <w:tc>
          <w:tcPr>
            <w:tcW w:w="6119"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1 000,00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90</w:t>
            </w:r>
          </w:p>
        </w:tc>
        <w:tc>
          <w:tcPr>
            <w:tcW w:w="14219" w:type="dxa"/>
            <w:gridSpan w:val="5"/>
            <w:tcBorders>
              <w:top w:val="single" w:sz="4" w:space="0" w:color="000000"/>
              <w:left w:val="nil"/>
              <w:bottom w:val="single" w:sz="4" w:space="0" w:color="000000"/>
              <w:right w:val="single" w:sz="4" w:space="0" w:color="000000"/>
            </w:tcBorders>
            <w:shd w:val="clear" w:color="FFFFFF" w:fill="FFFFFF"/>
            <w:vAlign w:val="center"/>
            <w:hideMark/>
          </w:tcPr>
          <w:p w:rsidR="000D436F" w:rsidRPr="000D436F" w:rsidRDefault="000D436F" w:rsidP="000D436F">
            <w:pPr>
              <w:spacing w:after="0" w:line="240" w:lineRule="auto"/>
              <w:jc w:val="center"/>
              <w:rPr>
                <w:rFonts w:ascii="Liberation Serif" w:eastAsia="Times New Roman" w:hAnsi="Liberation Serif" w:cs="Times New Roman"/>
                <w:b/>
                <w:bCs/>
                <w:sz w:val="20"/>
                <w:szCs w:val="20"/>
                <w:lang w:eastAsia="ru-RU"/>
              </w:rPr>
            </w:pPr>
            <w:proofErr w:type="gramStart"/>
            <w:r w:rsidRPr="000D436F">
              <w:rPr>
                <w:rFonts w:ascii="Liberation Serif" w:eastAsia="Times New Roman" w:hAnsi="Liberation Serif" w:cs="Times New Roman"/>
                <w:b/>
                <w:bCs/>
                <w:sz w:val="20"/>
                <w:szCs w:val="20"/>
                <w:lang w:eastAsia="ru-RU"/>
              </w:rPr>
              <w:t>ПОДПРОГРАММА  4</w:t>
            </w:r>
            <w:proofErr w:type="gramEnd"/>
            <w:r w:rsidRPr="000D436F">
              <w:rPr>
                <w:rFonts w:ascii="Liberation Serif" w:eastAsia="Times New Roman" w:hAnsi="Liberation Serif" w:cs="Times New Roman"/>
                <w:b/>
                <w:bCs/>
                <w:sz w:val="20"/>
                <w:szCs w:val="20"/>
                <w:lang w:eastAsia="ru-RU"/>
              </w:rPr>
              <w:t>. «РАЗВИТИЕ АРХИВНОГО ДЕЛА НА ТЕРРИТОРИИ ГОРОДСКОГО ОКРУГА ВЕРХНЯЯ ПЫШМА ДО 2027 ГОДА»</w:t>
            </w:r>
          </w:p>
        </w:tc>
      </w:tr>
      <w:tr w:rsidR="000D436F" w:rsidRPr="000D436F" w:rsidTr="000D436F">
        <w:trPr>
          <w:trHeight w:val="76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lastRenderedPageBreak/>
              <w:t>91</w:t>
            </w:r>
          </w:p>
        </w:tc>
        <w:tc>
          <w:tcPr>
            <w:tcW w:w="6119"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b/>
                <w:bCs/>
                <w:sz w:val="20"/>
                <w:szCs w:val="20"/>
                <w:lang w:eastAsia="ru-RU"/>
              </w:rPr>
            </w:pPr>
            <w:r w:rsidRPr="000D436F">
              <w:rPr>
                <w:rFonts w:ascii="Liberation Serif" w:eastAsia="Times New Roman" w:hAnsi="Liberation Serif" w:cs="Times New Roman"/>
                <w:b/>
                <w:bCs/>
                <w:sz w:val="20"/>
                <w:szCs w:val="20"/>
                <w:lang w:eastAsia="ru-RU"/>
              </w:rPr>
              <w:t>ВСЕГО ПО ПОДПРОГРАММЕ, В ТОМ ЧИСЛЕ: «РАЗВИТИЕ АРХИВНОГО ДЕЛА НА ТЕРРИТОРИИ ГОРОДСКОГО ОКРУГА ВЕРХНЯЯ ПЫШМА ДО 2027 ГОДА»</w:t>
            </w:r>
          </w:p>
        </w:tc>
        <w:tc>
          <w:tcPr>
            <w:tcW w:w="2131"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b/>
                <w:bCs/>
                <w:sz w:val="24"/>
                <w:szCs w:val="24"/>
                <w:lang w:eastAsia="ru-RU"/>
              </w:rPr>
            </w:pPr>
            <w:r w:rsidRPr="000D436F">
              <w:rPr>
                <w:rFonts w:ascii="Liberation Serif" w:eastAsia="Times New Roman" w:hAnsi="Liberation Serif" w:cs="Times New Roman"/>
                <w:b/>
                <w:bCs/>
                <w:sz w:val="24"/>
                <w:szCs w:val="24"/>
                <w:lang w:eastAsia="ru-RU"/>
              </w:rPr>
              <w:t>314,00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b/>
                <w:bCs/>
                <w:sz w:val="24"/>
                <w:szCs w:val="24"/>
                <w:lang w:eastAsia="ru-RU"/>
              </w:rPr>
            </w:pPr>
            <w:r w:rsidRPr="000D436F">
              <w:rPr>
                <w:rFonts w:ascii="Liberation Serif" w:eastAsia="Times New Roman" w:hAnsi="Liberation Serif" w:cs="Times New Roman"/>
                <w:b/>
                <w:bCs/>
                <w:sz w:val="24"/>
                <w:szCs w:val="24"/>
                <w:lang w:eastAsia="ru-RU"/>
              </w:rPr>
              <w:t>157,00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b/>
                <w:bCs/>
                <w:sz w:val="24"/>
                <w:szCs w:val="24"/>
                <w:lang w:eastAsia="ru-RU"/>
              </w:rPr>
            </w:pPr>
            <w:r w:rsidRPr="000D436F">
              <w:rPr>
                <w:rFonts w:ascii="Liberation Serif" w:eastAsia="Times New Roman" w:hAnsi="Liberation Serif" w:cs="Times New Roman"/>
                <w:b/>
                <w:bCs/>
                <w:sz w:val="24"/>
                <w:szCs w:val="24"/>
                <w:lang w:eastAsia="ru-RU"/>
              </w:rPr>
              <w:t>50,00</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b/>
                <w:bCs/>
                <w:color w:val="000000"/>
                <w:sz w:val="20"/>
                <w:szCs w:val="20"/>
                <w:lang w:eastAsia="ru-RU"/>
              </w:rPr>
            </w:pPr>
            <w:r w:rsidRPr="000D436F">
              <w:rPr>
                <w:rFonts w:ascii="Liberation Serif" w:eastAsia="Times New Roman" w:hAnsi="Liberation Serif" w:cs="Times New Roman"/>
                <w:b/>
                <w:bCs/>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92</w:t>
            </w:r>
          </w:p>
        </w:tc>
        <w:tc>
          <w:tcPr>
            <w:tcW w:w="6119"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областной бюджет</w:t>
            </w:r>
          </w:p>
        </w:tc>
        <w:tc>
          <w:tcPr>
            <w:tcW w:w="2131"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314,00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157,00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50,00</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25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93</w:t>
            </w:r>
          </w:p>
        </w:tc>
        <w:tc>
          <w:tcPr>
            <w:tcW w:w="14219" w:type="dxa"/>
            <w:gridSpan w:val="5"/>
            <w:tcBorders>
              <w:top w:val="single" w:sz="4" w:space="0" w:color="000000"/>
              <w:left w:val="nil"/>
              <w:bottom w:val="single" w:sz="4" w:space="0" w:color="000000"/>
              <w:right w:val="single" w:sz="4" w:space="0" w:color="000000"/>
            </w:tcBorders>
            <w:shd w:val="clear" w:color="FFFFFF" w:fill="FFFFFF"/>
            <w:vAlign w:val="center"/>
            <w:hideMark/>
          </w:tcPr>
          <w:p w:rsidR="000D436F" w:rsidRPr="000D436F" w:rsidRDefault="000D436F" w:rsidP="000D436F">
            <w:pPr>
              <w:spacing w:after="0" w:line="240" w:lineRule="auto"/>
              <w:jc w:val="center"/>
              <w:rPr>
                <w:rFonts w:ascii="Liberation Serif" w:eastAsia="Times New Roman" w:hAnsi="Liberation Serif" w:cs="Times New Roman"/>
                <w:b/>
                <w:bCs/>
                <w:sz w:val="20"/>
                <w:szCs w:val="20"/>
                <w:lang w:eastAsia="ru-RU"/>
              </w:rPr>
            </w:pPr>
            <w:r w:rsidRPr="000D436F">
              <w:rPr>
                <w:rFonts w:ascii="Liberation Serif" w:eastAsia="Times New Roman" w:hAnsi="Liberation Serif" w:cs="Times New Roman"/>
                <w:b/>
                <w:bCs/>
                <w:sz w:val="20"/>
                <w:szCs w:val="20"/>
                <w:lang w:eastAsia="ru-RU"/>
              </w:rPr>
              <w:t>«Прочие нужды»</w:t>
            </w:r>
          </w:p>
        </w:tc>
      </w:tr>
      <w:tr w:rsidR="000D436F" w:rsidRPr="000D436F" w:rsidTr="000D436F">
        <w:trPr>
          <w:trHeight w:val="31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94</w:t>
            </w:r>
          </w:p>
        </w:tc>
        <w:tc>
          <w:tcPr>
            <w:tcW w:w="6119"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Всего по направлению «Прочие нужды», в том числе:</w:t>
            </w:r>
          </w:p>
        </w:tc>
        <w:tc>
          <w:tcPr>
            <w:tcW w:w="2131"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314,00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157,00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50,00</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95</w:t>
            </w:r>
          </w:p>
        </w:tc>
        <w:tc>
          <w:tcPr>
            <w:tcW w:w="6119"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областной бюджет</w:t>
            </w:r>
          </w:p>
        </w:tc>
        <w:tc>
          <w:tcPr>
            <w:tcW w:w="2131"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314,00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157,00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50,00</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834"/>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96</w:t>
            </w:r>
          </w:p>
        </w:tc>
        <w:tc>
          <w:tcPr>
            <w:tcW w:w="6119"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4.5. 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2131"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314,00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157,00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50,00</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3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97</w:t>
            </w:r>
          </w:p>
        </w:tc>
        <w:tc>
          <w:tcPr>
            <w:tcW w:w="6119"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областной бюджет</w:t>
            </w:r>
          </w:p>
        </w:tc>
        <w:tc>
          <w:tcPr>
            <w:tcW w:w="2131"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314,00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157,00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50,00</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87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98</w:t>
            </w:r>
          </w:p>
        </w:tc>
        <w:tc>
          <w:tcPr>
            <w:tcW w:w="14219" w:type="dxa"/>
            <w:gridSpan w:val="5"/>
            <w:tcBorders>
              <w:top w:val="single" w:sz="4" w:space="0" w:color="000000"/>
              <w:left w:val="nil"/>
              <w:bottom w:val="single" w:sz="4" w:space="0" w:color="000000"/>
              <w:right w:val="single" w:sz="4" w:space="0" w:color="000000"/>
            </w:tcBorders>
            <w:shd w:val="clear" w:color="000000" w:fill="auto"/>
            <w:vAlign w:val="center"/>
            <w:hideMark/>
          </w:tcPr>
          <w:p w:rsidR="000D436F" w:rsidRPr="000D436F" w:rsidRDefault="000D436F" w:rsidP="000D436F">
            <w:pPr>
              <w:spacing w:after="0" w:line="240" w:lineRule="auto"/>
              <w:jc w:val="center"/>
              <w:rPr>
                <w:rFonts w:ascii="Liberation Serif" w:eastAsia="Times New Roman" w:hAnsi="Liberation Serif" w:cs="Times New Roman"/>
                <w:b/>
                <w:bCs/>
                <w:sz w:val="20"/>
                <w:szCs w:val="20"/>
                <w:lang w:eastAsia="ru-RU"/>
              </w:rPr>
            </w:pPr>
            <w:proofErr w:type="gramStart"/>
            <w:r w:rsidRPr="000D436F">
              <w:rPr>
                <w:rFonts w:ascii="Liberation Serif" w:eastAsia="Times New Roman" w:hAnsi="Liberation Serif" w:cs="Times New Roman"/>
                <w:b/>
                <w:bCs/>
                <w:sz w:val="20"/>
                <w:szCs w:val="20"/>
                <w:lang w:eastAsia="ru-RU"/>
              </w:rPr>
              <w:t>ПОДПРОГРАММА  5</w:t>
            </w:r>
            <w:proofErr w:type="gramEnd"/>
            <w:r w:rsidRPr="000D436F">
              <w:rPr>
                <w:rFonts w:ascii="Liberation Serif" w:eastAsia="Times New Roman" w:hAnsi="Liberation Serif" w:cs="Times New Roman"/>
                <w:b/>
                <w:bCs/>
                <w:sz w:val="20"/>
                <w:szCs w:val="20"/>
                <w:lang w:eastAsia="ru-RU"/>
              </w:rPr>
              <w:t>.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r>
      <w:tr w:rsidR="000D436F" w:rsidRPr="000D436F" w:rsidTr="008A43C2">
        <w:trPr>
          <w:trHeight w:val="1814"/>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99</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b/>
                <w:bCs/>
                <w:sz w:val="20"/>
                <w:szCs w:val="20"/>
                <w:lang w:eastAsia="ru-RU"/>
              </w:rPr>
            </w:pPr>
            <w:r w:rsidRPr="000D436F">
              <w:rPr>
                <w:rFonts w:ascii="Liberation Serif" w:eastAsia="Times New Roman" w:hAnsi="Liberation Serif" w:cs="Times New Roman"/>
                <w:b/>
                <w:bCs/>
                <w:sz w:val="20"/>
                <w:szCs w:val="20"/>
                <w:lang w:eastAsia="ru-RU"/>
              </w:rPr>
              <w:t>ВСЕГО ПО ПОДПРОГРАММЕ, В ТОМ ЧИСЛЕ: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b/>
                <w:bCs/>
                <w:sz w:val="24"/>
                <w:szCs w:val="24"/>
                <w:lang w:eastAsia="ru-RU"/>
              </w:rPr>
            </w:pPr>
            <w:r w:rsidRPr="000D436F">
              <w:rPr>
                <w:rFonts w:ascii="Liberation Serif" w:eastAsia="Times New Roman" w:hAnsi="Liberation Serif" w:cs="Times New Roman"/>
                <w:b/>
                <w:bCs/>
                <w:sz w:val="24"/>
                <w:szCs w:val="24"/>
                <w:lang w:eastAsia="ru-RU"/>
              </w:rPr>
              <w:t>44 899,22</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b/>
                <w:bCs/>
                <w:sz w:val="24"/>
                <w:szCs w:val="24"/>
                <w:lang w:eastAsia="ru-RU"/>
              </w:rPr>
            </w:pPr>
            <w:r w:rsidRPr="000D436F">
              <w:rPr>
                <w:rFonts w:ascii="Liberation Serif" w:eastAsia="Times New Roman" w:hAnsi="Liberation Serif" w:cs="Times New Roman"/>
                <w:b/>
                <w:bCs/>
                <w:sz w:val="24"/>
                <w:szCs w:val="24"/>
                <w:lang w:eastAsia="ru-RU"/>
              </w:rPr>
              <w:t>14 640,00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32,61</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b/>
                <w:bCs/>
                <w:color w:val="000000"/>
                <w:sz w:val="20"/>
                <w:szCs w:val="20"/>
                <w:lang w:eastAsia="ru-RU"/>
              </w:rPr>
            </w:pPr>
            <w:r w:rsidRPr="000D436F">
              <w:rPr>
                <w:rFonts w:ascii="Liberation Serif" w:eastAsia="Times New Roman" w:hAnsi="Liberation Serif" w:cs="Times New Roman"/>
                <w:b/>
                <w:bCs/>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100</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44 899,22</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14 640,00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32,61</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25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101</w:t>
            </w:r>
          </w:p>
        </w:tc>
        <w:tc>
          <w:tcPr>
            <w:tcW w:w="14219" w:type="dxa"/>
            <w:gridSpan w:val="5"/>
            <w:tcBorders>
              <w:top w:val="single" w:sz="4" w:space="0" w:color="000000"/>
              <w:left w:val="nil"/>
              <w:bottom w:val="single" w:sz="4" w:space="0" w:color="000000"/>
              <w:right w:val="single" w:sz="4" w:space="0" w:color="000000"/>
            </w:tcBorders>
            <w:shd w:val="clear" w:color="000000" w:fill="auto"/>
            <w:vAlign w:val="center"/>
            <w:hideMark/>
          </w:tcPr>
          <w:p w:rsidR="000D436F" w:rsidRPr="000D436F" w:rsidRDefault="000D436F" w:rsidP="000D436F">
            <w:pPr>
              <w:spacing w:after="0" w:line="240" w:lineRule="auto"/>
              <w:jc w:val="center"/>
              <w:rPr>
                <w:rFonts w:ascii="Liberation Serif" w:eastAsia="Times New Roman" w:hAnsi="Liberation Serif" w:cs="Times New Roman"/>
                <w:b/>
                <w:bCs/>
                <w:sz w:val="20"/>
                <w:szCs w:val="20"/>
                <w:lang w:eastAsia="ru-RU"/>
              </w:rPr>
            </w:pPr>
            <w:r w:rsidRPr="000D436F">
              <w:rPr>
                <w:rFonts w:ascii="Liberation Serif" w:eastAsia="Times New Roman" w:hAnsi="Liberation Serif" w:cs="Times New Roman"/>
                <w:b/>
                <w:bCs/>
                <w:sz w:val="20"/>
                <w:szCs w:val="20"/>
                <w:lang w:eastAsia="ru-RU"/>
              </w:rPr>
              <w:t>«Прочие нужды»</w:t>
            </w:r>
          </w:p>
        </w:tc>
      </w:tr>
      <w:tr w:rsidR="000D436F" w:rsidRPr="000D436F" w:rsidTr="000D436F">
        <w:trPr>
          <w:trHeight w:val="28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102</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Всего по направлению «Прочие нужды», в том числе:</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44 899,22</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14 640,00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32,61</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9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103</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44 899,22</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14 640,00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32,61</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766"/>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104</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5.1. 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2 336,15</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106</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2 336,15</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693"/>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107</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5.3. 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1 300,00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300"/>
        </w:trPr>
        <w:tc>
          <w:tcPr>
            <w:tcW w:w="797" w:type="dxa"/>
            <w:tcBorders>
              <w:top w:val="nil"/>
              <w:left w:val="single" w:sz="4" w:space="0" w:color="000000"/>
              <w:bottom w:val="single" w:sz="4" w:space="0" w:color="auto"/>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108</w:t>
            </w:r>
          </w:p>
        </w:tc>
        <w:tc>
          <w:tcPr>
            <w:tcW w:w="6119" w:type="dxa"/>
            <w:tcBorders>
              <w:top w:val="nil"/>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auto"/>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1 300,00</w:t>
            </w:r>
          </w:p>
        </w:tc>
        <w:tc>
          <w:tcPr>
            <w:tcW w:w="1706" w:type="dxa"/>
            <w:tcBorders>
              <w:top w:val="nil"/>
              <w:left w:val="nil"/>
              <w:bottom w:val="single" w:sz="4" w:space="0" w:color="auto"/>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auto"/>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auto"/>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812"/>
        </w:trPr>
        <w:tc>
          <w:tcPr>
            <w:tcW w:w="797" w:type="dxa"/>
            <w:tcBorders>
              <w:top w:val="single" w:sz="4" w:space="0" w:color="auto"/>
              <w:left w:val="single" w:sz="4" w:space="0" w:color="auto"/>
              <w:bottom w:val="single" w:sz="4" w:space="0" w:color="auto"/>
              <w:right w:val="single" w:sz="4" w:space="0" w:color="auto"/>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lastRenderedPageBreak/>
              <w:t>109</w:t>
            </w:r>
          </w:p>
        </w:tc>
        <w:tc>
          <w:tcPr>
            <w:tcW w:w="6119"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xml:space="preserve">Мероприятие 5.3-1. Проведение мероприятий по изменению и </w:t>
            </w:r>
            <w:proofErr w:type="spellStart"/>
            <w:r w:rsidRPr="000D436F">
              <w:rPr>
                <w:rFonts w:ascii="Liberation Serif" w:eastAsia="Times New Roman" w:hAnsi="Liberation Serif" w:cs="Times New Roman"/>
                <w:sz w:val="20"/>
                <w:szCs w:val="20"/>
                <w:lang w:eastAsia="ru-RU"/>
              </w:rPr>
              <w:t>установелнию</w:t>
            </w:r>
            <w:proofErr w:type="spellEnd"/>
            <w:r w:rsidRPr="000D436F">
              <w:rPr>
                <w:rFonts w:ascii="Liberation Serif" w:eastAsia="Times New Roman" w:hAnsi="Liberation Serif" w:cs="Times New Roman"/>
                <w:sz w:val="20"/>
                <w:szCs w:val="20"/>
                <w:lang w:eastAsia="ru-RU"/>
              </w:rPr>
              <w:t xml:space="preserve"> границ земель на подготовку актов натурного технического обследования и актов выбора участков лесного фонда в отношении территорий кладбищ</w:t>
            </w:r>
          </w:p>
        </w:tc>
        <w:tc>
          <w:tcPr>
            <w:tcW w:w="2131" w:type="dxa"/>
            <w:tcBorders>
              <w:top w:val="single" w:sz="4" w:space="0" w:color="auto"/>
              <w:left w:val="single" w:sz="4" w:space="0" w:color="auto"/>
              <w:bottom w:val="single" w:sz="4" w:space="0" w:color="auto"/>
              <w:right w:val="single" w:sz="4" w:space="0" w:color="auto"/>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6 761,92</w:t>
            </w:r>
          </w:p>
        </w:tc>
        <w:tc>
          <w:tcPr>
            <w:tcW w:w="1706"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300"/>
        </w:trPr>
        <w:tc>
          <w:tcPr>
            <w:tcW w:w="797" w:type="dxa"/>
            <w:tcBorders>
              <w:top w:val="single" w:sz="4" w:space="0" w:color="auto"/>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110</w:t>
            </w:r>
          </w:p>
        </w:tc>
        <w:tc>
          <w:tcPr>
            <w:tcW w:w="6119" w:type="dxa"/>
            <w:tcBorders>
              <w:top w:val="single" w:sz="4" w:space="0" w:color="auto"/>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single" w:sz="4" w:space="0" w:color="auto"/>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6 761,92</w:t>
            </w:r>
          </w:p>
        </w:tc>
        <w:tc>
          <w:tcPr>
            <w:tcW w:w="1706" w:type="dxa"/>
            <w:tcBorders>
              <w:top w:val="single" w:sz="4" w:space="0" w:color="auto"/>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single" w:sz="4" w:space="0" w:color="auto"/>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single" w:sz="4" w:space="0" w:color="auto"/>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583"/>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111</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5.8. Ведение государственной информационной системы обеспечения градостроительной деятельности городского округа Верхняя Пышма</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3 089,00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112</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3 089,00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598"/>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113</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5.14. Обеспечение деятельности муниципальных учреждений в области пространственного развития городского округа Верхняя Пышма</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29 282,16</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14 640,00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50,00</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Субсидия на МЗ перечисляется по графику</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114</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29 282,16</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14 640,00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50,00</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1054"/>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115</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xml:space="preserve">Мероприятие 5.16. Разработка рекомендаций по размещению объектов городской инфраструктуры и использованию планируемых участков подработанных территорий в г. Верхняя Пышма в зоне возможного влияния старых выработок </w:t>
            </w:r>
            <w:proofErr w:type="spellStart"/>
            <w:r w:rsidRPr="000D436F">
              <w:rPr>
                <w:rFonts w:ascii="Liberation Serif" w:eastAsia="Times New Roman" w:hAnsi="Liberation Serif" w:cs="Times New Roman"/>
                <w:sz w:val="20"/>
                <w:szCs w:val="20"/>
                <w:lang w:eastAsia="ru-RU"/>
              </w:rPr>
              <w:t>Пышминско</w:t>
            </w:r>
            <w:proofErr w:type="spellEnd"/>
            <w:r w:rsidRPr="000D436F">
              <w:rPr>
                <w:rFonts w:ascii="Liberation Serif" w:eastAsia="Times New Roman" w:hAnsi="Liberation Serif" w:cs="Times New Roman"/>
                <w:sz w:val="20"/>
                <w:szCs w:val="20"/>
                <w:lang w:eastAsia="ru-RU"/>
              </w:rPr>
              <w:t>-Ключевского месторождения</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2 130,00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116</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2 130,00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221"/>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117</w:t>
            </w:r>
          </w:p>
        </w:tc>
        <w:tc>
          <w:tcPr>
            <w:tcW w:w="14219" w:type="dxa"/>
            <w:gridSpan w:val="5"/>
            <w:tcBorders>
              <w:top w:val="single" w:sz="4" w:space="0" w:color="000000"/>
              <w:left w:val="nil"/>
              <w:bottom w:val="single" w:sz="4" w:space="0" w:color="000000"/>
              <w:right w:val="single" w:sz="4" w:space="0" w:color="000000"/>
            </w:tcBorders>
            <w:shd w:val="clear" w:color="000000" w:fill="auto"/>
            <w:vAlign w:val="center"/>
            <w:hideMark/>
          </w:tcPr>
          <w:p w:rsidR="000D436F" w:rsidRPr="000D436F" w:rsidRDefault="000D436F" w:rsidP="000D436F">
            <w:pPr>
              <w:spacing w:after="0" w:line="240" w:lineRule="auto"/>
              <w:jc w:val="center"/>
              <w:rPr>
                <w:rFonts w:ascii="Liberation Serif" w:eastAsia="Times New Roman" w:hAnsi="Liberation Serif" w:cs="Times New Roman"/>
                <w:b/>
                <w:bCs/>
                <w:sz w:val="20"/>
                <w:szCs w:val="20"/>
                <w:lang w:eastAsia="ru-RU"/>
              </w:rPr>
            </w:pPr>
            <w:proofErr w:type="gramStart"/>
            <w:r w:rsidRPr="000D436F">
              <w:rPr>
                <w:rFonts w:ascii="Liberation Serif" w:eastAsia="Times New Roman" w:hAnsi="Liberation Serif" w:cs="Times New Roman"/>
                <w:b/>
                <w:bCs/>
                <w:sz w:val="20"/>
                <w:szCs w:val="20"/>
                <w:lang w:eastAsia="ru-RU"/>
              </w:rPr>
              <w:t>ПОДПРОГРАММА  6</w:t>
            </w:r>
            <w:proofErr w:type="gramEnd"/>
            <w:r w:rsidRPr="000D436F">
              <w:rPr>
                <w:rFonts w:ascii="Liberation Serif" w:eastAsia="Times New Roman" w:hAnsi="Liberation Serif" w:cs="Times New Roman"/>
                <w:b/>
                <w:bCs/>
                <w:sz w:val="20"/>
                <w:szCs w:val="20"/>
                <w:lang w:eastAsia="ru-RU"/>
              </w:rPr>
              <w:t>. «КОМПЛЕКСНОЕ РАЗВИТИЕ СЕЛЬСКИХ ТЕРРИТОРИЙ ГОРОДСКОГО ОКРУГА ВЕРХНЯЯ ПЫШМА ДО 2027 ГОДА»</w:t>
            </w:r>
          </w:p>
        </w:tc>
      </w:tr>
      <w:tr w:rsidR="000D436F" w:rsidRPr="000D436F" w:rsidTr="000D436F">
        <w:trPr>
          <w:trHeight w:val="102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118</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b/>
                <w:bCs/>
                <w:sz w:val="20"/>
                <w:szCs w:val="20"/>
                <w:lang w:eastAsia="ru-RU"/>
              </w:rPr>
            </w:pPr>
            <w:r w:rsidRPr="000D436F">
              <w:rPr>
                <w:rFonts w:ascii="Liberation Serif" w:eastAsia="Times New Roman" w:hAnsi="Liberation Serif" w:cs="Times New Roman"/>
                <w:b/>
                <w:bCs/>
                <w:sz w:val="20"/>
                <w:szCs w:val="20"/>
                <w:lang w:eastAsia="ru-RU"/>
              </w:rPr>
              <w:t>ВСЕГО ПО ПОДПРОГРАММЕ, В ТОМ ЧИСЛЕ: «КОМПЛЕКСНОЕ РАЗВИТИЕ СЕЛЬСКИХ ТЕРРИТОРИЙ ГОРОДСКОГО ОКРУГА ВЕРХНЯЯ ПЫШМА ДО 2027 ГОДА»</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b/>
                <w:bCs/>
                <w:sz w:val="24"/>
                <w:szCs w:val="24"/>
                <w:lang w:eastAsia="ru-RU"/>
              </w:rPr>
            </w:pPr>
            <w:r w:rsidRPr="000D436F">
              <w:rPr>
                <w:rFonts w:ascii="Liberation Serif" w:eastAsia="Times New Roman" w:hAnsi="Liberation Serif" w:cs="Times New Roman"/>
                <w:b/>
                <w:bCs/>
                <w:sz w:val="24"/>
                <w:szCs w:val="24"/>
                <w:lang w:eastAsia="ru-RU"/>
              </w:rPr>
              <w:t>94 196,83</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b/>
                <w:bCs/>
                <w:sz w:val="24"/>
                <w:szCs w:val="24"/>
                <w:lang w:eastAsia="ru-RU"/>
              </w:rPr>
            </w:pPr>
            <w:r w:rsidRPr="000D436F">
              <w:rPr>
                <w:rFonts w:ascii="Liberation Serif" w:eastAsia="Times New Roman" w:hAnsi="Liberation Serif" w:cs="Times New Roman"/>
                <w:b/>
                <w:bCs/>
                <w:sz w:val="24"/>
                <w:szCs w:val="24"/>
                <w:lang w:eastAsia="ru-RU"/>
              </w:rPr>
              <w:t>4 642,00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b/>
                <w:bCs/>
                <w:sz w:val="24"/>
                <w:szCs w:val="24"/>
                <w:lang w:eastAsia="ru-RU"/>
              </w:rPr>
            </w:pPr>
            <w:r w:rsidRPr="000D436F">
              <w:rPr>
                <w:rFonts w:ascii="Liberation Serif" w:eastAsia="Times New Roman" w:hAnsi="Liberation Serif" w:cs="Times New Roman"/>
                <w:b/>
                <w:bCs/>
                <w:sz w:val="24"/>
                <w:szCs w:val="24"/>
                <w:lang w:eastAsia="ru-RU"/>
              </w:rPr>
              <w:t>4,93</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b/>
                <w:bCs/>
                <w:color w:val="000000"/>
                <w:sz w:val="20"/>
                <w:szCs w:val="20"/>
                <w:lang w:eastAsia="ru-RU"/>
              </w:rPr>
            </w:pPr>
            <w:r w:rsidRPr="000D436F">
              <w:rPr>
                <w:rFonts w:ascii="Liberation Serif" w:eastAsia="Times New Roman" w:hAnsi="Liberation Serif" w:cs="Times New Roman"/>
                <w:b/>
                <w:bCs/>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119</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94 196,83</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4 642,00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4,93</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25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120</w:t>
            </w:r>
          </w:p>
        </w:tc>
        <w:tc>
          <w:tcPr>
            <w:tcW w:w="14219" w:type="dxa"/>
            <w:gridSpan w:val="5"/>
            <w:tcBorders>
              <w:top w:val="single" w:sz="4" w:space="0" w:color="000000"/>
              <w:left w:val="nil"/>
              <w:bottom w:val="single" w:sz="4" w:space="0" w:color="000000"/>
              <w:right w:val="single" w:sz="4" w:space="0" w:color="000000"/>
            </w:tcBorders>
            <w:shd w:val="clear" w:color="000000" w:fill="auto"/>
            <w:vAlign w:val="center"/>
            <w:hideMark/>
          </w:tcPr>
          <w:p w:rsidR="000D436F" w:rsidRPr="000D436F" w:rsidRDefault="000D436F" w:rsidP="000D436F">
            <w:pPr>
              <w:spacing w:after="0" w:line="240" w:lineRule="auto"/>
              <w:jc w:val="center"/>
              <w:rPr>
                <w:rFonts w:ascii="Liberation Serif" w:eastAsia="Times New Roman" w:hAnsi="Liberation Serif" w:cs="Times New Roman"/>
                <w:b/>
                <w:bCs/>
                <w:sz w:val="20"/>
                <w:szCs w:val="20"/>
                <w:lang w:eastAsia="ru-RU"/>
              </w:rPr>
            </w:pPr>
            <w:r w:rsidRPr="000D436F">
              <w:rPr>
                <w:rFonts w:ascii="Liberation Serif" w:eastAsia="Times New Roman" w:hAnsi="Liberation Serif" w:cs="Times New Roman"/>
                <w:b/>
                <w:bCs/>
                <w:sz w:val="20"/>
                <w:szCs w:val="20"/>
                <w:lang w:eastAsia="ru-RU"/>
              </w:rPr>
              <w:t>«Прочие нужды»</w:t>
            </w:r>
          </w:p>
        </w:tc>
      </w:tr>
      <w:tr w:rsidR="000D436F" w:rsidRPr="000D436F" w:rsidTr="000D436F">
        <w:trPr>
          <w:trHeight w:val="28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121</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Всего по направлению «Прочие нужды», в том числе:</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94 196,83</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4 641,97</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4,93</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122</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94 196,83</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4 641,97</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4,93</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105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123</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6.5. Реализация общественно-значимых проектов по благоустройству сельских территорий</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94 196,83</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4 641,97</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4,93</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Этапы проведения и заключения аукционов, выполнение работ согласно условиям заключенных контрактов</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124</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94 196,83</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4 641,97</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4,93</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525"/>
        </w:trPr>
        <w:tc>
          <w:tcPr>
            <w:tcW w:w="797" w:type="dxa"/>
            <w:tcBorders>
              <w:top w:val="nil"/>
              <w:left w:val="single" w:sz="4" w:space="0" w:color="000000"/>
              <w:bottom w:val="single" w:sz="4" w:space="0" w:color="auto"/>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125</w:t>
            </w:r>
          </w:p>
        </w:tc>
        <w:tc>
          <w:tcPr>
            <w:tcW w:w="14219" w:type="dxa"/>
            <w:gridSpan w:val="5"/>
            <w:tcBorders>
              <w:top w:val="single" w:sz="4" w:space="0" w:color="000000"/>
              <w:left w:val="nil"/>
              <w:bottom w:val="single" w:sz="4" w:space="0" w:color="auto"/>
              <w:right w:val="single" w:sz="4" w:space="0" w:color="000000"/>
            </w:tcBorders>
            <w:shd w:val="clear" w:color="000000" w:fill="auto"/>
            <w:vAlign w:val="center"/>
            <w:hideMark/>
          </w:tcPr>
          <w:p w:rsidR="000D436F" w:rsidRPr="000D436F" w:rsidRDefault="000D436F" w:rsidP="000D436F">
            <w:pPr>
              <w:spacing w:after="0" w:line="240" w:lineRule="auto"/>
              <w:jc w:val="center"/>
              <w:rPr>
                <w:rFonts w:ascii="Liberation Serif" w:eastAsia="Times New Roman" w:hAnsi="Liberation Serif" w:cs="Times New Roman"/>
                <w:b/>
                <w:bCs/>
                <w:sz w:val="20"/>
                <w:szCs w:val="20"/>
                <w:lang w:eastAsia="ru-RU"/>
              </w:rPr>
            </w:pPr>
            <w:proofErr w:type="gramStart"/>
            <w:r w:rsidRPr="000D436F">
              <w:rPr>
                <w:rFonts w:ascii="Liberation Serif" w:eastAsia="Times New Roman" w:hAnsi="Liberation Serif" w:cs="Times New Roman"/>
                <w:b/>
                <w:bCs/>
                <w:sz w:val="20"/>
                <w:szCs w:val="20"/>
                <w:lang w:eastAsia="ru-RU"/>
              </w:rPr>
              <w:t>ПОДПРОГРАММА  7</w:t>
            </w:r>
            <w:proofErr w:type="gramEnd"/>
            <w:r w:rsidRPr="000D436F">
              <w:rPr>
                <w:rFonts w:ascii="Liberation Serif" w:eastAsia="Times New Roman" w:hAnsi="Liberation Serif" w:cs="Times New Roman"/>
                <w:b/>
                <w:bCs/>
                <w:sz w:val="20"/>
                <w:szCs w:val="20"/>
                <w:lang w:eastAsia="ru-RU"/>
              </w:rPr>
              <w:t>.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r>
      <w:tr w:rsidR="000D436F" w:rsidRPr="000D436F" w:rsidTr="008A43C2">
        <w:trPr>
          <w:trHeight w:val="1119"/>
        </w:trPr>
        <w:tc>
          <w:tcPr>
            <w:tcW w:w="797" w:type="dxa"/>
            <w:tcBorders>
              <w:top w:val="single" w:sz="4" w:space="0" w:color="auto"/>
              <w:left w:val="single" w:sz="4" w:space="0" w:color="auto"/>
              <w:bottom w:val="single" w:sz="4" w:space="0" w:color="auto"/>
              <w:right w:val="single" w:sz="4" w:space="0" w:color="auto"/>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lastRenderedPageBreak/>
              <w:t>126</w:t>
            </w:r>
          </w:p>
        </w:tc>
        <w:tc>
          <w:tcPr>
            <w:tcW w:w="6119" w:type="dxa"/>
            <w:tcBorders>
              <w:top w:val="single" w:sz="4" w:space="0" w:color="auto"/>
              <w:left w:val="single" w:sz="4" w:space="0" w:color="auto"/>
              <w:bottom w:val="single" w:sz="4" w:space="0" w:color="auto"/>
              <w:right w:val="single" w:sz="4" w:space="0" w:color="auto"/>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b/>
                <w:bCs/>
                <w:sz w:val="20"/>
                <w:szCs w:val="20"/>
                <w:lang w:eastAsia="ru-RU"/>
              </w:rPr>
            </w:pPr>
            <w:r w:rsidRPr="000D436F">
              <w:rPr>
                <w:rFonts w:ascii="Liberation Serif" w:eastAsia="Times New Roman" w:hAnsi="Liberation Serif" w:cs="Times New Roman"/>
                <w:b/>
                <w:bCs/>
                <w:sz w:val="20"/>
                <w:szCs w:val="20"/>
                <w:lang w:eastAsia="ru-RU"/>
              </w:rPr>
              <w:t>ВСЕГО ПО ПОДПРОГРАММЕ, В ТОМ ЧИСЛЕ: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2131" w:type="dxa"/>
            <w:tcBorders>
              <w:top w:val="single" w:sz="4" w:space="0" w:color="auto"/>
              <w:left w:val="single" w:sz="4" w:space="0" w:color="auto"/>
              <w:bottom w:val="single" w:sz="4" w:space="0" w:color="auto"/>
              <w:right w:val="single" w:sz="4" w:space="0" w:color="auto"/>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b/>
                <w:bCs/>
                <w:sz w:val="24"/>
                <w:szCs w:val="24"/>
                <w:lang w:eastAsia="ru-RU"/>
              </w:rPr>
            </w:pPr>
            <w:r w:rsidRPr="000D436F">
              <w:rPr>
                <w:rFonts w:ascii="Liberation Serif" w:eastAsia="Times New Roman" w:hAnsi="Liberation Serif" w:cs="Times New Roman"/>
                <w:b/>
                <w:bCs/>
                <w:sz w:val="24"/>
                <w:szCs w:val="24"/>
                <w:lang w:eastAsia="ru-RU"/>
              </w:rPr>
              <w:t>46 270,25</w:t>
            </w:r>
          </w:p>
        </w:tc>
        <w:tc>
          <w:tcPr>
            <w:tcW w:w="1706" w:type="dxa"/>
            <w:tcBorders>
              <w:top w:val="single" w:sz="4" w:space="0" w:color="auto"/>
              <w:left w:val="single" w:sz="4" w:space="0" w:color="auto"/>
              <w:bottom w:val="single" w:sz="4" w:space="0" w:color="auto"/>
              <w:right w:val="single" w:sz="4" w:space="0" w:color="auto"/>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b/>
                <w:bCs/>
                <w:sz w:val="24"/>
                <w:szCs w:val="24"/>
                <w:lang w:eastAsia="ru-RU"/>
              </w:rPr>
            </w:pPr>
            <w:r w:rsidRPr="000D436F">
              <w:rPr>
                <w:rFonts w:ascii="Liberation Serif" w:eastAsia="Times New Roman" w:hAnsi="Liberation Serif" w:cs="Times New Roman"/>
                <w:b/>
                <w:bCs/>
                <w:sz w:val="24"/>
                <w:szCs w:val="24"/>
                <w:lang w:eastAsia="ru-RU"/>
              </w:rPr>
              <w:t>10 384,11</w:t>
            </w:r>
          </w:p>
        </w:tc>
        <w:tc>
          <w:tcPr>
            <w:tcW w:w="1706"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b/>
                <w:bCs/>
                <w:sz w:val="24"/>
                <w:szCs w:val="24"/>
                <w:lang w:eastAsia="ru-RU"/>
              </w:rPr>
            </w:pPr>
            <w:r w:rsidRPr="000D436F">
              <w:rPr>
                <w:rFonts w:ascii="Liberation Serif" w:eastAsia="Times New Roman" w:hAnsi="Liberation Serif" w:cs="Times New Roman"/>
                <w:b/>
                <w:bCs/>
                <w:sz w:val="24"/>
                <w:szCs w:val="24"/>
                <w:lang w:eastAsia="ru-RU"/>
              </w:rPr>
              <w:t>22,44</w:t>
            </w:r>
          </w:p>
        </w:tc>
        <w:tc>
          <w:tcPr>
            <w:tcW w:w="2557"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b/>
                <w:bCs/>
                <w:color w:val="000000"/>
                <w:sz w:val="20"/>
                <w:szCs w:val="20"/>
                <w:lang w:eastAsia="ru-RU"/>
              </w:rPr>
            </w:pPr>
            <w:r w:rsidRPr="000D436F">
              <w:rPr>
                <w:rFonts w:ascii="Liberation Serif" w:eastAsia="Times New Roman" w:hAnsi="Liberation Serif" w:cs="Times New Roman"/>
                <w:b/>
                <w:bCs/>
                <w:color w:val="000000"/>
                <w:sz w:val="20"/>
                <w:szCs w:val="20"/>
                <w:lang w:eastAsia="ru-RU"/>
              </w:rPr>
              <w:t> </w:t>
            </w:r>
          </w:p>
        </w:tc>
      </w:tr>
      <w:tr w:rsidR="000D436F" w:rsidRPr="000D436F" w:rsidTr="008A43C2">
        <w:trPr>
          <w:trHeight w:val="300"/>
        </w:trPr>
        <w:tc>
          <w:tcPr>
            <w:tcW w:w="797" w:type="dxa"/>
            <w:tcBorders>
              <w:top w:val="single" w:sz="4" w:space="0" w:color="auto"/>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127</w:t>
            </w:r>
          </w:p>
        </w:tc>
        <w:tc>
          <w:tcPr>
            <w:tcW w:w="6119" w:type="dxa"/>
            <w:tcBorders>
              <w:top w:val="single" w:sz="4" w:space="0" w:color="auto"/>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single" w:sz="4" w:space="0" w:color="auto"/>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46 270,25</w:t>
            </w:r>
          </w:p>
        </w:tc>
        <w:tc>
          <w:tcPr>
            <w:tcW w:w="1706" w:type="dxa"/>
            <w:tcBorders>
              <w:top w:val="single" w:sz="4" w:space="0" w:color="auto"/>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10 384,11</w:t>
            </w:r>
          </w:p>
        </w:tc>
        <w:tc>
          <w:tcPr>
            <w:tcW w:w="1706" w:type="dxa"/>
            <w:tcBorders>
              <w:top w:val="single" w:sz="4" w:space="0" w:color="auto"/>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22,44</w:t>
            </w:r>
          </w:p>
        </w:tc>
        <w:tc>
          <w:tcPr>
            <w:tcW w:w="2557" w:type="dxa"/>
            <w:tcBorders>
              <w:top w:val="single" w:sz="4" w:space="0" w:color="auto"/>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25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128</w:t>
            </w:r>
          </w:p>
        </w:tc>
        <w:tc>
          <w:tcPr>
            <w:tcW w:w="14219" w:type="dxa"/>
            <w:gridSpan w:val="5"/>
            <w:tcBorders>
              <w:top w:val="single" w:sz="4" w:space="0" w:color="000000"/>
              <w:left w:val="nil"/>
              <w:bottom w:val="single" w:sz="4" w:space="0" w:color="000000"/>
              <w:right w:val="single" w:sz="4" w:space="0" w:color="000000"/>
            </w:tcBorders>
            <w:shd w:val="clear" w:color="000000" w:fill="auto"/>
            <w:vAlign w:val="center"/>
            <w:hideMark/>
          </w:tcPr>
          <w:p w:rsidR="000D436F" w:rsidRPr="000D436F" w:rsidRDefault="000D436F" w:rsidP="000D436F">
            <w:pPr>
              <w:spacing w:after="0" w:line="240" w:lineRule="auto"/>
              <w:jc w:val="center"/>
              <w:rPr>
                <w:rFonts w:ascii="Liberation Serif" w:eastAsia="Times New Roman" w:hAnsi="Liberation Serif" w:cs="Times New Roman"/>
                <w:b/>
                <w:bCs/>
                <w:sz w:val="20"/>
                <w:szCs w:val="20"/>
                <w:lang w:eastAsia="ru-RU"/>
              </w:rPr>
            </w:pPr>
            <w:r w:rsidRPr="000D436F">
              <w:rPr>
                <w:rFonts w:ascii="Liberation Serif" w:eastAsia="Times New Roman" w:hAnsi="Liberation Serif" w:cs="Times New Roman"/>
                <w:b/>
                <w:bCs/>
                <w:sz w:val="20"/>
                <w:szCs w:val="20"/>
                <w:lang w:eastAsia="ru-RU"/>
              </w:rPr>
              <w:t>«Прочие нужды»</w:t>
            </w:r>
          </w:p>
        </w:tc>
      </w:tr>
      <w:tr w:rsidR="000D436F" w:rsidRPr="000D436F" w:rsidTr="000D436F">
        <w:trPr>
          <w:trHeight w:val="28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129</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Всего по направлению «Прочие нужды», в том числе:</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46 270,25</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10 384,11</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22,44</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130</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46 270,25</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10 384,11</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22,44</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626"/>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131</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xml:space="preserve">Мероприятие 7.1. Содержание, обустройство и </w:t>
            </w:r>
            <w:proofErr w:type="gramStart"/>
            <w:r w:rsidRPr="000D436F">
              <w:rPr>
                <w:rFonts w:ascii="Liberation Serif" w:eastAsia="Times New Roman" w:hAnsi="Liberation Serif" w:cs="Times New Roman"/>
                <w:sz w:val="20"/>
                <w:szCs w:val="20"/>
                <w:lang w:eastAsia="ru-RU"/>
              </w:rPr>
              <w:t>ремонт  источников</w:t>
            </w:r>
            <w:proofErr w:type="gramEnd"/>
            <w:r w:rsidRPr="000D436F">
              <w:rPr>
                <w:rFonts w:ascii="Liberation Serif" w:eastAsia="Times New Roman" w:hAnsi="Liberation Serif" w:cs="Times New Roman"/>
                <w:sz w:val="20"/>
                <w:szCs w:val="20"/>
                <w:lang w:eastAsia="ru-RU"/>
              </w:rPr>
              <w:t xml:space="preserve"> нецентрализованного водоснабжения (оборудование трубчатых колодцев – скважин)</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4 287,89</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489,78</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11,42</w:t>
            </w:r>
          </w:p>
        </w:tc>
        <w:tc>
          <w:tcPr>
            <w:tcW w:w="2557" w:type="dxa"/>
            <w:tcBorders>
              <w:top w:val="nil"/>
              <w:left w:val="nil"/>
              <w:bottom w:val="single" w:sz="4" w:space="0" w:color="000000"/>
              <w:right w:val="single" w:sz="4" w:space="0" w:color="000000"/>
            </w:tcBorders>
            <w:shd w:val="clear" w:color="FFFFFF" w:fill="FFFFFF"/>
            <w:noWrap/>
            <w:hideMark/>
          </w:tcPr>
          <w:p w:rsidR="000D436F" w:rsidRPr="000D436F" w:rsidRDefault="000D436F" w:rsidP="000D436F">
            <w:pPr>
              <w:spacing w:after="0" w:line="240" w:lineRule="auto"/>
              <w:jc w:val="both"/>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132</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4 287,89</w:t>
            </w:r>
          </w:p>
        </w:tc>
        <w:tc>
          <w:tcPr>
            <w:tcW w:w="1706" w:type="dxa"/>
            <w:tcBorders>
              <w:top w:val="nil"/>
              <w:left w:val="nil"/>
              <w:bottom w:val="nil"/>
              <w:right w:val="nil"/>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489,78</w:t>
            </w:r>
          </w:p>
        </w:tc>
        <w:tc>
          <w:tcPr>
            <w:tcW w:w="1706" w:type="dxa"/>
            <w:tcBorders>
              <w:top w:val="nil"/>
              <w:left w:val="single" w:sz="4" w:space="0" w:color="000000"/>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11,42</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612"/>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133</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7.7. Разработка проектов зон санитарной охраны источников централизованного водоснабжения на водозаборах и скважинах питьевого назначения</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4 915,30</w:t>
            </w:r>
          </w:p>
        </w:tc>
        <w:tc>
          <w:tcPr>
            <w:tcW w:w="1706" w:type="dxa"/>
            <w:tcBorders>
              <w:top w:val="single" w:sz="4" w:space="0" w:color="000000"/>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2 396,00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48,75</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исполнены 5 договоров, 1 договор в работе</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134</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4 915,30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2 396,00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48,75</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52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135</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7.9. Создание и содержание особо охраняемых природных территорий местного значения</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500,00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noWrap/>
            <w:hideMark/>
          </w:tcPr>
          <w:p w:rsidR="000D436F" w:rsidRPr="000D436F" w:rsidRDefault="000D436F" w:rsidP="000D436F">
            <w:pPr>
              <w:spacing w:after="0" w:line="240" w:lineRule="auto"/>
              <w:jc w:val="both"/>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136</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500,00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27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137</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7.13. Содержание гидротехнических сооружений.</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519,70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19,24</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138</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519,70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19,24</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1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139</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7.14. Страхование гражданской ответственности ГТС</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105,40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104,40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99,05</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140</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105,40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104,40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99,05</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51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141</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7.15. Ликвидация мест несанкционированного размещения отходов</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6 000,00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5 357,85</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89,30</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142</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6 000,00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5 357,85</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89,30</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55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143</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7.17. Сбор и утилизация опасных отходов (акция «</w:t>
            </w:r>
            <w:proofErr w:type="spellStart"/>
            <w:r w:rsidRPr="000D436F">
              <w:rPr>
                <w:rFonts w:ascii="Liberation Serif" w:eastAsia="Times New Roman" w:hAnsi="Liberation Serif" w:cs="Times New Roman"/>
                <w:sz w:val="20"/>
                <w:szCs w:val="20"/>
                <w:lang w:eastAsia="ru-RU"/>
              </w:rPr>
              <w:t>Экомобиль</w:t>
            </w:r>
            <w:proofErr w:type="spellEnd"/>
            <w:r w:rsidRPr="000D436F">
              <w:rPr>
                <w:rFonts w:ascii="Liberation Serif" w:eastAsia="Times New Roman" w:hAnsi="Liberation Serif" w:cs="Times New Roman"/>
                <w:sz w:val="20"/>
                <w:szCs w:val="20"/>
                <w:lang w:eastAsia="ru-RU"/>
              </w:rPr>
              <w:t>», проект «Утилизируй правильно»)</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665,28</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332,64</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50,00</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xml:space="preserve">МК от 22.04.2024 № 0162300005824000059   </w:t>
            </w:r>
          </w:p>
        </w:tc>
      </w:tr>
      <w:tr w:rsidR="000D436F" w:rsidRPr="000D436F" w:rsidTr="000D436F">
        <w:trPr>
          <w:trHeight w:val="28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144</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665,28</w:t>
            </w:r>
          </w:p>
        </w:tc>
        <w:tc>
          <w:tcPr>
            <w:tcW w:w="1706" w:type="dxa"/>
            <w:tcBorders>
              <w:top w:val="nil"/>
              <w:left w:val="nil"/>
              <w:bottom w:val="nil"/>
              <w:right w:val="nil"/>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332,64</w:t>
            </w:r>
          </w:p>
        </w:tc>
        <w:tc>
          <w:tcPr>
            <w:tcW w:w="1706" w:type="dxa"/>
            <w:tcBorders>
              <w:top w:val="nil"/>
              <w:left w:val="single" w:sz="4" w:space="0" w:color="000000"/>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50,00</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54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145</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7.18. Проведение конкурсов, выставок, семинаров в сфере экологии (призы участникам экологических конкурсов)</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300,00</w:t>
            </w:r>
          </w:p>
        </w:tc>
        <w:tc>
          <w:tcPr>
            <w:tcW w:w="1706" w:type="dxa"/>
            <w:tcBorders>
              <w:top w:val="single" w:sz="4" w:space="0" w:color="000000"/>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заключение контракта в 3 квартале</w:t>
            </w:r>
          </w:p>
        </w:tc>
      </w:tr>
      <w:tr w:rsidR="000D436F" w:rsidRPr="000D436F" w:rsidTr="008A43C2">
        <w:trPr>
          <w:trHeight w:val="300"/>
        </w:trPr>
        <w:tc>
          <w:tcPr>
            <w:tcW w:w="797" w:type="dxa"/>
            <w:tcBorders>
              <w:top w:val="nil"/>
              <w:left w:val="single" w:sz="4" w:space="0" w:color="000000"/>
              <w:bottom w:val="single" w:sz="4" w:space="0" w:color="auto"/>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146</w:t>
            </w:r>
          </w:p>
        </w:tc>
        <w:tc>
          <w:tcPr>
            <w:tcW w:w="6119" w:type="dxa"/>
            <w:tcBorders>
              <w:top w:val="nil"/>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auto"/>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300,00</w:t>
            </w:r>
          </w:p>
        </w:tc>
        <w:tc>
          <w:tcPr>
            <w:tcW w:w="1706" w:type="dxa"/>
            <w:tcBorders>
              <w:top w:val="nil"/>
              <w:left w:val="nil"/>
              <w:bottom w:val="single" w:sz="4" w:space="0" w:color="auto"/>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auto"/>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auto"/>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795"/>
        </w:trPr>
        <w:tc>
          <w:tcPr>
            <w:tcW w:w="797" w:type="dxa"/>
            <w:tcBorders>
              <w:top w:val="single" w:sz="4" w:space="0" w:color="auto"/>
              <w:left w:val="single" w:sz="4" w:space="0" w:color="auto"/>
              <w:bottom w:val="single" w:sz="4" w:space="0" w:color="auto"/>
              <w:right w:val="single" w:sz="4" w:space="0" w:color="auto"/>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lastRenderedPageBreak/>
              <w:t>147</w:t>
            </w:r>
          </w:p>
        </w:tc>
        <w:tc>
          <w:tcPr>
            <w:tcW w:w="6119" w:type="dxa"/>
            <w:tcBorders>
              <w:top w:val="single" w:sz="4" w:space="0" w:color="auto"/>
              <w:left w:val="single" w:sz="4" w:space="0" w:color="auto"/>
              <w:bottom w:val="single" w:sz="4" w:space="0" w:color="auto"/>
              <w:right w:val="single" w:sz="4" w:space="0" w:color="auto"/>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7.19. Приобретение специализированной техники и оборудования по борьбе с несанкционированными свалками, лесными пожарами и незаконными рубками лесных насаждений</w:t>
            </w:r>
          </w:p>
        </w:tc>
        <w:tc>
          <w:tcPr>
            <w:tcW w:w="2131" w:type="dxa"/>
            <w:tcBorders>
              <w:top w:val="single" w:sz="4" w:space="0" w:color="auto"/>
              <w:left w:val="single" w:sz="4" w:space="0" w:color="auto"/>
              <w:bottom w:val="single" w:sz="4" w:space="0" w:color="auto"/>
              <w:right w:val="single" w:sz="4" w:space="0" w:color="auto"/>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3 280,00</w:t>
            </w:r>
          </w:p>
        </w:tc>
        <w:tc>
          <w:tcPr>
            <w:tcW w:w="1706"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1 444,50</w:t>
            </w:r>
          </w:p>
        </w:tc>
        <w:tc>
          <w:tcPr>
            <w:tcW w:w="1706"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44,04</w:t>
            </w:r>
          </w:p>
        </w:tc>
        <w:tc>
          <w:tcPr>
            <w:tcW w:w="2557"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300"/>
        </w:trPr>
        <w:tc>
          <w:tcPr>
            <w:tcW w:w="797" w:type="dxa"/>
            <w:tcBorders>
              <w:top w:val="single" w:sz="4" w:space="0" w:color="auto"/>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148</w:t>
            </w:r>
          </w:p>
        </w:tc>
        <w:tc>
          <w:tcPr>
            <w:tcW w:w="6119" w:type="dxa"/>
            <w:tcBorders>
              <w:top w:val="single" w:sz="4" w:space="0" w:color="auto"/>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single" w:sz="4" w:space="0" w:color="auto"/>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3 280,00</w:t>
            </w:r>
          </w:p>
        </w:tc>
        <w:tc>
          <w:tcPr>
            <w:tcW w:w="1706" w:type="dxa"/>
            <w:tcBorders>
              <w:top w:val="single" w:sz="4" w:space="0" w:color="auto"/>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1 444,50</w:t>
            </w:r>
          </w:p>
        </w:tc>
        <w:tc>
          <w:tcPr>
            <w:tcW w:w="1706" w:type="dxa"/>
            <w:tcBorders>
              <w:top w:val="single" w:sz="4" w:space="0" w:color="auto"/>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44,04</w:t>
            </w:r>
          </w:p>
        </w:tc>
        <w:tc>
          <w:tcPr>
            <w:tcW w:w="2557" w:type="dxa"/>
            <w:tcBorders>
              <w:top w:val="single" w:sz="4" w:space="0" w:color="auto"/>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52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149</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7.20. Установка информационных стендов и предупреждающих табличек экологической направленности.</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520,00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102,00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19,62</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Договор № А-08/2024 от 10.04.2024 г</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150</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520,00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102,00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19,62</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51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151</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7.21. Информирование населения о неблагоприятных метеоусловиях</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62,00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56,94</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91,84</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Договор № 311-10-24/52 от 13.01.2024 г</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152</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62,00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56,94</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91,84</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76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153</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7.22. Разработка проектно-сметной документации рекультивации полигона твердых коммунальных отходов и промышленных отходов</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21 931,40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154</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21 931,38</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51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155</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i/>
                <w:iCs/>
                <w:sz w:val="20"/>
                <w:szCs w:val="20"/>
                <w:lang w:eastAsia="ru-RU"/>
              </w:rPr>
            </w:pPr>
            <w:proofErr w:type="spellStart"/>
            <w:r w:rsidRPr="000D436F">
              <w:rPr>
                <w:rFonts w:ascii="Liberation Serif" w:eastAsia="Times New Roman" w:hAnsi="Liberation Serif" w:cs="Times New Roman"/>
                <w:i/>
                <w:iCs/>
                <w:sz w:val="20"/>
                <w:szCs w:val="20"/>
                <w:lang w:eastAsia="ru-RU"/>
              </w:rPr>
              <w:t>Подмероприятие</w:t>
            </w:r>
            <w:proofErr w:type="spellEnd"/>
            <w:r w:rsidRPr="000D436F">
              <w:rPr>
                <w:rFonts w:ascii="Liberation Serif" w:eastAsia="Times New Roman" w:hAnsi="Liberation Serif" w:cs="Times New Roman"/>
                <w:i/>
                <w:iCs/>
                <w:sz w:val="20"/>
                <w:szCs w:val="20"/>
                <w:lang w:eastAsia="ru-RU"/>
              </w:rPr>
              <w:t xml:space="preserve"> 7.22.1. Разработка ПСД рекультивации полигона в районе поселка Красный</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10 698,28</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156</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10 698,28</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51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157</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i/>
                <w:iCs/>
                <w:sz w:val="20"/>
                <w:szCs w:val="20"/>
                <w:lang w:eastAsia="ru-RU"/>
              </w:rPr>
            </w:pPr>
            <w:proofErr w:type="spellStart"/>
            <w:r w:rsidRPr="000D436F">
              <w:rPr>
                <w:rFonts w:ascii="Liberation Serif" w:eastAsia="Times New Roman" w:hAnsi="Liberation Serif" w:cs="Times New Roman"/>
                <w:i/>
                <w:iCs/>
                <w:sz w:val="20"/>
                <w:szCs w:val="20"/>
                <w:lang w:eastAsia="ru-RU"/>
              </w:rPr>
              <w:t>Подмероприятие</w:t>
            </w:r>
            <w:proofErr w:type="spellEnd"/>
            <w:r w:rsidRPr="000D436F">
              <w:rPr>
                <w:rFonts w:ascii="Liberation Serif" w:eastAsia="Times New Roman" w:hAnsi="Liberation Serif" w:cs="Times New Roman"/>
                <w:i/>
                <w:iCs/>
                <w:sz w:val="20"/>
                <w:szCs w:val="20"/>
                <w:lang w:eastAsia="ru-RU"/>
              </w:rPr>
              <w:t xml:space="preserve"> 7.22.2. Разработка ПСД рекультивации полигона в районе поселка Исеть</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11 233,10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158</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11 233,10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54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159</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7.24. Разработка проектно-сметной документации на капитальный ремонт гидротехнических сооружений</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3 183,30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160</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3 183,30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48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161</w:t>
            </w:r>
          </w:p>
        </w:tc>
        <w:tc>
          <w:tcPr>
            <w:tcW w:w="14219" w:type="dxa"/>
            <w:gridSpan w:val="5"/>
            <w:tcBorders>
              <w:top w:val="single" w:sz="4" w:space="0" w:color="000000"/>
              <w:left w:val="nil"/>
              <w:bottom w:val="single" w:sz="4" w:space="0" w:color="000000"/>
              <w:right w:val="single" w:sz="4" w:space="0" w:color="000000"/>
            </w:tcBorders>
            <w:shd w:val="clear" w:color="000000" w:fill="auto"/>
            <w:vAlign w:val="center"/>
            <w:hideMark/>
          </w:tcPr>
          <w:p w:rsidR="000D436F" w:rsidRPr="000D436F" w:rsidRDefault="000D436F" w:rsidP="000D436F">
            <w:pPr>
              <w:spacing w:after="0" w:line="240" w:lineRule="auto"/>
              <w:jc w:val="center"/>
              <w:rPr>
                <w:rFonts w:ascii="Liberation Serif" w:eastAsia="Times New Roman" w:hAnsi="Liberation Serif" w:cs="Times New Roman"/>
                <w:b/>
                <w:bCs/>
                <w:sz w:val="20"/>
                <w:szCs w:val="20"/>
                <w:lang w:eastAsia="ru-RU"/>
              </w:rPr>
            </w:pPr>
            <w:proofErr w:type="gramStart"/>
            <w:r w:rsidRPr="000D436F">
              <w:rPr>
                <w:rFonts w:ascii="Liberation Serif" w:eastAsia="Times New Roman" w:hAnsi="Liberation Serif" w:cs="Times New Roman"/>
                <w:b/>
                <w:bCs/>
                <w:sz w:val="20"/>
                <w:szCs w:val="20"/>
                <w:lang w:eastAsia="ru-RU"/>
              </w:rPr>
              <w:t>ПОДПРОГРАММА  8</w:t>
            </w:r>
            <w:proofErr w:type="gramEnd"/>
            <w:r w:rsidRPr="000D436F">
              <w:rPr>
                <w:rFonts w:ascii="Liberation Serif" w:eastAsia="Times New Roman" w:hAnsi="Liberation Serif" w:cs="Times New Roman"/>
                <w:b/>
                <w:bCs/>
                <w:sz w:val="20"/>
                <w:szCs w:val="20"/>
                <w:lang w:eastAsia="ru-RU"/>
              </w:rPr>
              <w:t>. «ОБЕСПЕЧЕНИЕ БЕЗОПАСНОСТИ ЖИЗНЕДЕЯТЕЛЬНОСТИ НАСЕЛЕНИЯ ГОРОДСКОГО ОКРУГА ВЕРХНЯЯ ПЫШМА ДО 2027 ГОДА»</w:t>
            </w:r>
          </w:p>
        </w:tc>
      </w:tr>
      <w:tr w:rsidR="000D436F" w:rsidRPr="000D436F" w:rsidTr="008A43C2">
        <w:trPr>
          <w:trHeight w:val="89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162</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b/>
                <w:bCs/>
                <w:sz w:val="20"/>
                <w:szCs w:val="20"/>
                <w:lang w:eastAsia="ru-RU"/>
              </w:rPr>
            </w:pPr>
            <w:r w:rsidRPr="000D436F">
              <w:rPr>
                <w:rFonts w:ascii="Liberation Serif" w:eastAsia="Times New Roman" w:hAnsi="Liberation Serif" w:cs="Times New Roman"/>
                <w:b/>
                <w:bCs/>
                <w:sz w:val="20"/>
                <w:szCs w:val="20"/>
                <w:lang w:eastAsia="ru-RU"/>
              </w:rPr>
              <w:t>ВСЕГО ПО ПОДПРОГРАММЕ, В ТОМ ЧИСЛЕ: «ОБЕСПЕЧЕНИЕ БЕЗОПАСНОСТИ ЖИЗНЕДЕЯТЕЛЬНОСТИ НАСЕЛЕНИЯ ГОРОДСКОГО ОКРУГА ВЕРХНЯЯ ПЫШМА ДО 2027 ГОДА»</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b/>
                <w:bCs/>
                <w:sz w:val="24"/>
                <w:szCs w:val="24"/>
                <w:lang w:eastAsia="ru-RU"/>
              </w:rPr>
            </w:pPr>
            <w:r w:rsidRPr="000D436F">
              <w:rPr>
                <w:rFonts w:ascii="Liberation Serif" w:eastAsia="Times New Roman" w:hAnsi="Liberation Serif" w:cs="Times New Roman"/>
                <w:b/>
                <w:bCs/>
                <w:sz w:val="24"/>
                <w:szCs w:val="24"/>
                <w:lang w:eastAsia="ru-RU"/>
              </w:rPr>
              <w:t>46 261,30</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b/>
                <w:bCs/>
                <w:sz w:val="24"/>
                <w:szCs w:val="24"/>
                <w:lang w:eastAsia="ru-RU"/>
              </w:rPr>
            </w:pPr>
            <w:r w:rsidRPr="000D436F">
              <w:rPr>
                <w:rFonts w:ascii="Liberation Serif" w:eastAsia="Times New Roman" w:hAnsi="Liberation Serif" w:cs="Times New Roman"/>
                <w:b/>
                <w:bCs/>
                <w:sz w:val="24"/>
                <w:szCs w:val="24"/>
                <w:lang w:eastAsia="ru-RU"/>
              </w:rPr>
              <w:t>2 643,37</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5,71</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b/>
                <w:bCs/>
                <w:color w:val="000000"/>
                <w:sz w:val="20"/>
                <w:szCs w:val="20"/>
                <w:lang w:eastAsia="ru-RU"/>
              </w:rPr>
            </w:pPr>
            <w:r w:rsidRPr="000D436F">
              <w:rPr>
                <w:rFonts w:ascii="Liberation Serif" w:eastAsia="Times New Roman" w:hAnsi="Liberation Serif" w:cs="Times New Roman"/>
                <w:b/>
                <w:bCs/>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163</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45 711,30</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2 643,37</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5,78</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164</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внебюджетные источники</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550,00</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25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165</w:t>
            </w:r>
          </w:p>
        </w:tc>
        <w:tc>
          <w:tcPr>
            <w:tcW w:w="14219" w:type="dxa"/>
            <w:gridSpan w:val="5"/>
            <w:tcBorders>
              <w:top w:val="single" w:sz="4" w:space="0" w:color="000000"/>
              <w:left w:val="nil"/>
              <w:bottom w:val="single" w:sz="4" w:space="0" w:color="000000"/>
              <w:right w:val="single" w:sz="4" w:space="0" w:color="000000"/>
            </w:tcBorders>
            <w:shd w:val="clear" w:color="000000" w:fill="auto"/>
            <w:vAlign w:val="center"/>
            <w:hideMark/>
          </w:tcPr>
          <w:p w:rsidR="000D436F" w:rsidRPr="000D436F" w:rsidRDefault="000D436F" w:rsidP="000D436F">
            <w:pPr>
              <w:spacing w:after="0" w:line="240" w:lineRule="auto"/>
              <w:jc w:val="center"/>
              <w:rPr>
                <w:rFonts w:ascii="Liberation Serif" w:eastAsia="Times New Roman" w:hAnsi="Liberation Serif" w:cs="Times New Roman"/>
                <w:b/>
                <w:bCs/>
                <w:sz w:val="20"/>
                <w:szCs w:val="20"/>
                <w:lang w:eastAsia="ru-RU"/>
              </w:rPr>
            </w:pPr>
            <w:r w:rsidRPr="000D436F">
              <w:rPr>
                <w:rFonts w:ascii="Liberation Serif" w:eastAsia="Times New Roman" w:hAnsi="Liberation Serif" w:cs="Times New Roman"/>
                <w:b/>
                <w:bCs/>
                <w:sz w:val="20"/>
                <w:szCs w:val="20"/>
                <w:lang w:eastAsia="ru-RU"/>
              </w:rPr>
              <w:t>«Прочие нужды»</w:t>
            </w:r>
          </w:p>
        </w:tc>
      </w:tr>
      <w:tr w:rsidR="000D436F" w:rsidRPr="000D436F" w:rsidTr="000D436F">
        <w:trPr>
          <w:trHeight w:val="28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166</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Всего по направлению «Прочие нужды», в том числе:</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46 261,30</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2 643,37</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5,71</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167</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45 711,30</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2 643,37</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5,78</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300"/>
        </w:trPr>
        <w:tc>
          <w:tcPr>
            <w:tcW w:w="797" w:type="dxa"/>
            <w:tcBorders>
              <w:top w:val="nil"/>
              <w:left w:val="single" w:sz="4" w:space="0" w:color="000000"/>
              <w:bottom w:val="single" w:sz="4" w:space="0" w:color="auto"/>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168</w:t>
            </w:r>
          </w:p>
        </w:tc>
        <w:tc>
          <w:tcPr>
            <w:tcW w:w="6119" w:type="dxa"/>
            <w:tcBorders>
              <w:top w:val="nil"/>
              <w:left w:val="nil"/>
              <w:bottom w:val="single" w:sz="4" w:space="0" w:color="auto"/>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внебюджетные источники</w:t>
            </w:r>
          </w:p>
        </w:tc>
        <w:tc>
          <w:tcPr>
            <w:tcW w:w="2131" w:type="dxa"/>
            <w:tcBorders>
              <w:top w:val="nil"/>
              <w:left w:val="nil"/>
              <w:bottom w:val="single" w:sz="4" w:space="0" w:color="auto"/>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550,00</w:t>
            </w:r>
          </w:p>
        </w:tc>
        <w:tc>
          <w:tcPr>
            <w:tcW w:w="1706" w:type="dxa"/>
            <w:tcBorders>
              <w:top w:val="nil"/>
              <w:left w:val="nil"/>
              <w:bottom w:val="single" w:sz="4" w:space="0" w:color="auto"/>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auto"/>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auto"/>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540"/>
        </w:trPr>
        <w:tc>
          <w:tcPr>
            <w:tcW w:w="797" w:type="dxa"/>
            <w:tcBorders>
              <w:top w:val="single" w:sz="4" w:space="0" w:color="auto"/>
              <w:left w:val="single" w:sz="4" w:space="0" w:color="auto"/>
              <w:bottom w:val="single" w:sz="4" w:space="0" w:color="auto"/>
              <w:right w:val="single" w:sz="4" w:space="0" w:color="auto"/>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lastRenderedPageBreak/>
              <w:t>169</w:t>
            </w:r>
          </w:p>
        </w:tc>
        <w:tc>
          <w:tcPr>
            <w:tcW w:w="6119" w:type="dxa"/>
            <w:tcBorders>
              <w:top w:val="single" w:sz="4" w:space="0" w:color="auto"/>
              <w:left w:val="single" w:sz="4" w:space="0" w:color="auto"/>
              <w:bottom w:val="single" w:sz="4" w:space="0" w:color="auto"/>
              <w:right w:val="single" w:sz="4" w:space="0" w:color="auto"/>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8.1. Материально - техническое оснащение ЕДДС и «Системы - 112» городского округа Верхняя Пышма</w:t>
            </w:r>
          </w:p>
        </w:tc>
        <w:tc>
          <w:tcPr>
            <w:tcW w:w="2131" w:type="dxa"/>
            <w:tcBorders>
              <w:top w:val="single" w:sz="4" w:space="0" w:color="auto"/>
              <w:left w:val="single" w:sz="4" w:space="0" w:color="auto"/>
              <w:bottom w:val="single" w:sz="4" w:space="0" w:color="auto"/>
              <w:right w:val="single" w:sz="4" w:space="0" w:color="auto"/>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744,10</w:t>
            </w:r>
          </w:p>
        </w:tc>
        <w:tc>
          <w:tcPr>
            <w:tcW w:w="1706"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338,63</w:t>
            </w:r>
          </w:p>
        </w:tc>
        <w:tc>
          <w:tcPr>
            <w:tcW w:w="1706"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45,51</w:t>
            </w:r>
          </w:p>
        </w:tc>
        <w:tc>
          <w:tcPr>
            <w:tcW w:w="2557"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300"/>
        </w:trPr>
        <w:tc>
          <w:tcPr>
            <w:tcW w:w="797" w:type="dxa"/>
            <w:tcBorders>
              <w:top w:val="single" w:sz="4" w:space="0" w:color="auto"/>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170</w:t>
            </w:r>
          </w:p>
        </w:tc>
        <w:tc>
          <w:tcPr>
            <w:tcW w:w="6119" w:type="dxa"/>
            <w:tcBorders>
              <w:top w:val="single" w:sz="4" w:space="0" w:color="auto"/>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single" w:sz="4" w:space="0" w:color="auto"/>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744,10</w:t>
            </w:r>
          </w:p>
        </w:tc>
        <w:tc>
          <w:tcPr>
            <w:tcW w:w="1706" w:type="dxa"/>
            <w:tcBorders>
              <w:top w:val="single" w:sz="4" w:space="0" w:color="auto"/>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338,63</w:t>
            </w:r>
          </w:p>
        </w:tc>
        <w:tc>
          <w:tcPr>
            <w:tcW w:w="1706" w:type="dxa"/>
            <w:tcBorders>
              <w:top w:val="single" w:sz="4" w:space="0" w:color="auto"/>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45,51</w:t>
            </w:r>
          </w:p>
        </w:tc>
        <w:tc>
          <w:tcPr>
            <w:tcW w:w="2557" w:type="dxa"/>
            <w:tcBorders>
              <w:top w:val="single" w:sz="4" w:space="0" w:color="auto"/>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1117"/>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171</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xml:space="preserve">Мероприятие 8.6. Обучение населения и изготовление наглядной агитации по тематике гражданской обороны, предупреждению и ликвидации чрезвычайных ситуаций и их </w:t>
            </w:r>
            <w:proofErr w:type="spellStart"/>
            <w:proofErr w:type="gramStart"/>
            <w:r w:rsidRPr="000D436F">
              <w:rPr>
                <w:rFonts w:ascii="Liberation Serif" w:eastAsia="Times New Roman" w:hAnsi="Liberation Serif" w:cs="Times New Roman"/>
                <w:sz w:val="20"/>
                <w:szCs w:val="20"/>
                <w:lang w:eastAsia="ru-RU"/>
              </w:rPr>
              <w:t>последствий;по</w:t>
            </w:r>
            <w:proofErr w:type="spellEnd"/>
            <w:proofErr w:type="gramEnd"/>
            <w:r w:rsidRPr="000D436F">
              <w:rPr>
                <w:rFonts w:ascii="Liberation Serif" w:eastAsia="Times New Roman" w:hAnsi="Liberation Serif" w:cs="Times New Roman"/>
                <w:sz w:val="20"/>
                <w:szCs w:val="20"/>
                <w:lang w:eastAsia="ru-RU"/>
              </w:rPr>
              <w:t xml:space="preserve"> тематике пожарной </w:t>
            </w:r>
            <w:proofErr w:type="spellStart"/>
            <w:r w:rsidRPr="000D436F">
              <w:rPr>
                <w:rFonts w:ascii="Liberation Serif" w:eastAsia="Times New Roman" w:hAnsi="Liberation Serif" w:cs="Times New Roman"/>
                <w:sz w:val="20"/>
                <w:szCs w:val="20"/>
                <w:lang w:eastAsia="ru-RU"/>
              </w:rPr>
              <w:t>безопасности;обучение</w:t>
            </w:r>
            <w:proofErr w:type="spellEnd"/>
            <w:r w:rsidRPr="000D436F">
              <w:rPr>
                <w:rFonts w:ascii="Liberation Serif" w:eastAsia="Times New Roman" w:hAnsi="Liberation Serif" w:cs="Times New Roman"/>
                <w:sz w:val="20"/>
                <w:szCs w:val="20"/>
                <w:lang w:eastAsia="ru-RU"/>
              </w:rPr>
              <w:t xml:space="preserve"> населения и изготовления наглядной агитации по </w:t>
            </w:r>
            <w:proofErr w:type="spellStart"/>
            <w:r w:rsidRPr="000D436F">
              <w:rPr>
                <w:rFonts w:ascii="Liberation Serif" w:eastAsia="Times New Roman" w:hAnsi="Liberation Serif" w:cs="Times New Roman"/>
                <w:sz w:val="20"/>
                <w:szCs w:val="20"/>
                <w:lang w:eastAsia="ru-RU"/>
              </w:rPr>
              <w:t>темативке</w:t>
            </w:r>
            <w:proofErr w:type="spellEnd"/>
            <w:r w:rsidRPr="000D436F">
              <w:rPr>
                <w:rFonts w:ascii="Liberation Serif" w:eastAsia="Times New Roman" w:hAnsi="Liberation Serif" w:cs="Times New Roman"/>
                <w:sz w:val="20"/>
                <w:szCs w:val="20"/>
                <w:lang w:eastAsia="ru-RU"/>
              </w:rPr>
              <w:t xml:space="preserve"> безопасности на водных объектах</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132,00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27,99</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21,20</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172</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132,00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27,99</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21,20</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51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173</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8.7. Содержание пожарных гидрантов в исправном состоянии</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1 444,10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785,78</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54,41</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174</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1 444,10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785,78</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54,41</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51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175</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8.8. Обеспечение постоянной готовности местной системы оповещения населения</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7 539,20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699,69</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9,28</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176</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7 539,20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699,69</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9,28</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79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177</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8.9. Содержание и обслуживание пожарных водоемов, выполнение работ по тушению пожаров в населенных пунктах, городских лесах и торфяных полях</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29 229,00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32,50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0,11</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178</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29 229,00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32,50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0,11</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55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179</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8.10. Участие в предупреждении и ликвидации последствий чрезвычайных ситуаций в границах городского округа</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550,00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180</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внебюджетные источники</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550,00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948"/>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181</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8.12. Обустройство и восстановление минерализованных полос вокруг населенных пунктов подверженных угрозе распространения лесных пожаров (два раза в год).</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437,30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204,22</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46,70</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182</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437,30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204,22</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46,70</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51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183</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8.13. Организация деятельности и обеспечение добровольной пожарной дружины</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1 213,40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474,72</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39,12</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184</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1 213,40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474,72</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39,12</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52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185</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8.17. Материально-техническое оснащение аварийно-спасательного подразделения для предупреждения и ликвидации ЧС</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3 377,60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45,55</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1,35</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300"/>
        </w:trPr>
        <w:tc>
          <w:tcPr>
            <w:tcW w:w="797" w:type="dxa"/>
            <w:tcBorders>
              <w:top w:val="nil"/>
              <w:left w:val="single" w:sz="4" w:space="0" w:color="000000"/>
              <w:bottom w:val="single" w:sz="4" w:space="0" w:color="auto"/>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186</w:t>
            </w:r>
          </w:p>
        </w:tc>
        <w:tc>
          <w:tcPr>
            <w:tcW w:w="6119" w:type="dxa"/>
            <w:tcBorders>
              <w:top w:val="nil"/>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auto"/>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3 377,60</w:t>
            </w:r>
          </w:p>
        </w:tc>
        <w:tc>
          <w:tcPr>
            <w:tcW w:w="1706" w:type="dxa"/>
            <w:tcBorders>
              <w:top w:val="nil"/>
              <w:left w:val="nil"/>
              <w:bottom w:val="single" w:sz="4" w:space="0" w:color="auto"/>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45,55</w:t>
            </w:r>
          </w:p>
        </w:tc>
        <w:tc>
          <w:tcPr>
            <w:tcW w:w="1706" w:type="dxa"/>
            <w:tcBorders>
              <w:top w:val="nil"/>
              <w:left w:val="nil"/>
              <w:bottom w:val="single" w:sz="4" w:space="0" w:color="auto"/>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1,35</w:t>
            </w:r>
          </w:p>
        </w:tc>
        <w:tc>
          <w:tcPr>
            <w:tcW w:w="2557" w:type="dxa"/>
            <w:tcBorders>
              <w:top w:val="nil"/>
              <w:left w:val="nil"/>
              <w:bottom w:val="single" w:sz="4" w:space="0" w:color="auto"/>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765"/>
        </w:trPr>
        <w:tc>
          <w:tcPr>
            <w:tcW w:w="797" w:type="dxa"/>
            <w:tcBorders>
              <w:top w:val="single" w:sz="4" w:space="0" w:color="auto"/>
              <w:left w:val="single" w:sz="4" w:space="0" w:color="auto"/>
              <w:bottom w:val="single" w:sz="4" w:space="0" w:color="auto"/>
              <w:right w:val="single" w:sz="4" w:space="0" w:color="auto"/>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lastRenderedPageBreak/>
              <w:t>187</w:t>
            </w:r>
          </w:p>
        </w:tc>
        <w:tc>
          <w:tcPr>
            <w:tcW w:w="6119" w:type="dxa"/>
            <w:tcBorders>
              <w:top w:val="single" w:sz="4" w:space="0" w:color="auto"/>
              <w:left w:val="single" w:sz="4" w:space="0" w:color="auto"/>
              <w:bottom w:val="single" w:sz="4" w:space="0" w:color="auto"/>
              <w:right w:val="single" w:sz="4" w:space="0" w:color="auto"/>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8.18. Разработка планов предупреждения и ликвидации чрезвычайных ситуаций и ведения гражданской обороны</w:t>
            </w:r>
          </w:p>
        </w:tc>
        <w:tc>
          <w:tcPr>
            <w:tcW w:w="2131" w:type="dxa"/>
            <w:tcBorders>
              <w:top w:val="single" w:sz="4" w:space="0" w:color="auto"/>
              <w:left w:val="single" w:sz="4" w:space="0" w:color="auto"/>
              <w:bottom w:val="single" w:sz="4" w:space="0" w:color="auto"/>
              <w:right w:val="single" w:sz="4" w:space="0" w:color="auto"/>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175,00</w:t>
            </w:r>
          </w:p>
        </w:tc>
        <w:tc>
          <w:tcPr>
            <w:tcW w:w="1706"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300"/>
        </w:trPr>
        <w:tc>
          <w:tcPr>
            <w:tcW w:w="797" w:type="dxa"/>
            <w:tcBorders>
              <w:top w:val="single" w:sz="4" w:space="0" w:color="auto"/>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188</w:t>
            </w:r>
          </w:p>
        </w:tc>
        <w:tc>
          <w:tcPr>
            <w:tcW w:w="6119" w:type="dxa"/>
            <w:tcBorders>
              <w:top w:val="single" w:sz="4" w:space="0" w:color="auto"/>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single" w:sz="4" w:space="0" w:color="auto"/>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175,00</w:t>
            </w:r>
          </w:p>
        </w:tc>
        <w:tc>
          <w:tcPr>
            <w:tcW w:w="1706" w:type="dxa"/>
            <w:tcBorders>
              <w:top w:val="single" w:sz="4" w:space="0" w:color="auto"/>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single" w:sz="4" w:space="0" w:color="auto"/>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single" w:sz="4" w:space="0" w:color="auto"/>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609"/>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189</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8.19. Ремонт и приведение зданий, сооружений, помещений муниципальных учреждений в соответствие с санитарными, пожарными и иными нормативными требованиями</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1 369,60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190</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1 369,60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51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191</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8.20. Приобретение элементов систем пожарной сигнализации и систем пожаротушения</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34,30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68,60</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192</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34,30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68,60</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51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193</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i/>
                <w:iCs/>
                <w:sz w:val="20"/>
                <w:szCs w:val="20"/>
                <w:lang w:eastAsia="ru-RU"/>
              </w:rPr>
            </w:pPr>
            <w:proofErr w:type="spellStart"/>
            <w:r w:rsidRPr="000D436F">
              <w:rPr>
                <w:rFonts w:ascii="Liberation Serif" w:eastAsia="Times New Roman" w:hAnsi="Liberation Serif" w:cs="Times New Roman"/>
                <w:i/>
                <w:iCs/>
                <w:sz w:val="20"/>
                <w:szCs w:val="20"/>
                <w:lang w:eastAsia="ru-RU"/>
              </w:rPr>
              <w:t>Подмероприятие</w:t>
            </w:r>
            <w:proofErr w:type="spellEnd"/>
            <w:r w:rsidRPr="000D436F">
              <w:rPr>
                <w:rFonts w:ascii="Liberation Serif" w:eastAsia="Times New Roman" w:hAnsi="Liberation Serif" w:cs="Times New Roman"/>
                <w:i/>
                <w:iCs/>
                <w:sz w:val="20"/>
                <w:szCs w:val="20"/>
                <w:lang w:eastAsia="ru-RU"/>
              </w:rPr>
              <w:t xml:space="preserve"> 8.20.1. Приобретение автономных дымовых пожарных </w:t>
            </w:r>
            <w:proofErr w:type="spellStart"/>
            <w:r w:rsidRPr="000D436F">
              <w:rPr>
                <w:rFonts w:ascii="Liberation Serif" w:eastAsia="Times New Roman" w:hAnsi="Liberation Serif" w:cs="Times New Roman"/>
                <w:i/>
                <w:iCs/>
                <w:sz w:val="20"/>
                <w:szCs w:val="20"/>
                <w:lang w:eastAsia="ru-RU"/>
              </w:rPr>
              <w:t>извещателей</w:t>
            </w:r>
            <w:proofErr w:type="spellEnd"/>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34,30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68,60</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194</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34,30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68,60</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207"/>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195</w:t>
            </w:r>
          </w:p>
        </w:tc>
        <w:tc>
          <w:tcPr>
            <w:tcW w:w="14219" w:type="dxa"/>
            <w:gridSpan w:val="5"/>
            <w:tcBorders>
              <w:top w:val="single" w:sz="4" w:space="0" w:color="000000"/>
              <w:left w:val="nil"/>
              <w:bottom w:val="single" w:sz="4" w:space="0" w:color="000000"/>
              <w:right w:val="single" w:sz="4" w:space="0" w:color="000000"/>
            </w:tcBorders>
            <w:shd w:val="clear" w:color="000000" w:fill="auto"/>
            <w:vAlign w:val="center"/>
            <w:hideMark/>
          </w:tcPr>
          <w:p w:rsidR="000D436F" w:rsidRPr="000D436F" w:rsidRDefault="000D436F" w:rsidP="000D436F">
            <w:pPr>
              <w:spacing w:after="0" w:line="240" w:lineRule="auto"/>
              <w:jc w:val="center"/>
              <w:rPr>
                <w:rFonts w:ascii="Liberation Serif" w:eastAsia="Times New Roman" w:hAnsi="Liberation Serif" w:cs="Times New Roman"/>
                <w:b/>
                <w:bCs/>
                <w:sz w:val="20"/>
                <w:szCs w:val="20"/>
                <w:lang w:eastAsia="ru-RU"/>
              </w:rPr>
            </w:pPr>
            <w:proofErr w:type="gramStart"/>
            <w:r w:rsidRPr="000D436F">
              <w:rPr>
                <w:rFonts w:ascii="Liberation Serif" w:eastAsia="Times New Roman" w:hAnsi="Liberation Serif" w:cs="Times New Roman"/>
                <w:b/>
                <w:bCs/>
                <w:sz w:val="20"/>
                <w:szCs w:val="20"/>
                <w:lang w:eastAsia="ru-RU"/>
              </w:rPr>
              <w:t>ПОДПРОГРАММА  9</w:t>
            </w:r>
            <w:proofErr w:type="gramEnd"/>
            <w:r w:rsidRPr="000D436F">
              <w:rPr>
                <w:rFonts w:ascii="Liberation Serif" w:eastAsia="Times New Roman" w:hAnsi="Liberation Serif" w:cs="Times New Roman"/>
                <w:b/>
                <w:bCs/>
                <w:sz w:val="20"/>
                <w:szCs w:val="20"/>
                <w:lang w:eastAsia="ru-RU"/>
              </w:rPr>
              <w:t>. «ПРОФИЛАКТИКА ПРАВОНАРУШЕНИЙ НА ТЕРРИТОРИИ ГОРОДСКОГО ОКРУГА ВЕРХНЯЯ ПЫШМА ДО 2027 ГОДА»</w:t>
            </w:r>
          </w:p>
        </w:tc>
      </w:tr>
      <w:tr w:rsidR="000D436F" w:rsidRPr="000D436F" w:rsidTr="008A43C2">
        <w:trPr>
          <w:trHeight w:val="664"/>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196</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b/>
                <w:bCs/>
                <w:sz w:val="20"/>
                <w:szCs w:val="20"/>
                <w:lang w:eastAsia="ru-RU"/>
              </w:rPr>
            </w:pPr>
            <w:r w:rsidRPr="000D436F">
              <w:rPr>
                <w:rFonts w:ascii="Liberation Serif" w:eastAsia="Times New Roman" w:hAnsi="Liberation Serif" w:cs="Times New Roman"/>
                <w:b/>
                <w:bCs/>
                <w:sz w:val="20"/>
                <w:szCs w:val="20"/>
                <w:lang w:eastAsia="ru-RU"/>
              </w:rPr>
              <w:t>ВСЕГО ПО ПОДПРОГРАММЕ, В ТОМ ЧИСЛЕ: «ПРОФИЛАКТИКА ПРАВОНАРУШЕНИЙ НА ТЕРРИТОРИИ ГОРОДСКОГО ОКРУГА ВЕРХНЯЯ ПЫШМА ДО 2027 ГОДА»</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b/>
                <w:bCs/>
                <w:sz w:val="24"/>
                <w:szCs w:val="24"/>
                <w:lang w:eastAsia="ru-RU"/>
              </w:rPr>
            </w:pPr>
            <w:r w:rsidRPr="000D436F">
              <w:rPr>
                <w:rFonts w:ascii="Liberation Serif" w:eastAsia="Times New Roman" w:hAnsi="Liberation Serif" w:cs="Times New Roman"/>
                <w:b/>
                <w:bCs/>
                <w:sz w:val="24"/>
                <w:szCs w:val="24"/>
                <w:lang w:eastAsia="ru-RU"/>
              </w:rPr>
              <w:t>97 323,58</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b/>
                <w:bCs/>
                <w:sz w:val="24"/>
                <w:szCs w:val="24"/>
                <w:lang w:eastAsia="ru-RU"/>
              </w:rPr>
            </w:pPr>
            <w:r w:rsidRPr="000D436F">
              <w:rPr>
                <w:rFonts w:ascii="Liberation Serif" w:eastAsia="Times New Roman" w:hAnsi="Liberation Serif" w:cs="Times New Roman"/>
                <w:b/>
                <w:bCs/>
                <w:sz w:val="24"/>
                <w:szCs w:val="24"/>
                <w:lang w:eastAsia="ru-RU"/>
              </w:rPr>
              <w:t>43 935,88</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45,14</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b/>
                <w:bCs/>
                <w:sz w:val="20"/>
                <w:szCs w:val="20"/>
                <w:lang w:eastAsia="ru-RU"/>
              </w:rPr>
            </w:pPr>
            <w:r w:rsidRPr="000D436F">
              <w:rPr>
                <w:rFonts w:ascii="Liberation Serif" w:eastAsia="Times New Roman" w:hAnsi="Liberation Serif" w:cs="Times New Roman"/>
                <w:b/>
                <w:bCs/>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197</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97 323,58</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43 935,88</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45,14</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25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198</w:t>
            </w:r>
          </w:p>
        </w:tc>
        <w:tc>
          <w:tcPr>
            <w:tcW w:w="14219" w:type="dxa"/>
            <w:gridSpan w:val="5"/>
            <w:tcBorders>
              <w:top w:val="single" w:sz="4" w:space="0" w:color="000000"/>
              <w:left w:val="nil"/>
              <w:bottom w:val="single" w:sz="4" w:space="0" w:color="000000"/>
              <w:right w:val="single" w:sz="4" w:space="0" w:color="000000"/>
            </w:tcBorders>
            <w:shd w:val="clear" w:color="000000" w:fill="auto"/>
            <w:vAlign w:val="center"/>
            <w:hideMark/>
          </w:tcPr>
          <w:p w:rsidR="000D436F" w:rsidRPr="000D436F" w:rsidRDefault="000D436F" w:rsidP="000D436F">
            <w:pPr>
              <w:spacing w:after="0" w:line="240" w:lineRule="auto"/>
              <w:jc w:val="center"/>
              <w:rPr>
                <w:rFonts w:ascii="Liberation Serif" w:eastAsia="Times New Roman" w:hAnsi="Liberation Serif" w:cs="Times New Roman"/>
                <w:b/>
                <w:bCs/>
                <w:sz w:val="20"/>
                <w:szCs w:val="20"/>
                <w:lang w:eastAsia="ru-RU"/>
              </w:rPr>
            </w:pPr>
            <w:r w:rsidRPr="000D436F">
              <w:rPr>
                <w:rFonts w:ascii="Liberation Serif" w:eastAsia="Times New Roman" w:hAnsi="Liberation Serif" w:cs="Times New Roman"/>
                <w:b/>
                <w:bCs/>
                <w:sz w:val="20"/>
                <w:szCs w:val="20"/>
                <w:lang w:eastAsia="ru-RU"/>
              </w:rPr>
              <w:t>«Прочие нужды»</w:t>
            </w:r>
          </w:p>
        </w:tc>
      </w:tr>
      <w:tr w:rsidR="000D436F" w:rsidRPr="000D436F" w:rsidTr="000D436F">
        <w:trPr>
          <w:trHeight w:val="31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199</w:t>
            </w:r>
          </w:p>
        </w:tc>
        <w:tc>
          <w:tcPr>
            <w:tcW w:w="6119" w:type="dxa"/>
            <w:tcBorders>
              <w:top w:val="nil"/>
              <w:left w:val="nil"/>
              <w:bottom w:val="single" w:sz="4" w:space="0" w:color="000000"/>
              <w:right w:val="nil"/>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Всего по направлению «Прочие нужды», в том числе:</w:t>
            </w:r>
          </w:p>
        </w:tc>
        <w:tc>
          <w:tcPr>
            <w:tcW w:w="2131" w:type="dxa"/>
            <w:tcBorders>
              <w:top w:val="nil"/>
              <w:left w:val="single" w:sz="4" w:space="0" w:color="auto"/>
              <w:bottom w:val="single" w:sz="4" w:space="0" w:color="auto"/>
              <w:right w:val="single" w:sz="4" w:space="0" w:color="auto"/>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97 323,58</w:t>
            </w:r>
          </w:p>
        </w:tc>
        <w:tc>
          <w:tcPr>
            <w:tcW w:w="1706" w:type="dxa"/>
            <w:tcBorders>
              <w:top w:val="nil"/>
              <w:left w:val="nil"/>
              <w:bottom w:val="nil"/>
              <w:right w:val="nil"/>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43 935,88</w:t>
            </w:r>
          </w:p>
        </w:tc>
        <w:tc>
          <w:tcPr>
            <w:tcW w:w="1706" w:type="dxa"/>
            <w:tcBorders>
              <w:top w:val="nil"/>
              <w:left w:val="single" w:sz="4" w:space="0" w:color="000000"/>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45,14</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200</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97 323,58</w:t>
            </w:r>
          </w:p>
        </w:tc>
        <w:tc>
          <w:tcPr>
            <w:tcW w:w="1706" w:type="dxa"/>
            <w:tcBorders>
              <w:top w:val="single" w:sz="4" w:space="0" w:color="000000"/>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43 935,88</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45,14</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51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201</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9.1. Внедрение аппаратного-программного комплекса «Безопасный город</w:t>
            </w:r>
            <w:r w:rsidR="008A43C2">
              <w:rPr>
                <w:rFonts w:ascii="Liberation Serif" w:eastAsia="Times New Roman" w:hAnsi="Liberation Serif" w:cs="Times New Roman"/>
                <w:sz w:val="20"/>
                <w:szCs w:val="20"/>
                <w:lang w:eastAsia="ru-RU"/>
              </w:rPr>
              <w:t>»</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14 365,47</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517,50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3,60</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202</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14 365,47</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517,50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3,60</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8A43C2">
        <w:trPr>
          <w:trHeight w:val="618"/>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203</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9.4. Предоставление субсидий народным дружинам, осуществляющим деятельность на территории городского округа Верхняя Пышма</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1 242,66</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646,83</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52,05</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204</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1 242,66</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646,83</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52,05</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8A43C2">
        <w:trPr>
          <w:trHeight w:val="60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205</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9.8. Обеспечение антитеррористической защищенности объектов социальной сферы с массовым пребыванием людей  </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80 411,25</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42 185,45</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52,46</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206</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80 411,25</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42 185,45</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52,46</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8A43C2">
        <w:trPr>
          <w:trHeight w:val="434"/>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207</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i/>
                <w:iCs/>
                <w:sz w:val="20"/>
                <w:szCs w:val="20"/>
                <w:lang w:eastAsia="ru-RU"/>
              </w:rPr>
            </w:pPr>
            <w:proofErr w:type="spellStart"/>
            <w:r w:rsidRPr="000D436F">
              <w:rPr>
                <w:rFonts w:ascii="Liberation Serif" w:eastAsia="Times New Roman" w:hAnsi="Liberation Serif" w:cs="Times New Roman"/>
                <w:i/>
                <w:iCs/>
                <w:sz w:val="20"/>
                <w:szCs w:val="20"/>
                <w:lang w:eastAsia="ru-RU"/>
              </w:rPr>
              <w:t>Подмероприятие</w:t>
            </w:r>
            <w:proofErr w:type="spellEnd"/>
            <w:r w:rsidRPr="000D436F">
              <w:rPr>
                <w:rFonts w:ascii="Liberation Serif" w:eastAsia="Times New Roman" w:hAnsi="Liberation Serif" w:cs="Times New Roman"/>
                <w:i/>
                <w:iCs/>
                <w:sz w:val="20"/>
                <w:szCs w:val="20"/>
                <w:lang w:eastAsia="ru-RU"/>
              </w:rPr>
              <w:t xml:space="preserve"> 9.8.1. Обеспечение антитеррористической защищенности объектов физкультуры и спорта</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1 956,17</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2 140,17</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109,41</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8A43C2">
        <w:trPr>
          <w:trHeight w:val="300"/>
        </w:trPr>
        <w:tc>
          <w:tcPr>
            <w:tcW w:w="797" w:type="dxa"/>
            <w:tcBorders>
              <w:top w:val="nil"/>
              <w:left w:val="single" w:sz="4" w:space="0" w:color="000000"/>
              <w:bottom w:val="single" w:sz="4" w:space="0" w:color="auto"/>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208</w:t>
            </w:r>
          </w:p>
        </w:tc>
        <w:tc>
          <w:tcPr>
            <w:tcW w:w="6119" w:type="dxa"/>
            <w:tcBorders>
              <w:top w:val="nil"/>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auto"/>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1 956,17</w:t>
            </w:r>
          </w:p>
        </w:tc>
        <w:tc>
          <w:tcPr>
            <w:tcW w:w="1706" w:type="dxa"/>
            <w:tcBorders>
              <w:top w:val="nil"/>
              <w:left w:val="nil"/>
              <w:bottom w:val="single" w:sz="4" w:space="0" w:color="auto"/>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2 140,17</w:t>
            </w:r>
          </w:p>
        </w:tc>
        <w:tc>
          <w:tcPr>
            <w:tcW w:w="1706" w:type="dxa"/>
            <w:tcBorders>
              <w:top w:val="nil"/>
              <w:left w:val="nil"/>
              <w:bottom w:val="single" w:sz="4" w:space="0" w:color="auto"/>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109,41</w:t>
            </w:r>
          </w:p>
        </w:tc>
        <w:tc>
          <w:tcPr>
            <w:tcW w:w="2557" w:type="dxa"/>
            <w:tcBorders>
              <w:top w:val="nil"/>
              <w:left w:val="nil"/>
              <w:bottom w:val="single" w:sz="4" w:space="0" w:color="auto"/>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8A43C2">
        <w:trPr>
          <w:trHeight w:val="555"/>
        </w:trPr>
        <w:tc>
          <w:tcPr>
            <w:tcW w:w="797" w:type="dxa"/>
            <w:tcBorders>
              <w:top w:val="single" w:sz="4" w:space="0" w:color="auto"/>
              <w:left w:val="single" w:sz="4" w:space="0" w:color="auto"/>
              <w:bottom w:val="single" w:sz="4" w:space="0" w:color="auto"/>
              <w:right w:val="single" w:sz="4" w:space="0" w:color="auto"/>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lastRenderedPageBreak/>
              <w:t>209</w:t>
            </w:r>
          </w:p>
        </w:tc>
        <w:tc>
          <w:tcPr>
            <w:tcW w:w="6119" w:type="dxa"/>
            <w:tcBorders>
              <w:top w:val="single" w:sz="4" w:space="0" w:color="auto"/>
              <w:left w:val="single" w:sz="4" w:space="0" w:color="auto"/>
              <w:bottom w:val="single" w:sz="4" w:space="0" w:color="auto"/>
              <w:right w:val="single" w:sz="4" w:space="0" w:color="auto"/>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i/>
                <w:iCs/>
                <w:sz w:val="20"/>
                <w:szCs w:val="20"/>
                <w:lang w:eastAsia="ru-RU"/>
              </w:rPr>
            </w:pPr>
            <w:proofErr w:type="spellStart"/>
            <w:r w:rsidRPr="000D436F">
              <w:rPr>
                <w:rFonts w:ascii="Liberation Serif" w:eastAsia="Times New Roman" w:hAnsi="Liberation Serif" w:cs="Times New Roman"/>
                <w:i/>
                <w:iCs/>
                <w:sz w:val="20"/>
                <w:szCs w:val="20"/>
                <w:lang w:eastAsia="ru-RU"/>
              </w:rPr>
              <w:t>Подмероприятие</w:t>
            </w:r>
            <w:proofErr w:type="spellEnd"/>
            <w:r w:rsidRPr="000D436F">
              <w:rPr>
                <w:rFonts w:ascii="Liberation Serif" w:eastAsia="Times New Roman" w:hAnsi="Liberation Serif" w:cs="Times New Roman"/>
                <w:i/>
                <w:iCs/>
                <w:sz w:val="20"/>
                <w:szCs w:val="20"/>
                <w:lang w:eastAsia="ru-RU"/>
              </w:rPr>
              <w:t xml:space="preserve"> 9.8.2. Обеспечение антитеррористической защищенности объектов образовательных организаций</w:t>
            </w:r>
          </w:p>
        </w:tc>
        <w:tc>
          <w:tcPr>
            <w:tcW w:w="2131" w:type="dxa"/>
            <w:tcBorders>
              <w:top w:val="single" w:sz="4" w:space="0" w:color="auto"/>
              <w:left w:val="single" w:sz="4" w:space="0" w:color="auto"/>
              <w:bottom w:val="single" w:sz="4" w:space="0" w:color="auto"/>
              <w:right w:val="single" w:sz="4" w:space="0" w:color="auto"/>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66 203,54</w:t>
            </w:r>
          </w:p>
        </w:tc>
        <w:tc>
          <w:tcPr>
            <w:tcW w:w="1706"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29 569,75</w:t>
            </w:r>
          </w:p>
        </w:tc>
        <w:tc>
          <w:tcPr>
            <w:tcW w:w="1706"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44,66</w:t>
            </w:r>
          </w:p>
        </w:tc>
        <w:tc>
          <w:tcPr>
            <w:tcW w:w="2557"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8A43C2">
        <w:trPr>
          <w:trHeight w:val="300"/>
        </w:trPr>
        <w:tc>
          <w:tcPr>
            <w:tcW w:w="797" w:type="dxa"/>
            <w:tcBorders>
              <w:top w:val="single" w:sz="4" w:space="0" w:color="auto"/>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210</w:t>
            </w:r>
          </w:p>
        </w:tc>
        <w:tc>
          <w:tcPr>
            <w:tcW w:w="6119" w:type="dxa"/>
            <w:tcBorders>
              <w:top w:val="single" w:sz="4" w:space="0" w:color="auto"/>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single" w:sz="4" w:space="0" w:color="auto"/>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66 203,54</w:t>
            </w:r>
          </w:p>
        </w:tc>
        <w:tc>
          <w:tcPr>
            <w:tcW w:w="1706" w:type="dxa"/>
            <w:tcBorders>
              <w:top w:val="single" w:sz="4" w:space="0" w:color="auto"/>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29 569,75</w:t>
            </w:r>
          </w:p>
        </w:tc>
        <w:tc>
          <w:tcPr>
            <w:tcW w:w="1706" w:type="dxa"/>
            <w:tcBorders>
              <w:top w:val="single" w:sz="4" w:space="0" w:color="auto"/>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44,66</w:t>
            </w:r>
          </w:p>
        </w:tc>
        <w:tc>
          <w:tcPr>
            <w:tcW w:w="2557" w:type="dxa"/>
            <w:tcBorders>
              <w:top w:val="single" w:sz="4" w:space="0" w:color="auto"/>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54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211</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i/>
                <w:iCs/>
                <w:sz w:val="20"/>
                <w:szCs w:val="20"/>
                <w:lang w:eastAsia="ru-RU"/>
              </w:rPr>
            </w:pPr>
            <w:proofErr w:type="spellStart"/>
            <w:r w:rsidRPr="000D436F">
              <w:rPr>
                <w:rFonts w:ascii="Liberation Serif" w:eastAsia="Times New Roman" w:hAnsi="Liberation Serif" w:cs="Times New Roman"/>
                <w:i/>
                <w:iCs/>
                <w:sz w:val="20"/>
                <w:szCs w:val="20"/>
                <w:lang w:eastAsia="ru-RU"/>
              </w:rPr>
              <w:t>Подмероприятие</w:t>
            </w:r>
            <w:proofErr w:type="spellEnd"/>
            <w:r w:rsidRPr="000D436F">
              <w:rPr>
                <w:rFonts w:ascii="Liberation Serif" w:eastAsia="Times New Roman" w:hAnsi="Liberation Serif" w:cs="Times New Roman"/>
                <w:i/>
                <w:iCs/>
                <w:sz w:val="20"/>
                <w:szCs w:val="20"/>
                <w:lang w:eastAsia="ru-RU"/>
              </w:rPr>
              <w:t xml:space="preserve"> 9.8.3. Обеспечение антитеррористической защищенности объектов культурно-массовых мероприятий</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12 251,53</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10 475,52</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85,50</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212</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12 251,53</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10 475,52</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85,50</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79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213</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9.9. Изготовление печатной продукции и размещение в СМИ информации по вопросам профилактики правонарушений, терроризма и экстремизма</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214</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51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215</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9.10. Осуществление мероприятий по обеспечению взрывобезопасности</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1 274,20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586,10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46,00</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216</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1 274,20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586,10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46,00</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57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217</w:t>
            </w:r>
          </w:p>
        </w:tc>
        <w:tc>
          <w:tcPr>
            <w:tcW w:w="14219" w:type="dxa"/>
            <w:gridSpan w:val="5"/>
            <w:tcBorders>
              <w:top w:val="single" w:sz="4" w:space="0" w:color="000000"/>
              <w:left w:val="nil"/>
              <w:bottom w:val="single" w:sz="4" w:space="0" w:color="000000"/>
              <w:right w:val="single" w:sz="4" w:space="0" w:color="000000"/>
            </w:tcBorders>
            <w:shd w:val="clear" w:color="000000" w:fill="auto"/>
            <w:vAlign w:val="center"/>
            <w:hideMark/>
          </w:tcPr>
          <w:p w:rsidR="000D436F" w:rsidRPr="000D436F" w:rsidRDefault="000D436F" w:rsidP="000D436F">
            <w:pPr>
              <w:spacing w:after="0" w:line="240" w:lineRule="auto"/>
              <w:jc w:val="center"/>
              <w:rPr>
                <w:rFonts w:ascii="Liberation Serif" w:eastAsia="Times New Roman" w:hAnsi="Liberation Serif" w:cs="Times New Roman"/>
                <w:b/>
                <w:bCs/>
                <w:sz w:val="20"/>
                <w:szCs w:val="20"/>
                <w:lang w:eastAsia="ru-RU"/>
              </w:rPr>
            </w:pPr>
            <w:proofErr w:type="gramStart"/>
            <w:r w:rsidRPr="000D436F">
              <w:rPr>
                <w:rFonts w:ascii="Liberation Serif" w:eastAsia="Times New Roman" w:hAnsi="Liberation Serif" w:cs="Times New Roman"/>
                <w:b/>
                <w:bCs/>
                <w:sz w:val="20"/>
                <w:szCs w:val="20"/>
                <w:lang w:eastAsia="ru-RU"/>
              </w:rPr>
              <w:t>ПОДПРОГРАММА  10</w:t>
            </w:r>
            <w:proofErr w:type="gramEnd"/>
            <w:r w:rsidRPr="000D436F">
              <w:rPr>
                <w:rFonts w:ascii="Liberation Serif" w:eastAsia="Times New Roman" w:hAnsi="Liberation Serif" w:cs="Times New Roman"/>
                <w:b/>
                <w:bCs/>
                <w:sz w:val="20"/>
                <w:szCs w:val="20"/>
                <w:lang w:eastAsia="ru-RU"/>
              </w:rPr>
              <w:t>.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r>
      <w:tr w:rsidR="000D436F" w:rsidRPr="000D436F" w:rsidTr="008A43C2">
        <w:trPr>
          <w:trHeight w:val="966"/>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218</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b/>
                <w:bCs/>
                <w:sz w:val="20"/>
                <w:szCs w:val="20"/>
                <w:lang w:eastAsia="ru-RU"/>
              </w:rPr>
            </w:pPr>
            <w:r w:rsidRPr="000D436F">
              <w:rPr>
                <w:rFonts w:ascii="Liberation Serif" w:eastAsia="Times New Roman" w:hAnsi="Liberation Serif" w:cs="Times New Roman"/>
                <w:b/>
                <w:bCs/>
                <w:sz w:val="20"/>
                <w:szCs w:val="20"/>
                <w:lang w:eastAsia="ru-RU"/>
              </w:rPr>
              <w:t>ВСЕГО ПО ПОДПРОГРАММЕ, В ТОМ ЧИСЛЕ: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b/>
                <w:bCs/>
                <w:sz w:val="24"/>
                <w:szCs w:val="24"/>
                <w:lang w:eastAsia="ru-RU"/>
              </w:rPr>
            </w:pPr>
            <w:r w:rsidRPr="000D436F">
              <w:rPr>
                <w:rFonts w:ascii="Liberation Serif" w:eastAsia="Times New Roman" w:hAnsi="Liberation Serif" w:cs="Times New Roman"/>
                <w:b/>
                <w:bCs/>
                <w:sz w:val="24"/>
                <w:szCs w:val="24"/>
                <w:lang w:eastAsia="ru-RU"/>
              </w:rPr>
              <w:t>257 916,62</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b/>
                <w:bCs/>
                <w:sz w:val="24"/>
                <w:szCs w:val="24"/>
                <w:lang w:eastAsia="ru-RU"/>
              </w:rPr>
            </w:pPr>
            <w:r w:rsidRPr="000D436F">
              <w:rPr>
                <w:rFonts w:ascii="Liberation Serif" w:eastAsia="Times New Roman" w:hAnsi="Liberation Serif" w:cs="Times New Roman"/>
                <w:b/>
                <w:bCs/>
                <w:sz w:val="24"/>
                <w:szCs w:val="24"/>
                <w:lang w:eastAsia="ru-RU"/>
              </w:rPr>
              <w:t>110 408,08</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42,81</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b/>
                <w:bCs/>
                <w:sz w:val="20"/>
                <w:szCs w:val="20"/>
                <w:lang w:eastAsia="ru-RU"/>
              </w:rPr>
            </w:pPr>
            <w:r w:rsidRPr="000D436F">
              <w:rPr>
                <w:rFonts w:ascii="Liberation Serif" w:eastAsia="Times New Roman" w:hAnsi="Liberation Serif" w:cs="Times New Roman"/>
                <w:b/>
                <w:bCs/>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219</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257 916,62</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110 408,08</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42,81</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25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220</w:t>
            </w:r>
          </w:p>
        </w:tc>
        <w:tc>
          <w:tcPr>
            <w:tcW w:w="14219" w:type="dxa"/>
            <w:gridSpan w:val="5"/>
            <w:tcBorders>
              <w:top w:val="single" w:sz="4" w:space="0" w:color="000000"/>
              <w:left w:val="nil"/>
              <w:bottom w:val="single" w:sz="4" w:space="0" w:color="000000"/>
              <w:right w:val="single" w:sz="4" w:space="0" w:color="000000"/>
            </w:tcBorders>
            <w:shd w:val="clear" w:color="000000" w:fill="auto"/>
            <w:vAlign w:val="center"/>
            <w:hideMark/>
          </w:tcPr>
          <w:p w:rsidR="000D436F" w:rsidRPr="000D436F" w:rsidRDefault="000D436F" w:rsidP="000D436F">
            <w:pPr>
              <w:spacing w:after="0" w:line="240" w:lineRule="auto"/>
              <w:jc w:val="center"/>
              <w:rPr>
                <w:rFonts w:ascii="Liberation Serif" w:eastAsia="Times New Roman" w:hAnsi="Liberation Serif" w:cs="Times New Roman"/>
                <w:b/>
                <w:bCs/>
                <w:sz w:val="20"/>
                <w:szCs w:val="20"/>
                <w:lang w:eastAsia="ru-RU"/>
              </w:rPr>
            </w:pPr>
            <w:r w:rsidRPr="000D436F">
              <w:rPr>
                <w:rFonts w:ascii="Liberation Serif" w:eastAsia="Times New Roman" w:hAnsi="Liberation Serif" w:cs="Times New Roman"/>
                <w:b/>
                <w:bCs/>
                <w:sz w:val="20"/>
                <w:szCs w:val="20"/>
                <w:lang w:eastAsia="ru-RU"/>
              </w:rPr>
              <w:t>«Прочие нужды»</w:t>
            </w:r>
          </w:p>
        </w:tc>
      </w:tr>
      <w:tr w:rsidR="000D436F" w:rsidRPr="000D436F" w:rsidTr="000D436F">
        <w:trPr>
          <w:trHeight w:val="28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221</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Всего по направлению «Прочие нужды», в том числе:</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257 916,62</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110 408,08</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42,81</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222</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257 916,62</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110 408,08</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42,81</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54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223</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10.1. Обеспечение деятельности органов местного самоуправления и муниципального органа (центральный аппарат)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122 343,30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57 257,88</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46,80</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224</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122 343,30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57 257,88</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46,80</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54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225</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10.2. Вознаграждение старостам населенных пунктов сельских и поселковых администраций</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2 135,30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351,50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16,46</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226</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2 135,30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351,50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16,46</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54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227</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10.3. Обеспечение деятельности муниципального административно-хозяйственного управления</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95 782,55</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36 310,93</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37,91</w:t>
            </w:r>
          </w:p>
        </w:tc>
        <w:tc>
          <w:tcPr>
            <w:tcW w:w="2557" w:type="dxa"/>
            <w:tcBorders>
              <w:top w:val="nil"/>
              <w:left w:val="nil"/>
              <w:bottom w:val="nil"/>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8A43C2">
        <w:trPr>
          <w:trHeight w:val="300"/>
        </w:trPr>
        <w:tc>
          <w:tcPr>
            <w:tcW w:w="797" w:type="dxa"/>
            <w:tcBorders>
              <w:top w:val="nil"/>
              <w:left w:val="single" w:sz="4" w:space="0" w:color="000000"/>
              <w:bottom w:val="single" w:sz="4" w:space="0" w:color="auto"/>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228</w:t>
            </w:r>
          </w:p>
        </w:tc>
        <w:tc>
          <w:tcPr>
            <w:tcW w:w="6119" w:type="dxa"/>
            <w:tcBorders>
              <w:top w:val="nil"/>
              <w:left w:val="nil"/>
              <w:bottom w:val="single" w:sz="4" w:space="0" w:color="auto"/>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auto"/>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95 782,55</w:t>
            </w:r>
          </w:p>
        </w:tc>
        <w:tc>
          <w:tcPr>
            <w:tcW w:w="1706" w:type="dxa"/>
            <w:tcBorders>
              <w:top w:val="nil"/>
              <w:left w:val="nil"/>
              <w:bottom w:val="single" w:sz="4" w:space="0" w:color="auto"/>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36 310,93</w:t>
            </w:r>
          </w:p>
        </w:tc>
        <w:tc>
          <w:tcPr>
            <w:tcW w:w="1706" w:type="dxa"/>
            <w:tcBorders>
              <w:top w:val="nil"/>
              <w:left w:val="nil"/>
              <w:bottom w:val="single" w:sz="4" w:space="0" w:color="auto"/>
              <w:right w:val="nil"/>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37,91</w:t>
            </w:r>
          </w:p>
        </w:tc>
        <w:tc>
          <w:tcPr>
            <w:tcW w:w="2557"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rPr>
                <w:rFonts w:ascii="Liberation Sans" w:eastAsia="Times New Roman" w:hAnsi="Liberation Sans" w:cs="Times New Roman"/>
                <w:color w:val="000000"/>
                <w:sz w:val="20"/>
                <w:szCs w:val="20"/>
                <w:lang w:eastAsia="ru-RU"/>
              </w:rPr>
            </w:pPr>
            <w:r w:rsidRPr="000D436F">
              <w:rPr>
                <w:rFonts w:ascii="Liberation Sans" w:eastAsia="Times New Roman" w:hAnsi="Liberation Sans" w:cs="Times New Roman"/>
                <w:color w:val="000000"/>
                <w:sz w:val="20"/>
                <w:szCs w:val="20"/>
                <w:lang w:eastAsia="ru-RU"/>
              </w:rPr>
              <w:t> </w:t>
            </w:r>
          </w:p>
        </w:tc>
      </w:tr>
      <w:tr w:rsidR="000D436F" w:rsidRPr="000D436F" w:rsidTr="008A43C2">
        <w:trPr>
          <w:trHeight w:val="510"/>
        </w:trPr>
        <w:tc>
          <w:tcPr>
            <w:tcW w:w="797" w:type="dxa"/>
            <w:tcBorders>
              <w:top w:val="single" w:sz="4" w:space="0" w:color="auto"/>
              <w:left w:val="single" w:sz="4" w:space="0" w:color="auto"/>
              <w:bottom w:val="single" w:sz="4" w:space="0" w:color="auto"/>
              <w:right w:val="single" w:sz="4" w:space="0" w:color="auto"/>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lastRenderedPageBreak/>
              <w:t>229</w:t>
            </w:r>
          </w:p>
        </w:tc>
        <w:tc>
          <w:tcPr>
            <w:tcW w:w="6119" w:type="dxa"/>
            <w:tcBorders>
              <w:top w:val="single" w:sz="4" w:space="0" w:color="auto"/>
              <w:left w:val="single" w:sz="4" w:space="0" w:color="auto"/>
              <w:bottom w:val="single" w:sz="4" w:space="0" w:color="auto"/>
              <w:right w:val="single" w:sz="4" w:space="0" w:color="auto"/>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10.4. Финансовое обеспечение деятельности муниципального архива</w:t>
            </w:r>
          </w:p>
        </w:tc>
        <w:tc>
          <w:tcPr>
            <w:tcW w:w="2131" w:type="dxa"/>
            <w:tcBorders>
              <w:top w:val="single" w:sz="4" w:space="0" w:color="auto"/>
              <w:left w:val="single" w:sz="4" w:space="0" w:color="auto"/>
              <w:bottom w:val="single" w:sz="4" w:space="0" w:color="auto"/>
              <w:right w:val="single" w:sz="4" w:space="0" w:color="auto"/>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2 847,17</w:t>
            </w:r>
          </w:p>
        </w:tc>
        <w:tc>
          <w:tcPr>
            <w:tcW w:w="1706"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1 781,51</w:t>
            </w:r>
          </w:p>
        </w:tc>
        <w:tc>
          <w:tcPr>
            <w:tcW w:w="1706"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62,57</w:t>
            </w:r>
          </w:p>
        </w:tc>
        <w:tc>
          <w:tcPr>
            <w:tcW w:w="2557"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8A43C2">
        <w:trPr>
          <w:trHeight w:val="300"/>
        </w:trPr>
        <w:tc>
          <w:tcPr>
            <w:tcW w:w="797" w:type="dxa"/>
            <w:tcBorders>
              <w:top w:val="single" w:sz="4" w:space="0" w:color="auto"/>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230</w:t>
            </w:r>
          </w:p>
        </w:tc>
        <w:tc>
          <w:tcPr>
            <w:tcW w:w="6119" w:type="dxa"/>
            <w:tcBorders>
              <w:top w:val="single" w:sz="4" w:space="0" w:color="auto"/>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single" w:sz="4" w:space="0" w:color="auto"/>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2 847,17</w:t>
            </w:r>
          </w:p>
        </w:tc>
        <w:tc>
          <w:tcPr>
            <w:tcW w:w="1706" w:type="dxa"/>
            <w:tcBorders>
              <w:top w:val="single" w:sz="4" w:space="0" w:color="auto"/>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1 781,51</w:t>
            </w:r>
          </w:p>
        </w:tc>
        <w:tc>
          <w:tcPr>
            <w:tcW w:w="1706" w:type="dxa"/>
            <w:tcBorders>
              <w:top w:val="single" w:sz="4" w:space="0" w:color="auto"/>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62,57</w:t>
            </w:r>
          </w:p>
        </w:tc>
        <w:tc>
          <w:tcPr>
            <w:tcW w:w="2557" w:type="dxa"/>
            <w:tcBorders>
              <w:top w:val="single" w:sz="4" w:space="0" w:color="auto"/>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51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231</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10.5. Финансовое обеспечение муниципального управления гражданской защиты</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32 869,30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13 683,59</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41,63</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232</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32 869,30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13 683,59</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41,63</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51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233</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10.6. Прочие расходы в органах местного самоуправления</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1 939,00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1 022,66</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52,74</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234</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1 939,00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1 022,66</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52,74</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r>
      <w:tr w:rsidR="000D436F" w:rsidRPr="000D436F" w:rsidTr="008A43C2">
        <w:trPr>
          <w:trHeight w:val="203"/>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235</w:t>
            </w:r>
          </w:p>
        </w:tc>
        <w:tc>
          <w:tcPr>
            <w:tcW w:w="14219" w:type="dxa"/>
            <w:gridSpan w:val="5"/>
            <w:tcBorders>
              <w:top w:val="single" w:sz="4" w:space="0" w:color="000000"/>
              <w:left w:val="nil"/>
              <w:bottom w:val="single" w:sz="4" w:space="0" w:color="000000"/>
              <w:right w:val="single" w:sz="4" w:space="0" w:color="000000"/>
            </w:tcBorders>
            <w:shd w:val="clear" w:color="000000" w:fill="auto"/>
            <w:vAlign w:val="center"/>
            <w:hideMark/>
          </w:tcPr>
          <w:p w:rsidR="000D436F" w:rsidRPr="000D436F" w:rsidRDefault="000D436F" w:rsidP="000D436F">
            <w:pPr>
              <w:spacing w:after="0" w:line="240" w:lineRule="auto"/>
              <w:jc w:val="center"/>
              <w:rPr>
                <w:rFonts w:ascii="Liberation Serif" w:eastAsia="Times New Roman" w:hAnsi="Liberation Serif" w:cs="Times New Roman"/>
                <w:b/>
                <w:bCs/>
                <w:sz w:val="20"/>
                <w:szCs w:val="20"/>
                <w:lang w:eastAsia="ru-RU"/>
              </w:rPr>
            </w:pPr>
            <w:proofErr w:type="gramStart"/>
            <w:r w:rsidRPr="000D436F">
              <w:rPr>
                <w:rFonts w:ascii="Liberation Serif" w:eastAsia="Times New Roman" w:hAnsi="Liberation Serif" w:cs="Times New Roman"/>
                <w:b/>
                <w:bCs/>
                <w:sz w:val="20"/>
                <w:szCs w:val="20"/>
                <w:lang w:eastAsia="ru-RU"/>
              </w:rPr>
              <w:t>ПОДПРОГРАММА  11</w:t>
            </w:r>
            <w:proofErr w:type="gramEnd"/>
            <w:r w:rsidRPr="000D436F">
              <w:rPr>
                <w:rFonts w:ascii="Liberation Serif" w:eastAsia="Times New Roman" w:hAnsi="Liberation Serif" w:cs="Times New Roman"/>
                <w:b/>
                <w:bCs/>
                <w:sz w:val="20"/>
                <w:szCs w:val="20"/>
                <w:lang w:eastAsia="ru-RU"/>
              </w:rPr>
              <w:t>. «РАЗВИТИЕ ЛЕСНОГО ХОЗЯЙСТВА НА ТЕРРИТОРИИ ГОРОДСКОГО ОКРУГА ВЕРХНЯЯ ПЫШМА ДО 2027 ГОДА»</w:t>
            </w:r>
          </w:p>
        </w:tc>
      </w:tr>
      <w:tr w:rsidR="000D436F" w:rsidRPr="000D436F" w:rsidTr="000D436F">
        <w:trPr>
          <w:trHeight w:val="76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236</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b/>
                <w:bCs/>
                <w:sz w:val="20"/>
                <w:szCs w:val="20"/>
                <w:lang w:eastAsia="ru-RU"/>
              </w:rPr>
            </w:pPr>
            <w:r w:rsidRPr="000D436F">
              <w:rPr>
                <w:rFonts w:ascii="Liberation Serif" w:eastAsia="Times New Roman" w:hAnsi="Liberation Serif" w:cs="Times New Roman"/>
                <w:b/>
                <w:bCs/>
                <w:sz w:val="20"/>
                <w:szCs w:val="20"/>
                <w:lang w:eastAsia="ru-RU"/>
              </w:rPr>
              <w:t>ВСЕГО ПО ПОДПРОГРАММЕ, В ТОМ ЧИСЛЕ: «РАЗВИТИЕ ЛЕСНОГО ХОЗЯЙСТВА НА ТЕРРИТОРИИ ГОРОДСКОГО ОКРУГА ВЕРХНЯЯ ПЫШМА ДО 2027 ГОДА»</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b/>
                <w:bCs/>
                <w:sz w:val="24"/>
                <w:szCs w:val="24"/>
                <w:lang w:eastAsia="ru-RU"/>
              </w:rPr>
            </w:pPr>
            <w:r w:rsidRPr="000D436F">
              <w:rPr>
                <w:rFonts w:ascii="Liberation Serif" w:eastAsia="Times New Roman" w:hAnsi="Liberation Serif" w:cs="Times New Roman"/>
                <w:b/>
                <w:bCs/>
                <w:sz w:val="24"/>
                <w:szCs w:val="24"/>
                <w:lang w:eastAsia="ru-RU"/>
              </w:rPr>
              <w:t>7 281,18</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b/>
                <w:bCs/>
                <w:sz w:val="24"/>
                <w:szCs w:val="24"/>
                <w:lang w:eastAsia="ru-RU"/>
              </w:rPr>
            </w:pPr>
            <w:r w:rsidRPr="000D436F">
              <w:rPr>
                <w:rFonts w:ascii="Liberation Serif" w:eastAsia="Times New Roman" w:hAnsi="Liberation Serif" w:cs="Times New Roman"/>
                <w:b/>
                <w:bCs/>
                <w:sz w:val="24"/>
                <w:szCs w:val="24"/>
                <w:lang w:eastAsia="ru-RU"/>
              </w:rPr>
              <w:t>5 060,00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b/>
                <w:bCs/>
                <w:sz w:val="24"/>
                <w:szCs w:val="24"/>
                <w:lang w:eastAsia="ru-RU"/>
              </w:rPr>
            </w:pPr>
            <w:r w:rsidRPr="000D436F">
              <w:rPr>
                <w:rFonts w:ascii="Liberation Serif" w:eastAsia="Times New Roman" w:hAnsi="Liberation Serif" w:cs="Times New Roman"/>
                <w:b/>
                <w:bCs/>
                <w:sz w:val="24"/>
                <w:szCs w:val="24"/>
                <w:lang w:eastAsia="ru-RU"/>
              </w:rPr>
              <w:t>69,49</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b/>
                <w:bCs/>
                <w:sz w:val="20"/>
                <w:szCs w:val="20"/>
                <w:lang w:eastAsia="ru-RU"/>
              </w:rPr>
            </w:pPr>
            <w:r w:rsidRPr="000D436F">
              <w:rPr>
                <w:rFonts w:ascii="Liberation Serif" w:eastAsia="Times New Roman" w:hAnsi="Liberation Serif" w:cs="Times New Roman"/>
                <w:b/>
                <w:bCs/>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237</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7 281,18</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5 060,00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69,49</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25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238</w:t>
            </w:r>
          </w:p>
        </w:tc>
        <w:tc>
          <w:tcPr>
            <w:tcW w:w="14219" w:type="dxa"/>
            <w:gridSpan w:val="5"/>
            <w:tcBorders>
              <w:top w:val="single" w:sz="4" w:space="0" w:color="000000"/>
              <w:left w:val="nil"/>
              <w:bottom w:val="single" w:sz="4" w:space="0" w:color="000000"/>
              <w:right w:val="single" w:sz="4" w:space="0" w:color="000000"/>
            </w:tcBorders>
            <w:shd w:val="clear" w:color="000000" w:fill="auto"/>
            <w:vAlign w:val="center"/>
            <w:hideMark/>
          </w:tcPr>
          <w:p w:rsidR="000D436F" w:rsidRPr="000D436F" w:rsidRDefault="000D436F" w:rsidP="000D436F">
            <w:pPr>
              <w:spacing w:after="0" w:line="240" w:lineRule="auto"/>
              <w:jc w:val="center"/>
              <w:rPr>
                <w:rFonts w:ascii="Liberation Serif" w:eastAsia="Times New Roman" w:hAnsi="Liberation Serif" w:cs="Times New Roman"/>
                <w:b/>
                <w:bCs/>
                <w:sz w:val="20"/>
                <w:szCs w:val="20"/>
                <w:lang w:eastAsia="ru-RU"/>
              </w:rPr>
            </w:pPr>
            <w:r w:rsidRPr="000D436F">
              <w:rPr>
                <w:rFonts w:ascii="Liberation Serif" w:eastAsia="Times New Roman" w:hAnsi="Liberation Serif" w:cs="Times New Roman"/>
                <w:b/>
                <w:bCs/>
                <w:sz w:val="20"/>
                <w:szCs w:val="20"/>
                <w:lang w:eastAsia="ru-RU"/>
              </w:rPr>
              <w:t>«Прочие нужды»</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239</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Всего по направлению «Прочие нужды», в том числе:</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7 281,18</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5 060,00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69,49</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240</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7 281,18</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5 060,00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69,49</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241</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11.1. Организация использования лесных участков</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4 441,18</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2 220,00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49,99</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242</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4 441,18</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2 220,00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49,99</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102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243</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11.2. Проведение работ по подготовке документации по изменению и установлению границ земель, на которых расположены леса в лесопарковых и зеленых зонах, кладбищ и иных социально - значимых объектов</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2 565,00</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2 565,00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100,00</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xml:space="preserve">освоение средств планируется во 2 </w:t>
            </w:r>
            <w:proofErr w:type="spellStart"/>
            <w:r w:rsidRPr="000D436F">
              <w:rPr>
                <w:rFonts w:ascii="Liberation Serif" w:eastAsia="Times New Roman" w:hAnsi="Liberation Serif" w:cs="Times New Roman"/>
                <w:color w:val="000000"/>
                <w:sz w:val="20"/>
                <w:szCs w:val="20"/>
                <w:lang w:eastAsia="ru-RU"/>
              </w:rPr>
              <w:t>полуг</w:t>
            </w:r>
            <w:proofErr w:type="spellEnd"/>
            <w:r w:rsidRPr="000D436F">
              <w:rPr>
                <w:rFonts w:ascii="Liberation Serif" w:eastAsia="Times New Roman" w:hAnsi="Liberation Serif" w:cs="Times New Roman"/>
                <w:color w:val="000000"/>
                <w:sz w:val="20"/>
                <w:szCs w:val="20"/>
                <w:lang w:eastAsia="ru-RU"/>
              </w:rPr>
              <w:t>.</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244</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2 565,00</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2 565,00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100,00</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40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245</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11.3. Выполнение работ по лесоустройству, постановка земельных участков на кадастровый учет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100,00</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100,00</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xml:space="preserve">освоение средств планируется во 2 </w:t>
            </w:r>
            <w:proofErr w:type="spellStart"/>
            <w:r w:rsidRPr="000D436F">
              <w:rPr>
                <w:rFonts w:ascii="Liberation Serif" w:eastAsia="Times New Roman" w:hAnsi="Liberation Serif" w:cs="Times New Roman"/>
                <w:color w:val="000000"/>
                <w:sz w:val="20"/>
                <w:szCs w:val="20"/>
                <w:lang w:eastAsia="ru-RU"/>
              </w:rPr>
              <w:t>полуг</w:t>
            </w:r>
            <w:proofErr w:type="spellEnd"/>
            <w:r w:rsidRPr="000D436F">
              <w:rPr>
                <w:rFonts w:ascii="Liberation Serif" w:eastAsia="Times New Roman" w:hAnsi="Liberation Serif" w:cs="Times New Roman"/>
                <w:color w:val="000000"/>
                <w:sz w:val="20"/>
                <w:szCs w:val="20"/>
                <w:lang w:eastAsia="ru-RU"/>
              </w:rPr>
              <w:t>.</w:t>
            </w:r>
          </w:p>
        </w:tc>
      </w:tr>
      <w:tr w:rsidR="000D436F" w:rsidRPr="000D436F" w:rsidTr="008A43C2">
        <w:trPr>
          <w:trHeight w:val="228"/>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246</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100,00</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100,00</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331"/>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247</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11.4. Организация использования, охраны и защиты городских лесов</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175,00</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175,00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100,00</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xml:space="preserve">освоение средств планируется во 2 </w:t>
            </w:r>
            <w:proofErr w:type="spellStart"/>
            <w:r w:rsidRPr="000D436F">
              <w:rPr>
                <w:rFonts w:ascii="Liberation Serif" w:eastAsia="Times New Roman" w:hAnsi="Liberation Serif" w:cs="Times New Roman"/>
                <w:color w:val="000000"/>
                <w:sz w:val="20"/>
                <w:szCs w:val="20"/>
                <w:lang w:eastAsia="ru-RU"/>
              </w:rPr>
              <w:t>полуг</w:t>
            </w:r>
            <w:proofErr w:type="spellEnd"/>
            <w:r w:rsidRPr="000D436F">
              <w:rPr>
                <w:rFonts w:ascii="Liberation Serif" w:eastAsia="Times New Roman" w:hAnsi="Liberation Serif" w:cs="Times New Roman"/>
                <w:color w:val="000000"/>
                <w:sz w:val="20"/>
                <w:szCs w:val="20"/>
                <w:lang w:eastAsia="ru-RU"/>
              </w:rPr>
              <w:t>.</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248</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175,00</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175,00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100,00</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126"/>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249</w:t>
            </w:r>
          </w:p>
        </w:tc>
        <w:tc>
          <w:tcPr>
            <w:tcW w:w="14219" w:type="dxa"/>
            <w:gridSpan w:val="5"/>
            <w:tcBorders>
              <w:top w:val="single" w:sz="4" w:space="0" w:color="000000"/>
              <w:left w:val="nil"/>
              <w:bottom w:val="single" w:sz="4" w:space="0" w:color="000000"/>
              <w:right w:val="single" w:sz="4" w:space="0" w:color="000000"/>
            </w:tcBorders>
            <w:shd w:val="clear" w:color="000000" w:fill="auto"/>
            <w:vAlign w:val="center"/>
            <w:hideMark/>
          </w:tcPr>
          <w:p w:rsidR="000D436F" w:rsidRPr="000D436F" w:rsidRDefault="000D436F" w:rsidP="000D436F">
            <w:pPr>
              <w:spacing w:after="0" w:line="240" w:lineRule="auto"/>
              <w:jc w:val="center"/>
              <w:rPr>
                <w:rFonts w:ascii="Liberation Serif" w:eastAsia="Times New Roman" w:hAnsi="Liberation Serif" w:cs="Times New Roman"/>
                <w:b/>
                <w:bCs/>
                <w:sz w:val="20"/>
                <w:szCs w:val="20"/>
                <w:lang w:eastAsia="ru-RU"/>
              </w:rPr>
            </w:pPr>
            <w:proofErr w:type="gramStart"/>
            <w:r w:rsidRPr="000D436F">
              <w:rPr>
                <w:rFonts w:ascii="Liberation Serif" w:eastAsia="Times New Roman" w:hAnsi="Liberation Serif" w:cs="Times New Roman"/>
                <w:b/>
                <w:bCs/>
                <w:sz w:val="20"/>
                <w:szCs w:val="20"/>
                <w:lang w:eastAsia="ru-RU"/>
              </w:rPr>
              <w:t>ПОДПРОГРАММА  12</w:t>
            </w:r>
            <w:proofErr w:type="gramEnd"/>
            <w:r w:rsidRPr="000D436F">
              <w:rPr>
                <w:rFonts w:ascii="Liberation Serif" w:eastAsia="Times New Roman" w:hAnsi="Liberation Serif" w:cs="Times New Roman"/>
                <w:b/>
                <w:bCs/>
                <w:sz w:val="20"/>
                <w:szCs w:val="20"/>
                <w:lang w:eastAsia="ru-RU"/>
              </w:rPr>
              <w:t>. «РАЗВИТИЕ ВНУТРЕННЕГО И ВЪЕЗДНОГО ТУРИЗМА В ГОРОДСКОМ ОКРУГЕ ВЕРХНЯЯ ПЫШМА ДО 2027 ГОДА»</w:t>
            </w:r>
          </w:p>
        </w:tc>
      </w:tr>
      <w:tr w:rsidR="000D436F" w:rsidRPr="000D436F" w:rsidTr="000D436F">
        <w:trPr>
          <w:trHeight w:val="76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250</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b/>
                <w:bCs/>
                <w:sz w:val="20"/>
                <w:szCs w:val="20"/>
                <w:lang w:eastAsia="ru-RU"/>
              </w:rPr>
            </w:pPr>
            <w:r w:rsidRPr="000D436F">
              <w:rPr>
                <w:rFonts w:ascii="Liberation Serif" w:eastAsia="Times New Roman" w:hAnsi="Liberation Serif" w:cs="Times New Roman"/>
                <w:b/>
                <w:bCs/>
                <w:sz w:val="20"/>
                <w:szCs w:val="20"/>
                <w:lang w:eastAsia="ru-RU"/>
              </w:rPr>
              <w:t>ВСЕГО ПО ПОДПРОГРАММЕ, В ТОМ ЧИСЛЕ: «РАЗВИТИЕ ВНУТРЕННЕГО И ВЪЕЗДНОГО ТУРИЗМА В ГОРОДСКОМ ОКРУГЕ ВЕРХНЯЯ ПЫШМА ДО 2027 ГОДА»</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b/>
                <w:bCs/>
                <w:sz w:val="24"/>
                <w:szCs w:val="24"/>
                <w:lang w:eastAsia="ru-RU"/>
              </w:rPr>
            </w:pPr>
            <w:r w:rsidRPr="000D436F">
              <w:rPr>
                <w:rFonts w:ascii="Liberation Serif" w:eastAsia="Times New Roman" w:hAnsi="Liberation Serif" w:cs="Times New Roman"/>
                <w:b/>
                <w:bCs/>
                <w:sz w:val="24"/>
                <w:szCs w:val="24"/>
                <w:lang w:eastAsia="ru-RU"/>
              </w:rPr>
              <w:t>1 237,50</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b/>
                <w:bCs/>
                <w:sz w:val="24"/>
                <w:szCs w:val="24"/>
                <w:lang w:eastAsia="ru-RU"/>
              </w:rPr>
            </w:pPr>
            <w:r w:rsidRPr="000D436F">
              <w:rPr>
                <w:rFonts w:ascii="Liberation Serif" w:eastAsia="Times New Roman" w:hAnsi="Liberation Serif" w:cs="Times New Roman"/>
                <w:b/>
                <w:bCs/>
                <w:sz w:val="24"/>
                <w:szCs w:val="24"/>
                <w:lang w:eastAsia="ru-RU"/>
              </w:rPr>
              <w:t>150,00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b/>
                <w:bCs/>
                <w:sz w:val="24"/>
                <w:szCs w:val="24"/>
                <w:lang w:eastAsia="ru-RU"/>
              </w:rPr>
            </w:pPr>
            <w:r w:rsidRPr="000D436F">
              <w:rPr>
                <w:rFonts w:ascii="Liberation Serif" w:eastAsia="Times New Roman" w:hAnsi="Liberation Serif" w:cs="Times New Roman"/>
                <w:b/>
                <w:bCs/>
                <w:sz w:val="24"/>
                <w:szCs w:val="24"/>
                <w:lang w:eastAsia="ru-RU"/>
              </w:rPr>
              <w:t>12,12</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b/>
                <w:bCs/>
                <w:color w:val="000000"/>
                <w:sz w:val="20"/>
                <w:szCs w:val="20"/>
                <w:lang w:eastAsia="ru-RU"/>
              </w:rPr>
            </w:pPr>
            <w:r w:rsidRPr="000D436F">
              <w:rPr>
                <w:rFonts w:ascii="Liberation Serif" w:eastAsia="Times New Roman" w:hAnsi="Liberation Serif" w:cs="Times New Roman"/>
                <w:b/>
                <w:bCs/>
                <w:color w:val="000000"/>
                <w:sz w:val="20"/>
                <w:szCs w:val="20"/>
                <w:lang w:eastAsia="ru-RU"/>
              </w:rPr>
              <w:t> </w:t>
            </w:r>
          </w:p>
        </w:tc>
      </w:tr>
      <w:tr w:rsidR="000D436F" w:rsidRPr="000D436F" w:rsidTr="008A43C2">
        <w:trPr>
          <w:trHeight w:val="300"/>
        </w:trPr>
        <w:tc>
          <w:tcPr>
            <w:tcW w:w="797" w:type="dxa"/>
            <w:tcBorders>
              <w:top w:val="nil"/>
              <w:left w:val="single" w:sz="4" w:space="0" w:color="000000"/>
              <w:bottom w:val="single" w:sz="4" w:space="0" w:color="auto"/>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251</w:t>
            </w:r>
          </w:p>
        </w:tc>
        <w:tc>
          <w:tcPr>
            <w:tcW w:w="6119" w:type="dxa"/>
            <w:tcBorders>
              <w:top w:val="nil"/>
              <w:left w:val="nil"/>
              <w:bottom w:val="single" w:sz="4" w:space="0" w:color="auto"/>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auto"/>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1 237,50</w:t>
            </w:r>
          </w:p>
        </w:tc>
        <w:tc>
          <w:tcPr>
            <w:tcW w:w="1706" w:type="dxa"/>
            <w:tcBorders>
              <w:top w:val="nil"/>
              <w:left w:val="nil"/>
              <w:bottom w:val="single" w:sz="4" w:space="0" w:color="auto"/>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150,00</w:t>
            </w:r>
          </w:p>
        </w:tc>
        <w:tc>
          <w:tcPr>
            <w:tcW w:w="1706" w:type="dxa"/>
            <w:tcBorders>
              <w:top w:val="nil"/>
              <w:left w:val="nil"/>
              <w:bottom w:val="single" w:sz="4" w:space="0" w:color="auto"/>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12,12</w:t>
            </w:r>
          </w:p>
        </w:tc>
        <w:tc>
          <w:tcPr>
            <w:tcW w:w="2557" w:type="dxa"/>
            <w:tcBorders>
              <w:top w:val="nil"/>
              <w:left w:val="nil"/>
              <w:bottom w:val="single" w:sz="4" w:space="0" w:color="auto"/>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255"/>
        </w:trPr>
        <w:tc>
          <w:tcPr>
            <w:tcW w:w="797" w:type="dxa"/>
            <w:tcBorders>
              <w:top w:val="single" w:sz="4" w:space="0" w:color="auto"/>
              <w:left w:val="single" w:sz="4" w:space="0" w:color="auto"/>
              <w:bottom w:val="single" w:sz="4" w:space="0" w:color="auto"/>
              <w:right w:val="single" w:sz="4" w:space="0" w:color="auto"/>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lastRenderedPageBreak/>
              <w:t>252</w:t>
            </w:r>
          </w:p>
        </w:tc>
        <w:tc>
          <w:tcPr>
            <w:tcW w:w="14219" w:type="dxa"/>
            <w:gridSpan w:val="5"/>
            <w:tcBorders>
              <w:top w:val="single" w:sz="4" w:space="0" w:color="auto"/>
              <w:left w:val="single" w:sz="4" w:space="0" w:color="auto"/>
              <w:bottom w:val="single" w:sz="4" w:space="0" w:color="auto"/>
              <w:right w:val="single" w:sz="4" w:space="0" w:color="auto"/>
            </w:tcBorders>
            <w:shd w:val="clear" w:color="000000" w:fill="auto"/>
            <w:vAlign w:val="center"/>
            <w:hideMark/>
          </w:tcPr>
          <w:p w:rsidR="000D436F" w:rsidRPr="000D436F" w:rsidRDefault="000D436F" w:rsidP="000D436F">
            <w:pPr>
              <w:spacing w:after="0" w:line="240" w:lineRule="auto"/>
              <w:jc w:val="center"/>
              <w:rPr>
                <w:rFonts w:ascii="Liberation Serif" w:eastAsia="Times New Roman" w:hAnsi="Liberation Serif" w:cs="Times New Roman"/>
                <w:b/>
                <w:bCs/>
                <w:sz w:val="20"/>
                <w:szCs w:val="20"/>
                <w:lang w:eastAsia="ru-RU"/>
              </w:rPr>
            </w:pPr>
            <w:r w:rsidRPr="000D436F">
              <w:rPr>
                <w:rFonts w:ascii="Liberation Serif" w:eastAsia="Times New Roman" w:hAnsi="Liberation Serif" w:cs="Times New Roman"/>
                <w:b/>
                <w:bCs/>
                <w:sz w:val="20"/>
                <w:szCs w:val="20"/>
                <w:lang w:eastAsia="ru-RU"/>
              </w:rPr>
              <w:t>«Прочие нужды»</w:t>
            </w:r>
          </w:p>
        </w:tc>
      </w:tr>
      <w:tr w:rsidR="000D436F" w:rsidRPr="000D436F" w:rsidTr="008A43C2">
        <w:trPr>
          <w:trHeight w:val="315"/>
        </w:trPr>
        <w:tc>
          <w:tcPr>
            <w:tcW w:w="797" w:type="dxa"/>
            <w:tcBorders>
              <w:top w:val="single" w:sz="4" w:space="0" w:color="auto"/>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253</w:t>
            </w:r>
          </w:p>
        </w:tc>
        <w:tc>
          <w:tcPr>
            <w:tcW w:w="6119" w:type="dxa"/>
            <w:tcBorders>
              <w:top w:val="single" w:sz="4" w:space="0" w:color="auto"/>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Всего по направлению «Прочие нужды», в том числе:</w:t>
            </w:r>
          </w:p>
        </w:tc>
        <w:tc>
          <w:tcPr>
            <w:tcW w:w="2131" w:type="dxa"/>
            <w:tcBorders>
              <w:top w:val="single" w:sz="4" w:space="0" w:color="auto"/>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1 237,50</w:t>
            </w:r>
          </w:p>
        </w:tc>
        <w:tc>
          <w:tcPr>
            <w:tcW w:w="1706" w:type="dxa"/>
            <w:tcBorders>
              <w:top w:val="single" w:sz="4" w:space="0" w:color="auto"/>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150,00</w:t>
            </w:r>
          </w:p>
        </w:tc>
        <w:tc>
          <w:tcPr>
            <w:tcW w:w="1706" w:type="dxa"/>
            <w:tcBorders>
              <w:top w:val="single" w:sz="4" w:space="0" w:color="auto"/>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12,12</w:t>
            </w:r>
          </w:p>
        </w:tc>
        <w:tc>
          <w:tcPr>
            <w:tcW w:w="2557" w:type="dxa"/>
            <w:tcBorders>
              <w:top w:val="single" w:sz="4" w:space="0" w:color="auto"/>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254</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1 237,50</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150,00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12,12</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65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255</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12.2. Развитие доступной и комфортной среды, включающей унифицированную систему навигации и ориентирующей информации для туристов</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367,50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256</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367,50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51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257</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12.3. Продвижение туристского потенциала городского округа Верхняя Пышма</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870,00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150,00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17,24</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258</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870,00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150,00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17,24</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52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259</w:t>
            </w:r>
          </w:p>
        </w:tc>
        <w:tc>
          <w:tcPr>
            <w:tcW w:w="14219" w:type="dxa"/>
            <w:gridSpan w:val="5"/>
            <w:tcBorders>
              <w:top w:val="single" w:sz="4" w:space="0" w:color="000000"/>
              <w:left w:val="nil"/>
              <w:bottom w:val="single" w:sz="4" w:space="0" w:color="000000"/>
              <w:right w:val="single" w:sz="4" w:space="0" w:color="000000"/>
            </w:tcBorders>
            <w:shd w:val="clear" w:color="000000" w:fill="auto"/>
            <w:vAlign w:val="center"/>
            <w:hideMark/>
          </w:tcPr>
          <w:p w:rsidR="000D436F" w:rsidRPr="000D436F" w:rsidRDefault="000D436F" w:rsidP="000D436F">
            <w:pPr>
              <w:spacing w:after="0" w:line="240" w:lineRule="auto"/>
              <w:jc w:val="center"/>
              <w:rPr>
                <w:rFonts w:ascii="Liberation Serif" w:eastAsia="Times New Roman" w:hAnsi="Liberation Serif" w:cs="Times New Roman"/>
                <w:b/>
                <w:bCs/>
                <w:sz w:val="20"/>
                <w:szCs w:val="20"/>
                <w:lang w:eastAsia="ru-RU"/>
              </w:rPr>
            </w:pPr>
            <w:proofErr w:type="gramStart"/>
            <w:r w:rsidRPr="000D436F">
              <w:rPr>
                <w:rFonts w:ascii="Liberation Serif" w:eastAsia="Times New Roman" w:hAnsi="Liberation Serif" w:cs="Times New Roman"/>
                <w:b/>
                <w:bCs/>
                <w:sz w:val="20"/>
                <w:szCs w:val="20"/>
                <w:lang w:eastAsia="ru-RU"/>
              </w:rPr>
              <w:t>ПОДПРОГРАММА  13</w:t>
            </w:r>
            <w:proofErr w:type="gramEnd"/>
            <w:r w:rsidRPr="000D436F">
              <w:rPr>
                <w:rFonts w:ascii="Liberation Serif" w:eastAsia="Times New Roman" w:hAnsi="Liberation Serif" w:cs="Times New Roman"/>
                <w:b/>
                <w:bCs/>
                <w:sz w:val="20"/>
                <w:szCs w:val="20"/>
                <w:lang w:eastAsia="ru-RU"/>
              </w:rPr>
              <w:t>. «ОБЕСПЕЧЕНИЕ ЖИЛЬЕМ ПЕДАГОГИЧЕСКИХ РАБОТНИКОВ МУНИЦИПАЛЬНЫХ УЧРЕЖДЕНИЙ НА ТЕРРИТОРИИ ГОРОДСКОГО ОКРУГА ВЕРХНЯЯ ПЫШМА НА ПЕРИОД ДО 2027 ГОДА»</w:t>
            </w:r>
          </w:p>
        </w:tc>
      </w:tr>
      <w:tr w:rsidR="000D436F" w:rsidRPr="000D436F" w:rsidTr="008A43C2">
        <w:trPr>
          <w:trHeight w:val="1108"/>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260</w:t>
            </w:r>
          </w:p>
        </w:tc>
        <w:tc>
          <w:tcPr>
            <w:tcW w:w="6119" w:type="dxa"/>
            <w:tcBorders>
              <w:top w:val="single" w:sz="4" w:space="0" w:color="000000"/>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b/>
                <w:bCs/>
                <w:sz w:val="20"/>
                <w:szCs w:val="20"/>
                <w:lang w:eastAsia="ru-RU"/>
              </w:rPr>
            </w:pPr>
            <w:r w:rsidRPr="000D436F">
              <w:rPr>
                <w:rFonts w:ascii="Liberation Serif" w:eastAsia="Times New Roman" w:hAnsi="Liberation Serif" w:cs="Times New Roman"/>
                <w:b/>
                <w:bCs/>
                <w:sz w:val="20"/>
                <w:szCs w:val="20"/>
                <w:lang w:eastAsia="ru-RU"/>
              </w:rPr>
              <w:t>ВСЕГО ПО ПОДПРОГРАММЕ, В ТОМ ЧИСЛЕ: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2131" w:type="dxa"/>
            <w:tcBorders>
              <w:top w:val="single" w:sz="4" w:space="0" w:color="000000"/>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b/>
                <w:bCs/>
                <w:sz w:val="24"/>
                <w:szCs w:val="24"/>
                <w:lang w:eastAsia="ru-RU"/>
              </w:rPr>
            </w:pPr>
            <w:r w:rsidRPr="000D436F">
              <w:rPr>
                <w:rFonts w:ascii="Liberation Serif" w:eastAsia="Times New Roman" w:hAnsi="Liberation Serif" w:cs="Times New Roman"/>
                <w:b/>
                <w:bCs/>
                <w:sz w:val="24"/>
                <w:szCs w:val="24"/>
                <w:lang w:eastAsia="ru-RU"/>
              </w:rPr>
              <w:t>35 083,57</w:t>
            </w:r>
          </w:p>
        </w:tc>
        <w:tc>
          <w:tcPr>
            <w:tcW w:w="1706" w:type="dxa"/>
            <w:tcBorders>
              <w:top w:val="single" w:sz="4" w:space="0" w:color="000000"/>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b/>
                <w:bCs/>
                <w:sz w:val="24"/>
                <w:szCs w:val="24"/>
                <w:lang w:eastAsia="ru-RU"/>
              </w:rPr>
            </w:pPr>
            <w:r w:rsidRPr="000D436F">
              <w:rPr>
                <w:rFonts w:ascii="Liberation Serif" w:eastAsia="Times New Roman" w:hAnsi="Liberation Serif" w:cs="Times New Roman"/>
                <w:b/>
                <w:bCs/>
                <w:sz w:val="24"/>
                <w:szCs w:val="24"/>
                <w:lang w:eastAsia="ru-RU"/>
              </w:rPr>
              <w:t>-</w:t>
            </w:r>
          </w:p>
        </w:tc>
        <w:tc>
          <w:tcPr>
            <w:tcW w:w="1706" w:type="dxa"/>
            <w:tcBorders>
              <w:top w:val="single" w:sz="4" w:space="0" w:color="000000"/>
              <w:left w:val="nil"/>
              <w:bottom w:val="single" w:sz="4" w:space="0" w:color="000000"/>
              <w:right w:val="nil"/>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b/>
                <w:bCs/>
                <w:sz w:val="24"/>
                <w:szCs w:val="24"/>
                <w:lang w:eastAsia="ru-RU"/>
              </w:rPr>
            </w:pPr>
            <w:r w:rsidRPr="000D436F">
              <w:rPr>
                <w:rFonts w:ascii="Liberation Serif" w:eastAsia="Times New Roman" w:hAnsi="Liberation Serif" w:cs="Times New Roman"/>
                <w:b/>
                <w:bCs/>
                <w:sz w:val="24"/>
                <w:szCs w:val="24"/>
                <w:lang w:eastAsia="ru-RU"/>
              </w:rPr>
              <w:t>-</w:t>
            </w:r>
          </w:p>
        </w:tc>
        <w:tc>
          <w:tcPr>
            <w:tcW w:w="2557"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rPr>
                <w:rFonts w:ascii="Liberation Sans" w:eastAsia="Times New Roman" w:hAnsi="Liberation Sans" w:cs="Times New Roman"/>
                <w:color w:val="000000"/>
                <w:sz w:val="20"/>
                <w:szCs w:val="20"/>
                <w:lang w:eastAsia="ru-RU"/>
              </w:rPr>
            </w:pPr>
            <w:r w:rsidRPr="000D436F">
              <w:rPr>
                <w:rFonts w:ascii="Liberation Sans" w:eastAsia="Times New Roman" w:hAnsi="Liberation Sans"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261</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35 083,57</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25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262</w:t>
            </w:r>
          </w:p>
        </w:tc>
        <w:tc>
          <w:tcPr>
            <w:tcW w:w="14219" w:type="dxa"/>
            <w:gridSpan w:val="5"/>
            <w:tcBorders>
              <w:top w:val="single" w:sz="4" w:space="0" w:color="000000"/>
              <w:left w:val="nil"/>
              <w:bottom w:val="single" w:sz="4" w:space="0" w:color="000000"/>
              <w:right w:val="single" w:sz="4" w:space="0" w:color="000000"/>
            </w:tcBorders>
            <w:shd w:val="clear" w:color="000000" w:fill="auto"/>
            <w:vAlign w:val="center"/>
            <w:hideMark/>
          </w:tcPr>
          <w:p w:rsidR="000D436F" w:rsidRPr="000D436F" w:rsidRDefault="000D436F" w:rsidP="000D436F">
            <w:pPr>
              <w:spacing w:after="0" w:line="240" w:lineRule="auto"/>
              <w:jc w:val="center"/>
              <w:rPr>
                <w:rFonts w:ascii="Liberation Serif" w:eastAsia="Times New Roman" w:hAnsi="Liberation Serif" w:cs="Times New Roman"/>
                <w:b/>
                <w:bCs/>
                <w:sz w:val="20"/>
                <w:szCs w:val="20"/>
                <w:lang w:eastAsia="ru-RU"/>
              </w:rPr>
            </w:pPr>
            <w:r w:rsidRPr="000D436F">
              <w:rPr>
                <w:rFonts w:ascii="Liberation Serif" w:eastAsia="Times New Roman" w:hAnsi="Liberation Serif" w:cs="Times New Roman"/>
                <w:b/>
                <w:bCs/>
                <w:sz w:val="20"/>
                <w:szCs w:val="20"/>
                <w:lang w:eastAsia="ru-RU"/>
              </w:rPr>
              <w:t>«Прочие нужды»</w:t>
            </w:r>
          </w:p>
        </w:tc>
      </w:tr>
      <w:tr w:rsidR="000D436F" w:rsidRPr="000D436F" w:rsidTr="000D436F">
        <w:trPr>
          <w:trHeight w:val="28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263</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Всего по направлению «Прочие нужды», в том числе:</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35 083,57</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264</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35 083,57</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616"/>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265</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13.1. Строительство (приобретение) служебных жилых помещений для педагогических и иных работников</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35 083,57</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xml:space="preserve">Приобретение жилых помещений запланировано на 3 </w:t>
            </w:r>
            <w:proofErr w:type="spellStart"/>
            <w:r w:rsidRPr="000D436F">
              <w:rPr>
                <w:rFonts w:ascii="Liberation Serif" w:eastAsia="Times New Roman" w:hAnsi="Liberation Serif" w:cs="Times New Roman"/>
                <w:color w:val="000000"/>
                <w:sz w:val="20"/>
                <w:szCs w:val="20"/>
                <w:lang w:eastAsia="ru-RU"/>
              </w:rPr>
              <w:t>кв</w:t>
            </w:r>
            <w:proofErr w:type="spellEnd"/>
            <w:r w:rsidRPr="000D436F">
              <w:rPr>
                <w:rFonts w:ascii="Liberation Serif" w:eastAsia="Times New Roman" w:hAnsi="Liberation Serif" w:cs="Times New Roman"/>
                <w:color w:val="000000"/>
                <w:sz w:val="20"/>
                <w:szCs w:val="20"/>
                <w:lang w:eastAsia="ru-RU"/>
              </w:rPr>
              <w:t xml:space="preserve"> 2024 года</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266</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35 083,57</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52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267</w:t>
            </w:r>
          </w:p>
        </w:tc>
        <w:tc>
          <w:tcPr>
            <w:tcW w:w="14219" w:type="dxa"/>
            <w:gridSpan w:val="5"/>
            <w:tcBorders>
              <w:top w:val="single" w:sz="4" w:space="0" w:color="000000"/>
              <w:left w:val="nil"/>
              <w:bottom w:val="single" w:sz="4" w:space="0" w:color="000000"/>
              <w:right w:val="single" w:sz="4" w:space="0" w:color="000000"/>
            </w:tcBorders>
            <w:shd w:val="clear" w:color="000000" w:fill="auto"/>
            <w:vAlign w:val="center"/>
            <w:hideMark/>
          </w:tcPr>
          <w:p w:rsidR="000D436F" w:rsidRPr="000D436F" w:rsidRDefault="000D436F" w:rsidP="000D436F">
            <w:pPr>
              <w:spacing w:after="0" w:line="240" w:lineRule="auto"/>
              <w:jc w:val="center"/>
              <w:rPr>
                <w:rFonts w:ascii="Liberation Serif" w:eastAsia="Times New Roman" w:hAnsi="Liberation Serif" w:cs="Times New Roman"/>
                <w:b/>
                <w:bCs/>
                <w:sz w:val="20"/>
                <w:szCs w:val="20"/>
                <w:lang w:eastAsia="ru-RU"/>
              </w:rPr>
            </w:pPr>
            <w:proofErr w:type="gramStart"/>
            <w:r w:rsidRPr="000D436F">
              <w:rPr>
                <w:rFonts w:ascii="Liberation Serif" w:eastAsia="Times New Roman" w:hAnsi="Liberation Serif" w:cs="Times New Roman"/>
                <w:b/>
                <w:bCs/>
                <w:sz w:val="20"/>
                <w:szCs w:val="20"/>
                <w:lang w:eastAsia="ru-RU"/>
              </w:rPr>
              <w:t>ПОДПРОГРАММА  14</w:t>
            </w:r>
            <w:proofErr w:type="gramEnd"/>
            <w:r w:rsidRPr="000D436F">
              <w:rPr>
                <w:rFonts w:ascii="Liberation Serif" w:eastAsia="Times New Roman" w:hAnsi="Liberation Serif" w:cs="Times New Roman"/>
                <w:b/>
                <w:bCs/>
                <w:sz w:val="20"/>
                <w:szCs w:val="20"/>
                <w:lang w:eastAsia="ru-RU"/>
              </w:rPr>
              <w:t>.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r>
      <w:tr w:rsidR="000D436F" w:rsidRPr="000D436F" w:rsidTr="008A43C2">
        <w:trPr>
          <w:trHeight w:val="105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268</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b/>
                <w:bCs/>
                <w:sz w:val="20"/>
                <w:szCs w:val="20"/>
                <w:lang w:eastAsia="ru-RU"/>
              </w:rPr>
            </w:pPr>
            <w:r w:rsidRPr="000D436F">
              <w:rPr>
                <w:rFonts w:ascii="Liberation Serif" w:eastAsia="Times New Roman" w:hAnsi="Liberation Serif" w:cs="Times New Roman"/>
                <w:b/>
                <w:bCs/>
                <w:sz w:val="20"/>
                <w:szCs w:val="20"/>
                <w:lang w:eastAsia="ru-RU"/>
              </w:rPr>
              <w:t>ВСЕГО ПО ПОДПРОГРАММЕ, В ТОМ ЧИСЛЕ: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b/>
                <w:bCs/>
                <w:sz w:val="24"/>
                <w:szCs w:val="24"/>
                <w:lang w:eastAsia="ru-RU"/>
              </w:rPr>
            </w:pPr>
            <w:r w:rsidRPr="000D436F">
              <w:rPr>
                <w:rFonts w:ascii="Liberation Serif" w:eastAsia="Times New Roman" w:hAnsi="Liberation Serif" w:cs="Times New Roman"/>
                <w:b/>
                <w:bCs/>
                <w:sz w:val="24"/>
                <w:szCs w:val="24"/>
                <w:lang w:eastAsia="ru-RU"/>
              </w:rPr>
              <w:t>3 454,50</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b/>
                <w:bCs/>
                <w:sz w:val="24"/>
                <w:szCs w:val="24"/>
                <w:lang w:eastAsia="ru-RU"/>
              </w:rPr>
            </w:pPr>
            <w:r w:rsidRPr="000D436F">
              <w:rPr>
                <w:rFonts w:ascii="Liberation Serif" w:eastAsia="Times New Roman" w:hAnsi="Liberation Serif" w:cs="Times New Roman"/>
                <w:b/>
                <w:bCs/>
                <w:sz w:val="24"/>
                <w:szCs w:val="24"/>
                <w:lang w:eastAsia="ru-RU"/>
              </w:rPr>
              <w:t>2 779,88</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80,47</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b/>
                <w:bCs/>
                <w:color w:val="000000"/>
                <w:sz w:val="20"/>
                <w:szCs w:val="20"/>
                <w:lang w:eastAsia="ru-RU"/>
              </w:rPr>
            </w:pPr>
            <w:r w:rsidRPr="000D436F">
              <w:rPr>
                <w:rFonts w:ascii="Liberation Serif" w:eastAsia="Times New Roman" w:hAnsi="Liberation Serif" w:cs="Times New Roman"/>
                <w:b/>
                <w:bCs/>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269</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3 454,50</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2 779,88</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80,47</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25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270</w:t>
            </w:r>
          </w:p>
        </w:tc>
        <w:tc>
          <w:tcPr>
            <w:tcW w:w="14219" w:type="dxa"/>
            <w:gridSpan w:val="5"/>
            <w:tcBorders>
              <w:top w:val="single" w:sz="4" w:space="0" w:color="000000"/>
              <w:left w:val="nil"/>
              <w:bottom w:val="single" w:sz="4" w:space="0" w:color="000000"/>
              <w:right w:val="single" w:sz="4" w:space="0" w:color="000000"/>
            </w:tcBorders>
            <w:shd w:val="clear" w:color="000000" w:fill="auto"/>
            <w:vAlign w:val="center"/>
            <w:hideMark/>
          </w:tcPr>
          <w:p w:rsidR="000D436F" w:rsidRPr="000D436F" w:rsidRDefault="000D436F" w:rsidP="000D436F">
            <w:pPr>
              <w:spacing w:after="0" w:line="240" w:lineRule="auto"/>
              <w:jc w:val="center"/>
              <w:rPr>
                <w:rFonts w:ascii="Liberation Serif" w:eastAsia="Times New Roman" w:hAnsi="Liberation Serif" w:cs="Times New Roman"/>
                <w:b/>
                <w:bCs/>
                <w:sz w:val="20"/>
                <w:szCs w:val="20"/>
                <w:lang w:eastAsia="ru-RU"/>
              </w:rPr>
            </w:pPr>
            <w:r w:rsidRPr="000D436F">
              <w:rPr>
                <w:rFonts w:ascii="Liberation Serif" w:eastAsia="Times New Roman" w:hAnsi="Liberation Serif" w:cs="Times New Roman"/>
                <w:b/>
                <w:bCs/>
                <w:sz w:val="20"/>
                <w:szCs w:val="20"/>
                <w:lang w:eastAsia="ru-RU"/>
              </w:rPr>
              <w:t>«Прочие нужды»</w:t>
            </w:r>
          </w:p>
        </w:tc>
      </w:tr>
      <w:tr w:rsidR="000D436F" w:rsidRPr="000D436F" w:rsidTr="008A43C2">
        <w:trPr>
          <w:trHeight w:val="153"/>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271</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Всего по направлению «Прочие нужды», в том числе:</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3 454,50</w:t>
            </w:r>
          </w:p>
        </w:tc>
        <w:tc>
          <w:tcPr>
            <w:tcW w:w="1706"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2 779,88</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80,47</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300"/>
        </w:trPr>
        <w:tc>
          <w:tcPr>
            <w:tcW w:w="797" w:type="dxa"/>
            <w:tcBorders>
              <w:top w:val="nil"/>
              <w:left w:val="single" w:sz="4" w:space="0" w:color="000000"/>
              <w:bottom w:val="single" w:sz="4" w:space="0" w:color="auto"/>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272</w:t>
            </w:r>
          </w:p>
        </w:tc>
        <w:tc>
          <w:tcPr>
            <w:tcW w:w="6119" w:type="dxa"/>
            <w:tcBorders>
              <w:top w:val="nil"/>
              <w:left w:val="nil"/>
              <w:bottom w:val="single" w:sz="4" w:space="0" w:color="auto"/>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auto"/>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3 454,50</w:t>
            </w:r>
          </w:p>
        </w:tc>
        <w:tc>
          <w:tcPr>
            <w:tcW w:w="1706" w:type="dxa"/>
            <w:tcBorders>
              <w:top w:val="nil"/>
              <w:left w:val="nil"/>
              <w:bottom w:val="single" w:sz="4" w:space="0" w:color="auto"/>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2 779,88</w:t>
            </w:r>
          </w:p>
        </w:tc>
        <w:tc>
          <w:tcPr>
            <w:tcW w:w="1706" w:type="dxa"/>
            <w:tcBorders>
              <w:top w:val="nil"/>
              <w:left w:val="nil"/>
              <w:bottom w:val="single" w:sz="4" w:space="0" w:color="auto"/>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80,47</w:t>
            </w:r>
          </w:p>
        </w:tc>
        <w:tc>
          <w:tcPr>
            <w:tcW w:w="2557" w:type="dxa"/>
            <w:tcBorders>
              <w:top w:val="nil"/>
              <w:left w:val="nil"/>
              <w:bottom w:val="single" w:sz="4" w:space="0" w:color="auto"/>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510"/>
        </w:trPr>
        <w:tc>
          <w:tcPr>
            <w:tcW w:w="797" w:type="dxa"/>
            <w:tcBorders>
              <w:top w:val="single" w:sz="4" w:space="0" w:color="auto"/>
              <w:left w:val="single" w:sz="4" w:space="0" w:color="auto"/>
              <w:bottom w:val="single" w:sz="4" w:space="0" w:color="auto"/>
              <w:right w:val="single" w:sz="4" w:space="0" w:color="auto"/>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lastRenderedPageBreak/>
              <w:t>273</w:t>
            </w:r>
          </w:p>
        </w:tc>
        <w:tc>
          <w:tcPr>
            <w:tcW w:w="6119" w:type="dxa"/>
            <w:tcBorders>
              <w:top w:val="single" w:sz="4" w:space="0" w:color="auto"/>
              <w:left w:val="single" w:sz="4" w:space="0" w:color="auto"/>
              <w:bottom w:val="single" w:sz="4" w:space="0" w:color="auto"/>
              <w:right w:val="single" w:sz="4" w:space="0" w:color="auto"/>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14.1. Субсидии социально ориентированным некоммерческим организациям</w:t>
            </w:r>
          </w:p>
        </w:tc>
        <w:tc>
          <w:tcPr>
            <w:tcW w:w="2131" w:type="dxa"/>
            <w:tcBorders>
              <w:top w:val="single" w:sz="4" w:space="0" w:color="auto"/>
              <w:left w:val="single" w:sz="4" w:space="0" w:color="auto"/>
              <w:bottom w:val="single" w:sz="4" w:space="0" w:color="auto"/>
              <w:right w:val="single" w:sz="4" w:space="0" w:color="auto"/>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2 690,80</w:t>
            </w:r>
          </w:p>
        </w:tc>
        <w:tc>
          <w:tcPr>
            <w:tcW w:w="1706"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1 615,78</w:t>
            </w:r>
          </w:p>
        </w:tc>
        <w:tc>
          <w:tcPr>
            <w:tcW w:w="1706"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60,05</w:t>
            </w:r>
          </w:p>
        </w:tc>
        <w:tc>
          <w:tcPr>
            <w:tcW w:w="2557" w:type="dxa"/>
            <w:tcBorders>
              <w:top w:val="single" w:sz="4" w:space="0" w:color="auto"/>
              <w:left w:val="single" w:sz="4" w:space="0" w:color="auto"/>
              <w:bottom w:val="single" w:sz="4" w:space="0" w:color="auto"/>
              <w:right w:val="single" w:sz="4" w:space="0" w:color="auto"/>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заключены 4 соглашения</w:t>
            </w:r>
          </w:p>
        </w:tc>
      </w:tr>
      <w:tr w:rsidR="000D436F" w:rsidRPr="000D436F" w:rsidTr="008A43C2">
        <w:trPr>
          <w:trHeight w:val="300"/>
        </w:trPr>
        <w:tc>
          <w:tcPr>
            <w:tcW w:w="797" w:type="dxa"/>
            <w:tcBorders>
              <w:top w:val="single" w:sz="4" w:space="0" w:color="auto"/>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274</w:t>
            </w:r>
          </w:p>
        </w:tc>
        <w:tc>
          <w:tcPr>
            <w:tcW w:w="6119" w:type="dxa"/>
            <w:tcBorders>
              <w:top w:val="single" w:sz="4" w:space="0" w:color="auto"/>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single" w:sz="4" w:space="0" w:color="auto"/>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2 690,80</w:t>
            </w:r>
          </w:p>
        </w:tc>
        <w:tc>
          <w:tcPr>
            <w:tcW w:w="1706" w:type="dxa"/>
            <w:tcBorders>
              <w:top w:val="single" w:sz="4" w:space="0" w:color="auto"/>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1 615,78</w:t>
            </w:r>
          </w:p>
        </w:tc>
        <w:tc>
          <w:tcPr>
            <w:tcW w:w="1706" w:type="dxa"/>
            <w:tcBorders>
              <w:top w:val="single" w:sz="4" w:space="0" w:color="auto"/>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60,05</w:t>
            </w:r>
          </w:p>
        </w:tc>
        <w:tc>
          <w:tcPr>
            <w:tcW w:w="2557" w:type="dxa"/>
            <w:tcBorders>
              <w:top w:val="single" w:sz="4" w:space="0" w:color="auto"/>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8A43C2">
        <w:trPr>
          <w:trHeight w:val="435"/>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275</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Мероприятие 14.3. Внедрение механизмов инициативного бюджетирования на территории Свердловской области</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763,70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1 164,10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152,43</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 </w:t>
            </w:r>
          </w:p>
        </w:tc>
        <w:tc>
          <w:tcPr>
            <w:tcW w:w="6119" w:type="dxa"/>
            <w:tcBorders>
              <w:top w:val="nil"/>
              <w:left w:val="nil"/>
              <w:bottom w:val="single" w:sz="4" w:space="0" w:color="000000"/>
              <w:right w:val="single" w:sz="4" w:space="0" w:color="000000"/>
            </w:tcBorders>
            <w:shd w:val="clear" w:color="000000"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областной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1 017,90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100,00</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r w:rsidR="000D436F" w:rsidRPr="000D436F" w:rsidTr="000D436F">
        <w:trPr>
          <w:trHeight w:val="300"/>
        </w:trPr>
        <w:tc>
          <w:tcPr>
            <w:tcW w:w="797" w:type="dxa"/>
            <w:tcBorders>
              <w:top w:val="nil"/>
              <w:left w:val="single" w:sz="4" w:space="0" w:color="000000"/>
              <w:bottom w:val="single" w:sz="4" w:space="0" w:color="000000"/>
              <w:right w:val="single" w:sz="4" w:space="0" w:color="000000"/>
            </w:tcBorders>
            <w:shd w:val="clear" w:color="000000" w:fill="auto"/>
            <w:hideMark/>
          </w:tcPr>
          <w:p w:rsidR="000D436F" w:rsidRPr="000D436F" w:rsidRDefault="000D436F" w:rsidP="000D436F">
            <w:pPr>
              <w:spacing w:after="0" w:line="240" w:lineRule="auto"/>
              <w:jc w:val="center"/>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276</w:t>
            </w:r>
          </w:p>
        </w:tc>
        <w:tc>
          <w:tcPr>
            <w:tcW w:w="6119" w:type="dxa"/>
            <w:tcBorders>
              <w:top w:val="nil"/>
              <w:left w:val="nil"/>
              <w:bottom w:val="single" w:sz="4" w:space="0" w:color="000000"/>
              <w:right w:val="single" w:sz="4" w:space="0" w:color="000000"/>
            </w:tcBorders>
            <w:shd w:val="clear" w:color="auto" w:fill="auto"/>
            <w:hideMark/>
          </w:tcPr>
          <w:p w:rsidR="000D436F" w:rsidRPr="000D436F" w:rsidRDefault="000D436F" w:rsidP="000D436F">
            <w:pPr>
              <w:spacing w:after="0" w:line="240" w:lineRule="auto"/>
              <w:rPr>
                <w:rFonts w:ascii="Liberation Serif" w:eastAsia="Times New Roman" w:hAnsi="Liberation Serif" w:cs="Times New Roman"/>
                <w:sz w:val="20"/>
                <w:szCs w:val="20"/>
                <w:lang w:eastAsia="ru-RU"/>
              </w:rPr>
            </w:pPr>
            <w:r w:rsidRPr="000D436F">
              <w:rPr>
                <w:rFonts w:ascii="Liberation Serif" w:eastAsia="Times New Roman" w:hAnsi="Liberation Serif" w:cs="Times New Roman"/>
                <w:sz w:val="20"/>
                <w:szCs w:val="20"/>
                <w:lang w:eastAsia="ru-RU"/>
              </w:rPr>
              <w:t>местный бюджет</w:t>
            </w:r>
          </w:p>
        </w:tc>
        <w:tc>
          <w:tcPr>
            <w:tcW w:w="2131" w:type="dxa"/>
            <w:tcBorders>
              <w:top w:val="nil"/>
              <w:left w:val="nil"/>
              <w:bottom w:val="single" w:sz="4" w:space="0" w:color="000000"/>
              <w:right w:val="single" w:sz="4" w:space="0" w:color="000000"/>
            </w:tcBorders>
            <w:shd w:val="clear" w:color="000000" w:fill="auto"/>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763,70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1 164,10</w:t>
            </w:r>
          </w:p>
        </w:tc>
        <w:tc>
          <w:tcPr>
            <w:tcW w:w="1706" w:type="dxa"/>
            <w:tcBorders>
              <w:top w:val="nil"/>
              <w:left w:val="nil"/>
              <w:bottom w:val="single" w:sz="4" w:space="0" w:color="000000"/>
              <w:right w:val="single" w:sz="4" w:space="0" w:color="000000"/>
            </w:tcBorders>
            <w:shd w:val="clear" w:color="FFFFFF" w:fill="FFFFFF"/>
            <w:hideMark/>
          </w:tcPr>
          <w:p w:rsidR="000D436F" w:rsidRPr="000D436F" w:rsidRDefault="000D436F" w:rsidP="008A43C2">
            <w:pPr>
              <w:spacing w:after="0" w:line="240" w:lineRule="auto"/>
              <w:jc w:val="right"/>
              <w:rPr>
                <w:rFonts w:ascii="Liberation Serif" w:eastAsia="Times New Roman" w:hAnsi="Liberation Serif" w:cs="Times New Roman"/>
                <w:sz w:val="24"/>
                <w:szCs w:val="24"/>
                <w:lang w:eastAsia="ru-RU"/>
              </w:rPr>
            </w:pPr>
            <w:r w:rsidRPr="000D436F">
              <w:rPr>
                <w:rFonts w:ascii="Liberation Serif" w:eastAsia="Times New Roman" w:hAnsi="Liberation Serif" w:cs="Times New Roman"/>
                <w:sz w:val="24"/>
                <w:szCs w:val="24"/>
                <w:lang w:eastAsia="ru-RU"/>
              </w:rPr>
              <w:t>152,43</w:t>
            </w:r>
          </w:p>
        </w:tc>
        <w:tc>
          <w:tcPr>
            <w:tcW w:w="2557" w:type="dxa"/>
            <w:tcBorders>
              <w:top w:val="nil"/>
              <w:left w:val="nil"/>
              <w:bottom w:val="single" w:sz="4" w:space="0" w:color="000000"/>
              <w:right w:val="single" w:sz="4" w:space="0" w:color="000000"/>
            </w:tcBorders>
            <w:shd w:val="clear" w:color="FFFFFF" w:fill="FFFFFF"/>
            <w:hideMark/>
          </w:tcPr>
          <w:p w:rsidR="000D436F" w:rsidRPr="000D436F" w:rsidRDefault="000D436F" w:rsidP="000D436F">
            <w:pPr>
              <w:spacing w:after="0" w:line="240" w:lineRule="auto"/>
              <w:rPr>
                <w:rFonts w:ascii="Liberation Serif" w:eastAsia="Times New Roman" w:hAnsi="Liberation Serif" w:cs="Times New Roman"/>
                <w:color w:val="000000"/>
                <w:sz w:val="20"/>
                <w:szCs w:val="20"/>
                <w:lang w:eastAsia="ru-RU"/>
              </w:rPr>
            </w:pPr>
            <w:r w:rsidRPr="000D436F">
              <w:rPr>
                <w:rFonts w:ascii="Liberation Serif" w:eastAsia="Times New Roman" w:hAnsi="Liberation Serif" w:cs="Times New Roman"/>
                <w:color w:val="000000"/>
                <w:sz w:val="20"/>
                <w:szCs w:val="20"/>
                <w:lang w:eastAsia="ru-RU"/>
              </w:rPr>
              <w:t> </w:t>
            </w:r>
          </w:p>
        </w:tc>
      </w:tr>
    </w:tbl>
    <w:p w:rsidR="000D436F" w:rsidRDefault="000D436F" w:rsidP="000D436F"/>
    <w:p w:rsidR="008A43C2" w:rsidRPr="000D436F" w:rsidRDefault="008A43C2" w:rsidP="008A43C2">
      <w:pPr>
        <w:spacing w:after="0" w:line="240" w:lineRule="auto"/>
        <w:ind w:firstLine="708"/>
        <w:contextualSpacing/>
        <w:jc w:val="both"/>
        <w:rPr>
          <w:rFonts w:ascii="Liberation Serif" w:eastAsia="Times New Roman" w:hAnsi="Liberation Serif" w:cs="Liberation Serif"/>
          <w:sz w:val="28"/>
          <w:szCs w:val="28"/>
          <w:lang w:eastAsia="ru-RU"/>
        </w:rPr>
      </w:pPr>
    </w:p>
    <w:p w:rsidR="008A43C2" w:rsidRPr="000D436F" w:rsidRDefault="008A43C2" w:rsidP="008A43C2">
      <w:pPr>
        <w:spacing w:after="0" w:line="240" w:lineRule="auto"/>
        <w:contextualSpacing/>
        <w:jc w:val="both"/>
        <w:rPr>
          <w:rFonts w:ascii="Liberation Serif" w:eastAsia="Times New Roman" w:hAnsi="Liberation Serif" w:cs="Liberation Serif"/>
          <w:sz w:val="28"/>
          <w:szCs w:val="28"/>
          <w:lang w:eastAsia="ru-RU"/>
        </w:rPr>
      </w:pPr>
      <w:r w:rsidRPr="000D436F">
        <w:rPr>
          <w:rFonts w:ascii="Liberation Serif" w:eastAsia="Times New Roman" w:hAnsi="Liberation Serif" w:cs="Liberation Serif"/>
          <w:sz w:val="28"/>
          <w:szCs w:val="28"/>
          <w:lang w:eastAsia="ru-RU"/>
        </w:rPr>
        <w:t>Начальник отдела проектного управления и стратегического планирования                                                    Н. Ю. Лебедева</w:t>
      </w:r>
    </w:p>
    <w:p w:rsidR="008A43C2" w:rsidRPr="000D436F" w:rsidRDefault="008A43C2" w:rsidP="008A43C2">
      <w:pPr>
        <w:spacing w:after="0" w:line="240" w:lineRule="auto"/>
        <w:contextualSpacing/>
        <w:jc w:val="both"/>
        <w:rPr>
          <w:rFonts w:ascii="Liberation Serif" w:eastAsia="Times New Roman" w:hAnsi="Liberation Serif" w:cs="Liberation Serif"/>
          <w:sz w:val="28"/>
          <w:szCs w:val="28"/>
          <w:lang w:eastAsia="ru-RU"/>
        </w:rPr>
      </w:pPr>
    </w:p>
    <w:p w:rsidR="008A43C2" w:rsidRPr="000D436F" w:rsidRDefault="008A43C2" w:rsidP="008A43C2">
      <w:pPr>
        <w:spacing w:after="0" w:line="240" w:lineRule="auto"/>
        <w:contextualSpacing/>
        <w:jc w:val="both"/>
        <w:rPr>
          <w:rFonts w:ascii="Liberation Serif" w:eastAsia="Times New Roman" w:hAnsi="Liberation Serif" w:cs="Liberation Serif"/>
          <w:sz w:val="28"/>
          <w:szCs w:val="28"/>
          <w:lang w:eastAsia="ru-RU"/>
        </w:rPr>
      </w:pPr>
    </w:p>
    <w:p w:rsidR="008A43C2" w:rsidRPr="000D436F" w:rsidRDefault="008A43C2" w:rsidP="008A43C2">
      <w:pPr>
        <w:spacing w:after="0" w:line="240" w:lineRule="auto"/>
        <w:contextualSpacing/>
        <w:jc w:val="both"/>
        <w:rPr>
          <w:rFonts w:ascii="Liberation Serif" w:eastAsia="Times New Roman" w:hAnsi="Liberation Serif" w:cs="Liberation Serif"/>
          <w:sz w:val="28"/>
          <w:szCs w:val="28"/>
          <w:lang w:eastAsia="ru-RU"/>
        </w:rPr>
      </w:pPr>
    </w:p>
    <w:p w:rsidR="008A43C2" w:rsidRPr="000D436F" w:rsidRDefault="008A43C2" w:rsidP="008A43C2">
      <w:pPr>
        <w:spacing w:after="0" w:line="240" w:lineRule="auto"/>
        <w:contextualSpacing/>
        <w:jc w:val="both"/>
        <w:rPr>
          <w:rFonts w:ascii="Liberation Serif" w:eastAsia="Times New Roman" w:hAnsi="Liberation Serif" w:cs="Liberation Serif"/>
          <w:sz w:val="28"/>
          <w:szCs w:val="28"/>
          <w:lang w:eastAsia="ru-RU"/>
        </w:rPr>
      </w:pPr>
    </w:p>
    <w:p w:rsidR="008A43C2" w:rsidRDefault="008A43C2" w:rsidP="008A43C2">
      <w:pPr>
        <w:spacing w:after="0" w:line="240" w:lineRule="auto"/>
        <w:contextualSpacing/>
        <w:jc w:val="both"/>
        <w:rPr>
          <w:rFonts w:ascii="Liberation Serif" w:eastAsia="Times New Roman" w:hAnsi="Liberation Serif" w:cs="Liberation Serif"/>
          <w:sz w:val="28"/>
          <w:szCs w:val="28"/>
          <w:lang w:eastAsia="ru-RU"/>
        </w:rPr>
      </w:pPr>
    </w:p>
    <w:p w:rsidR="008A43C2" w:rsidRDefault="008A43C2" w:rsidP="008A43C2">
      <w:pPr>
        <w:spacing w:after="0" w:line="240" w:lineRule="auto"/>
        <w:contextualSpacing/>
        <w:jc w:val="both"/>
        <w:rPr>
          <w:rFonts w:ascii="Liberation Serif" w:eastAsia="Times New Roman" w:hAnsi="Liberation Serif" w:cs="Liberation Serif"/>
          <w:sz w:val="28"/>
          <w:szCs w:val="28"/>
          <w:lang w:eastAsia="ru-RU"/>
        </w:rPr>
      </w:pPr>
    </w:p>
    <w:p w:rsidR="008A43C2" w:rsidRDefault="008A43C2" w:rsidP="008A43C2">
      <w:pPr>
        <w:spacing w:after="0" w:line="240" w:lineRule="auto"/>
        <w:contextualSpacing/>
        <w:jc w:val="both"/>
        <w:rPr>
          <w:rFonts w:ascii="Liberation Serif" w:eastAsia="Times New Roman" w:hAnsi="Liberation Serif" w:cs="Liberation Serif"/>
          <w:sz w:val="28"/>
          <w:szCs w:val="28"/>
          <w:lang w:eastAsia="ru-RU"/>
        </w:rPr>
      </w:pPr>
    </w:p>
    <w:p w:rsidR="008A43C2" w:rsidRDefault="008A43C2" w:rsidP="008A43C2">
      <w:pPr>
        <w:spacing w:after="0" w:line="240" w:lineRule="auto"/>
        <w:contextualSpacing/>
        <w:jc w:val="both"/>
        <w:rPr>
          <w:rFonts w:ascii="Liberation Serif" w:eastAsia="Times New Roman" w:hAnsi="Liberation Serif" w:cs="Liberation Serif"/>
          <w:sz w:val="28"/>
          <w:szCs w:val="28"/>
          <w:lang w:eastAsia="ru-RU"/>
        </w:rPr>
      </w:pPr>
      <w:bookmarkStart w:id="0" w:name="_GoBack"/>
      <w:bookmarkEnd w:id="0"/>
    </w:p>
    <w:p w:rsidR="008A43C2" w:rsidRDefault="008A43C2" w:rsidP="008A43C2">
      <w:pPr>
        <w:spacing w:after="0" w:line="240" w:lineRule="auto"/>
        <w:contextualSpacing/>
        <w:jc w:val="both"/>
        <w:rPr>
          <w:rFonts w:ascii="Liberation Serif" w:eastAsia="Times New Roman" w:hAnsi="Liberation Serif" w:cs="Liberation Serif"/>
          <w:sz w:val="28"/>
          <w:szCs w:val="28"/>
          <w:lang w:eastAsia="ru-RU"/>
        </w:rPr>
      </w:pPr>
    </w:p>
    <w:p w:rsidR="008A43C2" w:rsidRDefault="008A43C2" w:rsidP="008A43C2">
      <w:pPr>
        <w:spacing w:after="0" w:line="240" w:lineRule="auto"/>
        <w:contextualSpacing/>
        <w:jc w:val="both"/>
        <w:rPr>
          <w:rFonts w:ascii="Liberation Serif" w:eastAsia="Times New Roman" w:hAnsi="Liberation Serif" w:cs="Liberation Serif"/>
          <w:sz w:val="28"/>
          <w:szCs w:val="28"/>
          <w:lang w:eastAsia="ru-RU"/>
        </w:rPr>
      </w:pPr>
    </w:p>
    <w:p w:rsidR="008A43C2" w:rsidRDefault="008A43C2" w:rsidP="008A43C2">
      <w:pPr>
        <w:spacing w:after="0" w:line="240" w:lineRule="auto"/>
        <w:contextualSpacing/>
        <w:jc w:val="both"/>
        <w:rPr>
          <w:rFonts w:ascii="Liberation Serif" w:eastAsia="Times New Roman" w:hAnsi="Liberation Serif" w:cs="Liberation Serif"/>
          <w:sz w:val="28"/>
          <w:szCs w:val="28"/>
          <w:lang w:eastAsia="ru-RU"/>
        </w:rPr>
      </w:pPr>
    </w:p>
    <w:p w:rsidR="008A43C2" w:rsidRDefault="008A43C2" w:rsidP="008A43C2">
      <w:pPr>
        <w:spacing w:after="0" w:line="240" w:lineRule="auto"/>
        <w:contextualSpacing/>
        <w:jc w:val="both"/>
        <w:rPr>
          <w:rFonts w:ascii="Liberation Serif" w:eastAsia="Times New Roman" w:hAnsi="Liberation Serif" w:cs="Liberation Serif"/>
          <w:sz w:val="28"/>
          <w:szCs w:val="28"/>
          <w:lang w:eastAsia="ru-RU"/>
        </w:rPr>
      </w:pPr>
    </w:p>
    <w:p w:rsidR="008A43C2" w:rsidRDefault="008A43C2" w:rsidP="008A43C2">
      <w:pPr>
        <w:spacing w:after="0" w:line="240" w:lineRule="auto"/>
        <w:contextualSpacing/>
        <w:jc w:val="both"/>
        <w:rPr>
          <w:rFonts w:ascii="Liberation Serif" w:eastAsia="Times New Roman" w:hAnsi="Liberation Serif" w:cs="Liberation Serif"/>
          <w:sz w:val="28"/>
          <w:szCs w:val="28"/>
          <w:lang w:eastAsia="ru-RU"/>
        </w:rPr>
      </w:pPr>
    </w:p>
    <w:p w:rsidR="008A43C2" w:rsidRDefault="008A43C2" w:rsidP="008A43C2">
      <w:pPr>
        <w:spacing w:after="0" w:line="240" w:lineRule="auto"/>
        <w:contextualSpacing/>
        <w:jc w:val="both"/>
        <w:rPr>
          <w:rFonts w:ascii="Liberation Serif" w:eastAsia="Times New Roman" w:hAnsi="Liberation Serif" w:cs="Liberation Serif"/>
          <w:sz w:val="28"/>
          <w:szCs w:val="28"/>
          <w:lang w:eastAsia="ru-RU"/>
        </w:rPr>
      </w:pPr>
    </w:p>
    <w:p w:rsidR="008A43C2" w:rsidRDefault="008A43C2" w:rsidP="008A43C2">
      <w:pPr>
        <w:spacing w:after="0" w:line="240" w:lineRule="auto"/>
        <w:contextualSpacing/>
        <w:jc w:val="both"/>
        <w:rPr>
          <w:rFonts w:ascii="Liberation Serif" w:eastAsia="Times New Roman" w:hAnsi="Liberation Serif" w:cs="Liberation Serif"/>
          <w:sz w:val="28"/>
          <w:szCs w:val="28"/>
          <w:lang w:eastAsia="ru-RU"/>
        </w:rPr>
      </w:pPr>
    </w:p>
    <w:p w:rsidR="008A43C2" w:rsidRPr="000D436F" w:rsidRDefault="008A43C2" w:rsidP="008A43C2">
      <w:pPr>
        <w:spacing w:after="0" w:line="240" w:lineRule="auto"/>
        <w:contextualSpacing/>
        <w:jc w:val="both"/>
        <w:rPr>
          <w:rFonts w:ascii="Liberation Serif" w:eastAsia="Times New Roman" w:hAnsi="Liberation Serif" w:cs="Liberation Serif"/>
          <w:sz w:val="28"/>
          <w:szCs w:val="28"/>
          <w:lang w:eastAsia="ru-RU"/>
        </w:rPr>
      </w:pPr>
    </w:p>
    <w:p w:rsidR="008A43C2" w:rsidRPr="000D436F" w:rsidRDefault="008A43C2" w:rsidP="008A43C2">
      <w:pPr>
        <w:spacing w:after="0" w:line="240" w:lineRule="auto"/>
        <w:contextualSpacing/>
        <w:jc w:val="both"/>
        <w:rPr>
          <w:rFonts w:ascii="Liberation Serif" w:eastAsia="Times New Roman" w:hAnsi="Liberation Serif" w:cs="Liberation Serif"/>
          <w:sz w:val="28"/>
          <w:szCs w:val="28"/>
          <w:lang w:eastAsia="ru-RU"/>
        </w:rPr>
      </w:pPr>
    </w:p>
    <w:p w:rsidR="008A43C2" w:rsidRPr="008A43C2" w:rsidRDefault="008A43C2" w:rsidP="008A43C2">
      <w:pPr>
        <w:tabs>
          <w:tab w:val="center" w:pos="4677"/>
          <w:tab w:val="right" w:pos="9355"/>
        </w:tabs>
        <w:spacing w:after="0" w:line="240" w:lineRule="auto"/>
        <w:rPr>
          <w:rFonts w:ascii="Liberation Serif" w:eastAsia="Times New Roman" w:hAnsi="Liberation Serif" w:cs="Liberation Serif"/>
          <w:sz w:val="20"/>
          <w:szCs w:val="24"/>
        </w:rPr>
      </w:pPr>
      <w:r w:rsidRPr="008A43C2">
        <w:rPr>
          <w:rFonts w:ascii="Liberation Serif" w:eastAsia="Times New Roman" w:hAnsi="Liberation Serif" w:cs="Liberation Serif"/>
          <w:sz w:val="20"/>
          <w:szCs w:val="24"/>
        </w:rPr>
        <w:t>Исп. Гордеева Ирина Михайловна</w:t>
      </w:r>
    </w:p>
    <w:p w:rsidR="008A43C2" w:rsidRPr="008A43C2" w:rsidRDefault="008A43C2" w:rsidP="008A43C2">
      <w:pPr>
        <w:rPr>
          <w:rFonts w:ascii="Liberation Serif" w:hAnsi="Liberation Serif" w:cs="Liberation Serif"/>
          <w:sz w:val="20"/>
          <w:szCs w:val="24"/>
        </w:rPr>
      </w:pPr>
      <w:r w:rsidRPr="008A43C2">
        <w:rPr>
          <w:rFonts w:ascii="Liberation Serif" w:hAnsi="Liberation Serif" w:cs="Liberation Serif"/>
          <w:sz w:val="20"/>
          <w:szCs w:val="24"/>
        </w:rPr>
        <w:t xml:space="preserve">Тел. +7 (34368) 4-04-80, </w:t>
      </w:r>
      <w:proofErr w:type="spellStart"/>
      <w:r w:rsidRPr="008A43C2">
        <w:rPr>
          <w:rFonts w:ascii="Liberation Serif" w:hAnsi="Liberation Serif" w:cs="Liberation Serif"/>
          <w:sz w:val="20"/>
          <w:szCs w:val="24"/>
        </w:rPr>
        <w:t>вн</w:t>
      </w:r>
      <w:proofErr w:type="spellEnd"/>
      <w:r w:rsidRPr="008A43C2">
        <w:rPr>
          <w:rFonts w:ascii="Liberation Serif" w:hAnsi="Liberation Serif" w:cs="Liberation Serif"/>
          <w:sz w:val="20"/>
          <w:szCs w:val="24"/>
        </w:rPr>
        <w:t>. 010-64</w:t>
      </w:r>
    </w:p>
    <w:p w:rsidR="000D436F" w:rsidRDefault="000D436F" w:rsidP="000D436F"/>
    <w:sectPr w:rsidR="000D436F" w:rsidSect="000D436F">
      <w:pgSz w:w="16838" w:h="11906" w:orient="landscape"/>
      <w:pgMar w:top="1418" w:right="851" w:bottom="851" w:left="90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Liberation Sans">
    <w:panose1 w:val="020B0604020202020204"/>
    <w:charset w:val="CC"/>
    <w:family w:val="swiss"/>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4525174"/>
      <w:docPartObj>
        <w:docPartGallery w:val="Page Numbers (Top of Page)"/>
        <w:docPartUnique/>
      </w:docPartObj>
    </w:sdtPr>
    <w:sdtContent>
      <w:p w:rsidR="000D436F" w:rsidRDefault="000D436F">
        <w:pPr>
          <w:pStyle w:val="a4"/>
          <w:jc w:val="center"/>
        </w:pPr>
        <w:r>
          <w:fldChar w:fldCharType="begin"/>
        </w:r>
        <w:r>
          <w:instrText>PAGE   \* MERGEFORMAT</w:instrText>
        </w:r>
        <w:r>
          <w:fldChar w:fldCharType="separate"/>
        </w:r>
        <w:r w:rsidR="008A43C2">
          <w:rPr>
            <w:noProof/>
          </w:rPr>
          <w:t>38</w:t>
        </w:r>
        <w:r>
          <w:fldChar w:fldCharType="end"/>
        </w:r>
      </w:p>
    </w:sdtContent>
  </w:sdt>
  <w:p w:rsidR="000D436F" w:rsidRDefault="000D436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E5F91"/>
    <w:multiLevelType w:val="hybridMultilevel"/>
    <w:tmpl w:val="1A3E00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4232EB"/>
    <w:multiLevelType w:val="hybridMultilevel"/>
    <w:tmpl w:val="4D7637C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5F34F03"/>
    <w:multiLevelType w:val="hybridMultilevel"/>
    <w:tmpl w:val="F6FA9A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673163"/>
    <w:multiLevelType w:val="hybridMultilevel"/>
    <w:tmpl w:val="A4B6897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3511146B"/>
    <w:multiLevelType w:val="hybridMultilevel"/>
    <w:tmpl w:val="A290F1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3A14C9E"/>
    <w:multiLevelType w:val="hybridMultilevel"/>
    <w:tmpl w:val="08760CF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488C761A"/>
    <w:multiLevelType w:val="hybridMultilevel"/>
    <w:tmpl w:val="031A6C1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48BD49A2"/>
    <w:multiLevelType w:val="hybridMultilevel"/>
    <w:tmpl w:val="5BF2C7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9A031E7"/>
    <w:multiLevelType w:val="hybridMultilevel"/>
    <w:tmpl w:val="33303D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E901753"/>
    <w:multiLevelType w:val="hybridMultilevel"/>
    <w:tmpl w:val="17A80B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2852DDC"/>
    <w:multiLevelType w:val="hybridMultilevel"/>
    <w:tmpl w:val="5F5846B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731D69E2"/>
    <w:multiLevelType w:val="hybridMultilevel"/>
    <w:tmpl w:val="FBA470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3A668E6"/>
    <w:multiLevelType w:val="hybridMultilevel"/>
    <w:tmpl w:val="76DC57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2"/>
  </w:num>
  <w:num w:numId="4">
    <w:abstractNumId w:val="0"/>
  </w:num>
  <w:num w:numId="5">
    <w:abstractNumId w:val="8"/>
  </w:num>
  <w:num w:numId="6">
    <w:abstractNumId w:val="11"/>
  </w:num>
  <w:num w:numId="7">
    <w:abstractNumId w:val="4"/>
  </w:num>
  <w:num w:numId="8">
    <w:abstractNumId w:val="5"/>
  </w:num>
  <w:num w:numId="9">
    <w:abstractNumId w:val="10"/>
  </w:num>
  <w:num w:numId="10">
    <w:abstractNumId w:val="1"/>
  </w:num>
  <w:num w:numId="11">
    <w:abstractNumId w:val="6"/>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E2"/>
    <w:rsid w:val="000D436F"/>
    <w:rsid w:val="005C6EE2"/>
    <w:rsid w:val="008A43C2"/>
    <w:rsid w:val="00A442CA"/>
    <w:rsid w:val="00BF7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BE7F35-668F-41C4-A5A3-14786F26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3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436F"/>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D436F"/>
    <w:pPr>
      <w:tabs>
        <w:tab w:val="center" w:pos="4677"/>
        <w:tab w:val="right" w:pos="9355"/>
      </w:tabs>
      <w:spacing w:after="0" w:line="240" w:lineRule="auto"/>
    </w:pPr>
    <w:rPr>
      <w:rFonts w:eastAsia="Times New Roman" w:cs="Times New Roman"/>
    </w:rPr>
  </w:style>
  <w:style w:type="character" w:customStyle="1" w:styleId="a5">
    <w:name w:val="Верхний колонтитул Знак"/>
    <w:basedOn w:val="a0"/>
    <w:link w:val="a4"/>
    <w:uiPriority w:val="99"/>
    <w:rsid w:val="000D436F"/>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637530">
      <w:bodyDiv w:val="1"/>
      <w:marLeft w:val="0"/>
      <w:marRight w:val="0"/>
      <w:marTop w:val="0"/>
      <w:marBottom w:val="0"/>
      <w:divBdr>
        <w:top w:val="none" w:sz="0" w:space="0" w:color="auto"/>
        <w:left w:val="none" w:sz="0" w:space="0" w:color="auto"/>
        <w:bottom w:val="none" w:sz="0" w:space="0" w:color="auto"/>
        <w:right w:val="none" w:sz="0" w:space="0" w:color="auto"/>
      </w:divBdr>
    </w:div>
    <w:div w:id="125065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40</Pages>
  <Words>11077</Words>
  <Characters>63142</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Гордеева Ирина Михайловна</dc:creator>
  <cp:keywords/>
  <dc:description/>
  <cp:lastModifiedBy>Гордеева Ирина Михайловна</cp:lastModifiedBy>
  <cp:revision>2</cp:revision>
  <dcterms:created xsi:type="dcterms:W3CDTF">2026-04-21T09:53:00Z</dcterms:created>
  <dcterms:modified xsi:type="dcterms:W3CDTF">2026-04-21T10:14:00Z</dcterms:modified>
</cp:coreProperties>
</file>