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A1" w:rsidRPr="00B3551F" w:rsidRDefault="00B3551F" w:rsidP="00A32CA1">
      <w:pPr>
        <w:spacing w:after="0" w:line="240" w:lineRule="auto"/>
        <w:ind w:left="4820"/>
        <w:contextualSpacing/>
        <w:rPr>
          <w:rFonts w:eastAsia="Calibri" w:cs="Times New Roman"/>
          <w:sz w:val="28"/>
          <w:szCs w:val="28"/>
        </w:rPr>
      </w:pPr>
      <w:r w:rsidRPr="00B3551F">
        <w:rPr>
          <w:rFonts w:eastAsia="Calibri" w:cs="Times New Roman"/>
          <w:sz w:val="28"/>
          <w:szCs w:val="28"/>
        </w:rPr>
        <w:t>УТВЕРЖДЕН</w:t>
      </w:r>
    </w:p>
    <w:p w:rsidR="00A32CA1" w:rsidRPr="00B3551F" w:rsidRDefault="00B3551F" w:rsidP="00A32CA1">
      <w:pPr>
        <w:spacing w:after="0" w:line="240" w:lineRule="auto"/>
        <w:ind w:left="4820"/>
        <w:contextualSpacing/>
        <w:rPr>
          <w:rFonts w:eastAsia="Calibri" w:cs="Times New Roman"/>
          <w:sz w:val="28"/>
          <w:szCs w:val="28"/>
        </w:rPr>
      </w:pPr>
      <w:r w:rsidRPr="00B3551F">
        <w:rPr>
          <w:rFonts w:eastAsia="Calibri" w:cs="Times New Roman"/>
          <w:sz w:val="28"/>
          <w:szCs w:val="28"/>
        </w:rPr>
        <w:t>постановлением</w:t>
      </w:r>
      <w:r w:rsidR="00A32CA1" w:rsidRPr="00B3551F">
        <w:rPr>
          <w:rFonts w:eastAsia="Calibri" w:cs="Times New Roman"/>
          <w:sz w:val="28"/>
          <w:szCs w:val="28"/>
        </w:rPr>
        <w:t xml:space="preserve"> </w:t>
      </w:r>
      <w:r w:rsidRPr="00B3551F">
        <w:rPr>
          <w:rFonts w:eastAsia="Calibri" w:cs="Times New Roman"/>
          <w:sz w:val="28"/>
          <w:szCs w:val="28"/>
        </w:rPr>
        <w:t>А</w:t>
      </w:r>
      <w:r w:rsidR="00A32CA1" w:rsidRPr="00B3551F">
        <w:rPr>
          <w:rFonts w:eastAsia="Calibri" w:cs="Times New Roman"/>
          <w:sz w:val="28"/>
          <w:szCs w:val="28"/>
        </w:rPr>
        <w:t>дминистрации</w:t>
      </w:r>
    </w:p>
    <w:p w:rsidR="00A32CA1" w:rsidRPr="00B3551F" w:rsidRDefault="00A32CA1" w:rsidP="00A32CA1">
      <w:pPr>
        <w:spacing w:after="0" w:line="240" w:lineRule="auto"/>
        <w:ind w:left="4820"/>
        <w:contextualSpacing/>
        <w:rPr>
          <w:rFonts w:eastAsia="Calibri" w:cs="Times New Roman"/>
          <w:sz w:val="28"/>
          <w:szCs w:val="28"/>
        </w:rPr>
      </w:pPr>
      <w:r w:rsidRPr="00B3551F">
        <w:rPr>
          <w:rFonts w:eastAsia="Calibri" w:cs="Times New Roman"/>
          <w:sz w:val="28"/>
          <w:szCs w:val="28"/>
        </w:rPr>
        <w:t>городского округа Верхняя Пышма</w:t>
      </w:r>
    </w:p>
    <w:p w:rsidR="00A32CA1" w:rsidRPr="00B3551F" w:rsidRDefault="00A32CA1" w:rsidP="00A32CA1">
      <w:pPr>
        <w:spacing w:after="0" w:line="240" w:lineRule="auto"/>
        <w:ind w:left="4820"/>
        <w:contextualSpacing/>
        <w:rPr>
          <w:rFonts w:eastAsia="Calibri" w:cs="Times New Roman"/>
          <w:sz w:val="28"/>
          <w:szCs w:val="28"/>
        </w:rPr>
      </w:pPr>
      <w:r w:rsidRPr="00B3551F">
        <w:rPr>
          <w:rFonts w:eastAsia="Calibri" w:cs="Times New Roman"/>
          <w:sz w:val="28"/>
          <w:szCs w:val="28"/>
        </w:rPr>
        <w:t>от _</w:t>
      </w:r>
      <w:r w:rsidR="00F420BE">
        <w:rPr>
          <w:rFonts w:eastAsia="Calibri" w:cs="Times New Roman"/>
          <w:sz w:val="28"/>
          <w:szCs w:val="28"/>
        </w:rPr>
        <w:t>30.04.2026</w:t>
      </w:r>
      <w:bookmarkStart w:id="0" w:name="_GoBack"/>
      <w:bookmarkEnd w:id="0"/>
      <w:r w:rsidR="00F420BE">
        <w:rPr>
          <w:rFonts w:eastAsia="Calibri" w:cs="Times New Roman"/>
          <w:sz w:val="28"/>
          <w:szCs w:val="28"/>
        </w:rPr>
        <w:t>__ № __691</w:t>
      </w:r>
      <w:r w:rsidRPr="00B3551F">
        <w:rPr>
          <w:rFonts w:eastAsia="Calibri" w:cs="Times New Roman"/>
          <w:sz w:val="28"/>
          <w:szCs w:val="28"/>
        </w:rPr>
        <w:t>___</w:t>
      </w:r>
    </w:p>
    <w:p w:rsidR="00113FCC" w:rsidRPr="00B3551F" w:rsidRDefault="00113FCC" w:rsidP="00A32CA1">
      <w:pPr>
        <w:spacing w:after="0" w:line="240" w:lineRule="auto"/>
        <w:ind w:left="4820"/>
        <w:rPr>
          <w:rFonts w:eastAsia="Times New Roman" w:cs="Times New Roman"/>
          <w:sz w:val="28"/>
          <w:szCs w:val="28"/>
          <w:lang w:eastAsia="ru-RU"/>
        </w:rPr>
      </w:pPr>
    </w:p>
    <w:p w:rsidR="00886B11" w:rsidRPr="00B3551F" w:rsidRDefault="00886B11" w:rsidP="00A32CA1">
      <w:pPr>
        <w:spacing w:after="0" w:line="240" w:lineRule="auto"/>
        <w:ind w:left="4820"/>
        <w:rPr>
          <w:rFonts w:eastAsia="Times New Roman" w:cs="Times New Roman"/>
          <w:sz w:val="28"/>
          <w:szCs w:val="28"/>
          <w:lang w:eastAsia="ru-RU"/>
        </w:rPr>
      </w:pPr>
    </w:p>
    <w:p w:rsidR="00113FCC" w:rsidRPr="00B3551F" w:rsidRDefault="00886B11" w:rsidP="00113FC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3551F">
        <w:rPr>
          <w:rFonts w:eastAsia="Times New Roman" w:cs="Times New Roman"/>
          <w:b/>
          <w:sz w:val="28"/>
          <w:szCs w:val="28"/>
          <w:lang w:eastAsia="ru-RU"/>
        </w:rPr>
        <w:t xml:space="preserve">СОСТАВ </w:t>
      </w:r>
    </w:p>
    <w:p w:rsidR="00113FCC" w:rsidRPr="00B3551F" w:rsidRDefault="00164D66" w:rsidP="00164D6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3551F">
        <w:rPr>
          <w:rFonts w:eastAsia="Times New Roman" w:cs="Times New Roman"/>
          <w:b/>
          <w:sz w:val="28"/>
          <w:szCs w:val="28"/>
          <w:lang w:eastAsia="ru-RU"/>
        </w:rPr>
        <w:t>Комиссии по снижению смертности населения на территории городского округа Верхняя Пышма</w:t>
      </w:r>
      <w:r w:rsidR="00113FCC" w:rsidRPr="00B3551F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113FCC" w:rsidRPr="00B3551F" w:rsidRDefault="00113FCC" w:rsidP="00113FCC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420"/>
        <w:gridCol w:w="6856"/>
      </w:tblGrid>
      <w:tr w:rsidR="00164D66" w:rsidRPr="00B3551F" w:rsidTr="00B3551F">
        <w:trPr>
          <w:trHeight w:val="753"/>
        </w:trPr>
        <w:tc>
          <w:tcPr>
            <w:tcW w:w="1225" w:type="pct"/>
          </w:tcPr>
          <w:p w:rsidR="00164D66" w:rsidRPr="00B3551F" w:rsidRDefault="00164D66" w:rsidP="009F32F7">
            <w:pPr>
              <w:pStyle w:val="a7"/>
              <w:shd w:val="clear" w:color="auto" w:fill="FFFFFF"/>
              <w:ind w:left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Зернов И.С.</w:t>
            </w:r>
          </w:p>
        </w:tc>
        <w:tc>
          <w:tcPr>
            <w:tcW w:w="218" w:type="pct"/>
          </w:tcPr>
          <w:p w:rsidR="00164D66" w:rsidRPr="00B3551F" w:rsidRDefault="00886B11" w:rsidP="006A17A3">
            <w:pPr>
              <w:pStyle w:val="a7"/>
              <w:shd w:val="clear" w:color="auto" w:fill="FFFFFF"/>
              <w:ind w:left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164D66" w:rsidRPr="00B3551F" w:rsidRDefault="00164D66" w:rsidP="005E342B">
            <w:pPr>
              <w:pStyle w:val="a7"/>
              <w:shd w:val="clear" w:color="auto" w:fill="FFFFFF"/>
              <w:ind w:left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Глава городского округа Верхняя Пышма (председатель Комиссии);</w:t>
            </w:r>
          </w:p>
        </w:tc>
      </w:tr>
      <w:tr w:rsidR="009F32F7" w:rsidRPr="00B3551F" w:rsidTr="00B3551F">
        <w:trPr>
          <w:trHeight w:val="1131"/>
        </w:trPr>
        <w:tc>
          <w:tcPr>
            <w:tcW w:w="1225" w:type="pct"/>
          </w:tcPr>
          <w:p w:rsidR="009F32F7" w:rsidRPr="00B3551F" w:rsidRDefault="005E342B" w:rsidP="009F32F7">
            <w:pPr>
              <w:pStyle w:val="a7"/>
              <w:shd w:val="clear" w:color="auto" w:fill="FFFFFF"/>
              <w:ind w:left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Карпов Д.Г.</w:t>
            </w:r>
          </w:p>
        </w:tc>
        <w:tc>
          <w:tcPr>
            <w:tcW w:w="218" w:type="pct"/>
          </w:tcPr>
          <w:p w:rsidR="009F32F7" w:rsidRPr="00B3551F" w:rsidRDefault="00886B11" w:rsidP="006A17A3">
            <w:pPr>
              <w:pStyle w:val="a7"/>
              <w:shd w:val="clear" w:color="auto" w:fill="FFFFFF"/>
              <w:ind w:left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9F32F7" w:rsidRPr="00B3551F" w:rsidRDefault="00886B11" w:rsidP="005E342B">
            <w:pPr>
              <w:pStyle w:val="a7"/>
              <w:shd w:val="clear" w:color="auto" w:fill="FFFFFF"/>
              <w:ind w:left="0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заместитель</w:t>
            </w:r>
            <w:r w:rsidR="009F32F7"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главы администрации по социальным вопросам</w:t>
            </w:r>
            <w:r w:rsidR="00B3551F"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  <w:r w:rsidR="009F32F7"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164D66"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  <w:r w:rsidR="009F32F7"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);</w:t>
            </w:r>
          </w:p>
        </w:tc>
      </w:tr>
      <w:tr w:rsidR="00C87C9E" w:rsidRPr="00B3551F" w:rsidTr="00B35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5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</w:tcPr>
          <w:p w:rsidR="00C87C9E" w:rsidRPr="00B3551F" w:rsidRDefault="00C87C9E" w:rsidP="00020748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Денисов В.Г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</w:tcPr>
          <w:p w:rsidR="00C87C9E" w:rsidRPr="00B3551F" w:rsidRDefault="00C87C9E" w:rsidP="00020748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</w:tcPr>
          <w:p w:rsidR="00C87C9E" w:rsidRPr="00B3551F" w:rsidRDefault="00C87C9E" w:rsidP="00020748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главный врач Государственного автономного учреждения здравоохранения Свердловской области «Верхнепышминская центральная городская клиническая больница им. П.Д. Бородина» (заместитель председателя комиссии, по согласованию);</w:t>
            </w:r>
          </w:p>
        </w:tc>
      </w:tr>
      <w:tr w:rsidR="00C87C9E" w:rsidRPr="00B3551F" w:rsidTr="00B35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</w:tcPr>
          <w:p w:rsidR="00C87C9E" w:rsidRPr="00B3551F" w:rsidRDefault="00C87C9E" w:rsidP="00020748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Осокина Н.А.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</w:tcPr>
          <w:p w:rsidR="00C87C9E" w:rsidRPr="00B3551F" w:rsidRDefault="00C87C9E" w:rsidP="00020748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</w:tcPr>
          <w:p w:rsidR="00C87C9E" w:rsidRPr="00B3551F" w:rsidRDefault="00C87C9E" w:rsidP="00020748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отдела социальной политики Администрации городского округа Верхняя Пышма (секретарь комиссии);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EF7C99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Алещенкова</w:t>
            </w:r>
            <w:proofErr w:type="spellEnd"/>
            <w:r w:rsidR="00886B11"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советник директора АО «</w:t>
            </w:r>
            <w:proofErr w:type="spellStart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Уралэлектромедь</w:t>
            </w:r>
            <w:proofErr w:type="spellEnd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» по медицинско-профилактической работе;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Балюкова Т.В.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Барменков</w:t>
            </w:r>
            <w:proofErr w:type="spellEnd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первый заместитель главы администрации городского округа Верхняя Пышма;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Запецкий</w:t>
            </w:r>
            <w:proofErr w:type="spellEnd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С.В.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межмуниципального отдела министерства внутренних дел России «Верхнепышминский» (по согласованию);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Иванов И.В.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муниципального казенного учреждения «Управление гражданской защиты городского округа Верхняя Пышма»;</w:t>
            </w:r>
          </w:p>
        </w:tc>
      </w:tr>
      <w:tr w:rsidR="00886B11" w:rsidRPr="00B3551F" w:rsidTr="00B3551F">
        <w:trPr>
          <w:trHeight w:val="563"/>
        </w:trPr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Исаева Н.В.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отдела городского хозяйства и окружающей среды</w:t>
            </w:r>
            <w:r w:rsidR="00B3551F"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Верхняя Пышма</w:t>
            </w: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Клопов К.В.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генеральный директор Многопрофильного медицинского центра «Здоровье Плюс»</w:t>
            </w:r>
            <w:r w:rsidR="00C87C9E"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</w:tc>
      </w:tr>
      <w:tr w:rsidR="0024101C" w:rsidRPr="00B3551F" w:rsidTr="00B35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</w:tcPr>
          <w:p w:rsidR="0024101C" w:rsidRPr="00B3551F" w:rsidRDefault="0024101C" w:rsidP="00E37692">
            <w:pPr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Liberation Serif"/>
                <w:sz w:val="28"/>
                <w:szCs w:val="28"/>
                <w:lang w:eastAsia="ru-RU"/>
              </w:rPr>
              <w:lastRenderedPageBreak/>
              <w:t>Отто Е.А.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</w:tcPr>
          <w:p w:rsidR="0024101C" w:rsidRPr="00B3551F" w:rsidRDefault="0024101C" w:rsidP="00E37692">
            <w:pPr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</w:tcPr>
          <w:p w:rsidR="0024101C" w:rsidRPr="00B3551F" w:rsidRDefault="0024101C" w:rsidP="00E37692">
            <w:pPr>
              <w:rPr>
                <w:rFonts w:eastAsia="Times New Roman" w:cs="Liberation Serif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Liberation Serif"/>
                <w:sz w:val="28"/>
                <w:szCs w:val="28"/>
                <w:lang w:eastAsia="ru-RU"/>
              </w:rPr>
              <w:t>начальник отдела прогнозирования и мониторинга социально-экономического развития комитета эко</w:t>
            </w:r>
            <w:r w:rsidR="00B3551F" w:rsidRPr="00B3551F">
              <w:rPr>
                <w:rFonts w:eastAsia="Times New Roman" w:cs="Liberation Serif"/>
                <w:sz w:val="28"/>
                <w:szCs w:val="28"/>
                <w:lang w:eastAsia="ru-RU"/>
              </w:rPr>
              <w:t>номики и муниципального заказа А</w:t>
            </w:r>
            <w:r w:rsidRPr="00B3551F">
              <w:rPr>
                <w:rFonts w:eastAsia="Times New Roman" w:cs="Liberation Serif"/>
                <w:sz w:val="28"/>
                <w:szCs w:val="28"/>
                <w:lang w:eastAsia="ru-RU"/>
              </w:rPr>
              <w:t>дминистрации городского округа Верхняя Пышма;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Уфимцева Ж.И.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Государственного бюджетного учреждения Свердловской области «Верхнепышминская ветстанция» (по согласованию);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Харина С.В.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</w:tc>
      </w:tr>
      <w:tr w:rsidR="00886B11" w:rsidRPr="00B3551F" w:rsidTr="00B3551F">
        <w:tc>
          <w:tcPr>
            <w:tcW w:w="1225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Хмелёва</w:t>
            </w:r>
            <w:proofErr w:type="spellEnd"/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  <w:tc>
          <w:tcPr>
            <w:tcW w:w="218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</w:tcPr>
          <w:p w:rsidR="00886B11" w:rsidRPr="00B3551F" w:rsidRDefault="00886B11" w:rsidP="00886B11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начальник муниципального казенного учреждения «Управление физической культуры, спорта и молодежной политики городского округа Верхняя Пышма»;</w:t>
            </w:r>
          </w:p>
        </w:tc>
      </w:tr>
      <w:tr w:rsidR="00DF3ACB" w:rsidRPr="00B3551F" w:rsidTr="00B35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</w:tcPr>
          <w:p w:rsidR="00DF3ACB" w:rsidRPr="00B3551F" w:rsidRDefault="00DF3ACB" w:rsidP="002E0B0C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Шевченко Е.К.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</w:tcPr>
          <w:p w:rsidR="00DF3ACB" w:rsidRPr="00B3551F" w:rsidRDefault="00DF3ACB" w:rsidP="002E0B0C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</w:tcPr>
          <w:p w:rsidR="00DF3ACB" w:rsidRPr="00B3551F" w:rsidRDefault="00DF3ACB" w:rsidP="002E0B0C">
            <w:pPr>
              <w:shd w:val="clear" w:color="auto" w:fill="FFFFFF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B3551F">
              <w:rPr>
                <w:rFonts w:eastAsia="Times New Roman" w:cs="Times New Roman"/>
                <w:sz w:val="28"/>
                <w:szCs w:val="28"/>
                <w:lang w:eastAsia="ru-RU"/>
              </w:rPr>
              <w:t>исполняющий обязанности главного государственного санитарного врач в Орджоникидзевском, Железнодорожном районах города Екатеринбурга, в городе Березовском, в городе Верхняя Пышма.</w:t>
            </w:r>
          </w:p>
        </w:tc>
      </w:tr>
    </w:tbl>
    <w:p w:rsidR="00DB40CB" w:rsidRPr="00B3551F" w:rsidRDefault="00DB40CB" w:rsidP="00A32CA1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sectPr w:rsidR="00DB40CB" w:rsidRPr="00B3551F" w:rsidSect="00B3551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58" w:rsidRDefault="00263058">
      <w:pPr>
        <w:spacing w:after="0" w:line="240" w:lineRule="auto"/>
      </w:pPr>
      <w:r>
        <w:separator/>
      </w:r>
    </w:p>
  </w:endnote>
  <w:endnote w:type="continuationSeparator" w:id="0">
    <w:p w:rsidR="00263058" w:rsidRDefault="0026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832379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832379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58" w:rsidRDefault="00263058">
      <w:pPr>
        <w:spacing w:after="0" w:line="240" w:lineRule="auto"/>
      </w:pPr>
      <w:r>
        <w:separator/>
      </w:r>
    </w:p>
  </w:footnote>
  <w:footnote w:type="continuationSeparator" w:id="0">
    <w:p w:rsidR="00263058" w:rsidRDefault="00263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321014575" w:edGrp="everyone"/>
  <w:p w:rsidR="00AF0248" w:rsidRDefault="008323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20BE">
      <w:rPr>
        <w:noProof/>
      </w:rPr>
      <w:t>2</w:t>
    </w:r>
    <w:r>
      <w:fldChar w:fldCharType="end"/>
    </w:r>
  </w:p>
  <w:permEnd w:id="321014575"/>
  <w:p w:rsidR="00810AAA" w:rsidRPr="00810AAA" w:rsidRDefault="0026305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E2" w:rsidRDefault="00832379">
    <w:pPr>
      <w:pStyle w:val="a3"/>
      <w:jc w:val="center"/>
    </w:pPr>
    <w:r>
      <w:t xml:space="preserve"> </w:t>
    </w:r>
  </w:p>
  <w:p w:rsidR="00810AAA" w:rsidRDefault="00263058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7F5C"/>
    <w:multiLevelType w:val="hybridMultilevel"/>
    <w:tmpl w:val="893AED06"/>
    <w:lvl w:ilvl="0" w:tplc="9FFAA3BA">
      <w:start w:val="2"/>
      <w:numFmt w:val="decimal"/>
      <w:suff w:val="space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EF6CEB"/>
    <w:multiLevelType w:val="hybridMultilevel"/>
    <w:tmpl w:val="B568F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9728A"/>
    <w:multiLevelType w:val="hybridMultilevel"/>
    <w:tmpl w:val="C778FA6A"/>
    <w:lvl w:ilvl="0" w:tplc="B2BEC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E6"/>
    <w:rsid w:val="00056516"/>
    <w:rsid w:val="000B57C7"/>
    <w:rsid w:val="000C3396"/>
    <w:rsid w:val="00113FCC"/>
    <w:rsid w:val="00164D66"/>
    <w:rsid w:val="001C4337"/>
    <w:rsid w:val="002359E3"/>
    <w:rsid w:val="0024101C"/>
    <w:rsid w:val="00263058"/>
    <w:rsid w:val="00264050"/>
    <w:rsid w:val="0036279C"/>
    <w:rsid w:val="003C40B0"/>
    <w:rsid w:val="00404CA8"/>
    <w:rsid w:val="00414772"/>
    <w:rsid w:val="00425AF1"/>
    <w:rsid w:val="0043096F"/>
    <w:rsid w:val="004F4016"/>
    <w:rsid w:val="005E342B"/>
    <w:rsid w:val="006A17A3"/>
    <w:rsid w:val="00750C23"/>
    <w:rsid w:val="00832379"/>
    <w:rsid w:val="00873DB1"/>
    <w:rsid w:val="00886B11"/>
    <w:rsid w:val="009C7BEE"/>
    <w:rsid w:val="009E54B7"/>
    <w:rsid w:val="009F32F7"/>
    <w:rsid w:val="00A32CA1"/>
    <w:rsid w:val="00A66AE0"/>
    <w:rsid w:val="00A9436B"/>
    <w:rsid w:val="00B03EBC"/>
    <w:rsid w:val="00B20A1F"/>
    <w:rsid w:val="00B3551F"/>
    <w:rsid w:val="00BA0771"/>
    <w:rsid w:val="00BA5DDB"/>
    <w:rsid w:val="00C87C9E"/>
    <w:rsid w:val="00CB40E6"/>
    <w:rsid w:val="00CF2825"/>
    <w:rsid w:val="00D0155C"/>
    <w:rsid w:val="00DB0BEE"/>
    <w:rsid w:val="00DB40CB"/>
    <w:rsid w:val="00DF3ACB"/>
    <w:rsid w:val="00DF7C68"/>
    <w:rsid w:val="00E5342B"/>
    <w:rsid w:val="00ED1C78"/>
    <w:rsid w:val="00EF7C99"/>
    <w:rsid w:val="00F23229"/>
    <w:rsid w:val="00F420BE"/>
    <w:rsid w:val="00F942A0"/>
    <w:rsid w:val="00FD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40FB"/>
  <w15:chartTrackingRefBased/>
  <w15:docId w15:val="{978B8215-D41F-4D25-A180-41C2F4A9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3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13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13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13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3096F"/>
    <w:pPr>
      <w:ind w:left="720"/>
      <w:contextualSpacing/>
    </w:pPr>
  </w:style>
  <w:style w:type="table" w:styleId="a8">
    <w:name w:val="Table Grid"/>
    <w:basedOn w:val="a1"/>
    <w:uiPriority w:val="39"/>
    <w:rsid w:val="006A1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7BEE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 Знак"/>
    <w:basedOn w:val="a"/>
    <w:rsid w:val="00873DB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Садыкова Дарья Юрьевна</cp:lastModifiedBy>
  <cp:revision>11</cp:revision>
  <cp:lastPrinted>2026-04-29T06:10:00Z</cp:lastPrinted>
  <dcterms:created xsi:type="dcterms:W3CDTF">2026-04-24T05:03:00Z</dcterms:created>
  <dcterms:modified xsi:type="dcterms:W3CDTF">2026-04-30T09:39:00Z</dcterms:modified>
</cp:coreProperties>
</file>