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3729F" w:rsidTr="0093729F">
        <w:trPr>
          <w:trHeight w:val="524"/>
        </w:trPr>
        <w:tc>
          <w:tcPr>
            <w:tcW w:w="9460" w:type="dxa"/>
            <w:gridSpan w:val="5"/>
            <w:hideMark/>
          </w:tcPr>
          <w:p w:rsidR="0093729F" w:rsidRDefault="009372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3729F" w:rsidRDefault="009372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3729F" w:rsidRDefault="0093729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3729F" w:rsidRDefault="0093729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FBFE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3729F" w:rsidTr="0093729F">
        <w:trPr>
          <w:trHeight w:val="524"/>
        </w:trPr>
        <w:tc>
          <w:tcPr>
            <w:tcW w:w="284" w:type="dxa"/>
            <w:vAlign w:val="bottom"/>
            <w:hideMark/>
          </w:tcPr>
          <w:p w:rsidR="0093729F" w:rsidRDefault="0093729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3729F" w:rsidRDefault="009372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3729F" w:rsidRDefault="009372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3729F" w:rsidRDefault="009372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3729F" w:rsidRDefault="009372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3729F" w:rsidTr="0093729F">
        <w:trPr>
          <w:trHeight w:val="130"/>
        </w:trPr>
        <w:tc>
          <w:tcPr>
            <w:tcW w:w="9460" w:type="dxa"/>
            <w:gridSpan w:val="5"/>
          </w:tcPr>
          <w:p w:rsidR="0093729F" w:rsidRDefault="0093729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3729F" w:rsidTr="0093729F">
        <w:tc>
          <w:tcPr>
            <w:tcW w:w="9460" w:type="dxa"/>
            <w:gridSpan w:val="5"/>
          </w:tcPr>
          <w:p w:rsidR="0093729F" w:rsidRDefault="0093729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3729F" w:rsidRDefault="0093729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3729F" w:rsidRDefault="0093729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3729F" w:rsidTr="0093729F">
        <w:tc>
          <w:tcPr>
            <w:tcW w:w="9460" w:type="dxa"/>
            <w:gridSpan w:val="5"/>
            <w:hideMark/>
          </w:tcPr>
          <w:p w:rsidR="0093729F" w:rsidRDefault="0093729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27.11.2014 № 2178 «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 порядке предоставления субсидий исполнителям коммунальных услуг в целях возмещения части затрат, связанных с предоставлением гражданам меры социальной поддержки по частичному освобождению от платы за коммунальные услуги»</w:t>
            </w:r>
          </w:p>
        </w:tc>
      </w:tr>
      <w:tr w:rsidR="0093729F" w:rsidTr="0093729F">
        <w:tc>
          <w:tcPr>
            <w:tcW w:w="9460" w:type="dxa"/>
            <w:gridSpan w:val="5"/>
          </w:tcPr>
          <w:p w:rsidR="0093729F" w:rsidRDefault="0093729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3729F" w:rsidRDefault="0093729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3729F" w:rsidRDefault="0093729F" w:rsidP="0093729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 Администрация городского округа Верхняя Пышма </w:t>
      </w:r>
    </w:p>
    <w:p w:rsidR="0093729F" w:rsidRDefault="0093729F" w:rsidP="0093729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3729F" w:rsidRDefault="0093729F" w:rsidP="0093729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постановление администрации городского округа Верхняя Пышма от 27.11.2014 № 2178 «Об утверждении Положения о порядке предоставления субсидий исполнителям коммунальных услуг в целях возмещения части затрат, связанных с предоставлением гражданам меры социальной поддержки по частичному освобождению от платы за коммунальные услуги» следующие изменения:</w:t>
      </w:r>
    </w:p>
    <w:p w:rsidR="0093729F" w:rsidRDefault="0093729F" w:rsidP="0093729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пункте 2 слова «муниципальное казенное учреждение «Управление капитального строительства и жилищно-коммунального хозяйства городского округа Верхняя Пышма»» заменить словами «муниципальное казенное учреждение «Управление жилищно-коммунального хозяйства городского округа Верхняя Пышма»»;</w:t>
      </w:r>
    </w:p>
    <w:p w:rsidR="0093729F" w:rsidRDefault="0093729F" w:rsidP="0093729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пункт 4 изложить в следующей редакции:</w:t>
      </w:r>
    </w:p>
    <w:p w:rsidR="0093729F" w:rsidRDefault="0093729F" w:rsidP="0093729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93729F" w:rsidRDefault="0093729F" w:rsidP="0093729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Внести в Положение о порядке предоставления субсидий исполнителям коммунальных услуг в целях возмещения части затрат, связанных с предоставлением гражданам меры социальной поддержки по частичному освобождению от платы за коммунальные услуги, утвержденное постановлением администрации городского округа Верхняя Пышма от 27.11.2014 № 2178, следующие изменения:</w:t>
      </w:r>
    </w:p>
    <w:p w:rsidR="0093729F" w:rsidRDefault="0093729F" w:rsidP="0093729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по тексту слова «муниципальное казенное учреждение «Управление </w:t>
      </w:r>
      <w:r>
        <w:rPr>
          <w:rFonts w:ascii="Liberation Serif" w:hAnsi="Liberation Serif"/>
          <w:sz w:val="28"/>
          <w:szCs w:val="28"/>
        </w:rPr>
        <w:lastRenderedPageBreak/>
        <w:t>капитального строительства и жилищно-коммунального хозяйства городского округа Верхняя Пышма»» заменить словами «муниципальное казенное учреждение «Управление жилищно-коммунального хозяйства городского округа Верхняя Пышма»»;</w:t>
      </w:r>
    </w:p>
    <w:p w:rsidR="0093729F" w:rsidRDefault="0093729F" w:rsidP="0093729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разделе 4 приложения № 2 слова «МКУ «УКС и ЖКХ ГО Верхняя Пышма» заменить словами «МКУ «Управление ЖКХ ГО Верхняя Пышма»»;</w:t>
      </w:r>
    </w:p>
    <w:p w:rsidR="0093729F" w:rsidRDefault="0093729F" w:rsidP="0093729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3) в разделе 4 приложения № 2 слова «ИНН 6606018952, КПП 668601001, ОГРН 1046600292342» заменить словами «ИНН 6686172107, КПП 668601001 ОГРН 1269600009986». </w:t>
      </w:r>
    </w:p>
    <w:p w:rsidR="0093729F" w:rsidRDefault="0093729F" w:rsidP="009372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93729F" w:rsidRDefault="0093729F" w:rsidP="0093729F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93729F" w:rsidRDefault="0093729F" w:rsidP="0093729F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3729F" w:rsidTr="0093729F">
        <w:tc>
          <w:tcPr>
            <w:tcW w:w="6237" w:type="dxa"/>
            <w:vAlign w:val="bottom"/>
            <w:hideMark/>
          </w:tcPr>
          <w:p w:rsidR="0093729F" w:rsidRDefault="0093729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3729F" w:rsidRDefault="0093729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3729F" w:rsidRDefault="0093729F" w:rsidP="0093729F">
      <w:pPr>
        <w:pStyle w:val="ConsNormal"/>
        <w:widowControl/>
        <w:ind w:firstLine="0"/>
        <w:rPr>
          <w:rFonts w:ascii="Liberation Serif" w:hAnsi="Liberation Serif"/>
        </w:rPr>
      </w:pPr>
    </w:p>
    <w:p w:rsidR="007D6DDA" w:rsidRDefault="007D6DDA"/>
    <w:sectPr w:rsidR="007D6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0D"/>
    <w:rsid w:val="001A580D"/>
    <w:rsid w:val="007D6DDA"/>
    <w:rsid w:val="0093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81F79-97D3-4C69-9D30-183AE4F8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372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2026-04-30T12:48:00Z</dcterms:created>
  <dcterms:modified xsi:type="dcterms:W3CDTF">2026-04-30T12:48:00Z</dcterms:modified>
</cp:coreProperties>
</file>