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AB7B" w14:textId="60528194" w:rsidR="00953F81" w:rsidRPr="001A196E" w:rsidRDefault="00953F81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D625684" w14:textId="7A347D82" w:rsidR="00953F81" w:rsidRPr="001A196E" w:rsidRDefault="001A0427" w:rsidP="00953F8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2E24D4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953F8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аседания 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Коор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динационного совета по поддержке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малого и с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реднего предпринимательства в городском округе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Верхняя Пышма</w:t>
      </w:r>
    </w:p>
    <w:p w14:paraId="309DCEB6" w14:textId="4ABFDFC8" w:rsidR="00953F81" w:rsidRPr="001A196E" w:rsidRDefault="0069100F" w:rsidP="00953F8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BFF9B94" wp14:editId="70FEC29F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C44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310FDDE8" w14:textId="4D3A806A" w:rsidR="00733D64" w:rsidRDefault="00953F81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585D4197" w14:textId="77777777" w:rsidR="0027410F" w:rsidRPr="00640B4B" w:rsidRDefault="0027410F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12825274" w14:textId="77777777" w:rsidR="00740E24" w:rsidRPr="009675E4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</w:p>
    <w:p w14:paraId="48C0D330" w14:textId="68BAEE7B" w:rsidR="00953F81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="0092011F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9675E4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833243">
        <w:rPr>
          <w:rFonts w:ascii="Liberation Serif" w:eastAsia="Calibri" w:hAnsi="Liberation Serif" w:cs="Liberation Serif"/>
          <w:sz w:val="28"/>
          <w:szCs w:val="28"/>
          <w:lang w:eastAsia="ru-RU"/>
        </w:rPr>
        <w:t>202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042E3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</w:t>
      </w:r>
      <w:r w:rsidR="00EE3C2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 w:rsidR="009C209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2011F">
        <w:rPr>
          <w:rFonts w:ascii="Liberation Serif" w:eastAsia="Calibri" w:hAnsi="Liberation Serif" w:cs="Liberation Serif"/>
          <w:sz w:val="28"/>
          <w:szCs w:val="28"/>
          <w:lang w:eastAsia="ru-RU"/>
        </w:rPr>
        <w:t>3</w:t>
      </w:r>
    </w:p>
    <w:p w14:paraId="6800298E" w14:textId="77777777" w:rsidR="0066307C" w:rsidRDefault="0066307C" w:rsidP="0066307C">
      <w:pPr>
        <w:pStyle w:val="ConsPlusNonformat"/>
        <w:ind w:firstLine="0"/>
        <w:rPr>
          <w:rFonts w:ascii="Liberation Serif" w:eastAsia="Calibri" w:hAnsi="Liberation Serif" w:cs="Liberation Serif"/>
          <w:b/>
          <w:lang w:val="en-US"/>
        </w:rPr>
      </w:pPr>
    </w:p>
    <w:p w14:paraId="5B00AB91" w14:textId="77777777" w:rsidR="00740E24" w:rsidRPr="00740E24" w:rsidRDefault="00740E24" w:rsidP="0066307C">
      <w:pPr>
        <w:pStyle w:val="ConsPlusNonformat"/>
        <w:ind w:firstLine="0"/>
        <w:rPr>
          <w:rFonts w:ascii="Liberation Serif" w:eastAsia="Calibri" w:hAnsi="Liberation Serif" w:cs="Liberation Serif"/>
          <w:b/>
          <w:lang w:val="en-US"/>
        </w:rPr>
      </w:pPr>
    </w:p>
    <w:p w14:paraId="55E2E04C" w14:textId="1F179D74" w:rsidR="00953F81" w:rsidRDefault="00611BAB" w:rsidP="0066307C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615537B2" w14:textId="77777777" w:rsidR="00490E47" w:rsidRPr="008B2BCE" w:rsidRDefault="00490E47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7BC3A144" w14:textId="77777777" w:rsidR="00A46805" w:rsidRPr="00A46805" w:rsidRDefault="00A46805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506D84" w:rsidRPr="001A196E" w14:paraId="3F984AD3" w14:textId="77777777" w:rsidTr="0066307C">
        <w:tc>
          <w:tcPr>
            <w:tcW w:w="7797" w:type="dxa"/>
            <w:hideMark/>
          </w:tcPr>
          <w:p w14:paraId="1B0EAFDB" w14:textId="77777777" w:rsidR="00C11164" w:rsidRPr="001A196E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</w:t>
            </w:r>
            <w:r w:rsidR="00C4139E" w:rsidRPr="001A196E">
              <w:rPr>
                <w:rFonts w:ascii="Liberation Serif" w:eastAsia="Calibri" w:hAnsi="Liberation Serif" w:cs="Liberation Serif"/>
              </w:rPr>
              <w:t>аместитель главы администрации городского округа В</w:t>
            </w:r>
            <w:r w:rsidR="00D43106" w:rsidRPr="001A196E">
              <w:rPr>
                <w:rFonts w:ascii="Liberation Serif" w:eastAsia="Calibri" w:hAnsi="Liberation Serif" w:cs="Liberation Serif"/>
              </w:rPr>
              <w:t>е</w:t>
            </w:r>
            <w:r w:rsidR="00C4139E" w:rsidRPr="001A196E">
              <w:rPr>
                <w:rFonts w:ascii="Liberation Serif" w:eastAsia="Calibri" w:hAnsi="Liberation Serif" w:cs="Liberation Serif"/>
              </w:rPr>
              <w:t>рхняя Пышма по экономике и финансам</w:t>
            </w:r>
          </w:p>
          <w:p w14:paraId="1D7D2BAB" w14:textId="77777777" w:rsidR="00BF5139" w:rsidRPr="001A196E" w:rsidRDefault="00BF5139" w:rsidP="00D43106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601010E" w14:textId="77777777" w:rsidR="003326D5" w:rsidRPr="001A196E" w:rsidRDefault="003326D5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92704B" w14:textId="77777777" w:rsidR="00506D84" w:rsidRPr="001A196E" w:rsidRDefault="00AB7F78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3FEAD0E7" w14:textId="77777777" w:rsidR="003326D5" w:rsidRPr="001A196E" w:rsidRDefault="003326D5" w:rsidP="004135BF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B2D25C7" w14:textId="4526A413" w:rsidR="00506D84" w:rsidRDefault="009027EB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М.С. Ряжкина</w:t>
            </w:r>
          </w:p>
          <w:p w14:paraId="7671350E" w14:textId="77777777" w:rsidR="009472C2" w:rsidRDefault="009472C2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E5CF7B9" w14:textId="4B3C1637" w:rsidR="00467756" w:rsidRPr="001A196E" w:rsidRDefault="00467756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1D8EADA1" w14:textId="77777777" w:rsidTr="0066307C">
        <w:trPr>
          <w:trHeight w:val="301"/>
        </w:trPr>
        <w:tc>
          <w:tcPr>
            <w:tcW w:w="7797" w:type="dxa"/>
          </w:tcPr>
          <w:p w14:paraId="507B5997" w14:textId="56B3D04D" w:rsidR="00C11164" w:rsidRPr="001A196E" w:rsidRDefault="004135BF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1A196E">
              <w:rPr>
                <w:rFonts w:ascii="Liberation Serif" w:eastAsia="Calibri" w:hAnsi="Liberation Serif" w:cs="Liberation Serif"/>
                <w:b/>
              </w:rPr>
              <w:t>С</w:t>
            </w:r>
            <w:r w:rsidR="00611BAB" w:rsidRPr="001A196E">
              <w:rPr>
                <w:rFonts w:ascii="Liberation Serif" w:eastAsia="Calibri" w:hAnsi="Liberation Serif" w:cs="Liberation Serif"/>
                <w:b/>
              </w:rPr>
              <w:t>ЕКРЕТАРЬ:</w:t>
            </w:r>
          </w:p>
        </w:tc>
        <w:tc>
          <w:tcPr>
            <w:tcW w:w="567" w:type="dxa"/>
          </w:tcPr>
          <w:p w14:paraId="2728E700" w14:textId="77777777" w:rsidR="00611BAB" w:rsidRPr="001A196E" w:rsidRDefault="00611BAB" w:rsidP="00A85E45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732A91D" w14:textId="77777777" w:rsidR="00611BAB" w:rsidRPr="001A196E" w:rsidRDefault="00611BAB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6D3F60A9" w14:textId="77777777" w:rsidTr="0066307C">
        <w:tc>
          <w:tcPr>
            <w:tcW w:w="7797" w:type="dxa"/>
          </w:tcPr>
          <w:p w14:paraId="448F8FB4" w14:textId="10D26C3F" w:rsidR="00611BAB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Д</w:t>
            </w:r>
            <w:r w:rsidR="003326D5" w:rsidRPr="001A196E">
              <w:rPr>
                <w:rFonts w:ascii="Liberation Serif" w:eastAsia="Calibri" w:hAnsi="Liberation Serif" w:cs="Liberation Serif"/>
              </w:rPr>
              <w:t>иректор Верхнепышминского фонд</w:t>
            </w:r>
            <w:r w:rsidR="00427AC7" w:rsidRPr="001A196E">
              <w:rPr>
                <w:rFonts w:ascii="Liberation Serif" w:eastAsia="Calibri" w:hAnsi="Liberation Serif" w:cs="Liberation Serif"/>
              </w:rPr>
              <w:t>а поддержки предпринимательства</w:t>
            </w:r>
            <w:r w:rsidR="00911056"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05A7C924" w14:textId="66D6412F" w:rsidR="00490E47" w:rsidRPr="00640B4B" w:rsidRDefault="00490E47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4"/>
                <w:szCs w:val="4"/>
              </w:rPr>
            </w:pPr>
          </w:p>
        </w:tc>
        <w:tc>
          <w:tcPr>
            <w:tcW w:w="567" w:type="dxa"/>
          </w:tcPr>
          <w:p w14:paraId="10DC20C7" w14:textId="77777777" w:rsidR="00611BAB" w:rsidRPr="001A196E" w:rsidRDefault="00AB7F78" w:rsidP="003F516D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67E23CB2" w14:textId="77777777" w:rsidR="00611BAB" w:rsidRPr="001A196E" w:rsidRDefault="00207A0C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</w:t>
            </w:r>
            <w:r w:rsidR="003326D5" w:rsidRPr="001A196E">
              <w:rPr>
                <w:rFonts w:ascii="Liberation Serif" w:eastAsia="Calibri" w:hAnsi="Liberation Serif" w:cs="Liberation Serif"/>
              </w:rPr>
              <w:t>Ю. Давыдова</w:t>
            </w:r>
          </w:p>
        </w:tc>
      </w:tr>
    </w:tbl>
    <w:p w14:paraId="336C3818" w14:textId="77777777" w:rsidR="00733D64" w:rsidRPr="001A196E" w:rsidRDefault="00733D64" w:rsidP="00DD75F3">
      <w:pPr>
        <w:pStyle w:val="ConsPlusNonformat"/>
        <w:ind w:firstLine="0"/>
        <w:rPr>
          <w:rFonts w:ascii="Liberation Serif" w:eastAsia="Calibri" w:hAnsi="Liberation Serif" w:cs="Liberation Serif"/>
          <w:sz w:val="10"/>
          <w:szCs w:val="10"/>
        </w:rPr>
      </w:pPr>
    </w:p>
    <w:p w14:paraId="59B0BE91" w14:textId="77777777" w:rsidR="003B5029" w:rsidRPr="00D75E9A" w:rsidRDefault="003B502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21228CF8" w14:textId="77777777" w:rsidR="00740E24" w:rsidRDefault="00CE5F39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  <w:lang w:val="en-US"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</w:t>
      </w:r>
    </w:p>
    <w:p w14:paraId="6C8BB650" w14:textId="43C2BEE7" w:rsidR="00DC4163" w:rsidRDefault="00C11164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</w:t>
      </w:r>
      <w:r w:rsidR="00A46805">
        <w:rPr>
          <w:rFonts w:ascii="Liberation Serif" w:eastAsia="Calibri" w:hAnsi="Liberation Serif" w:cs="Liberation Serif"/>
          <w:b/>
        </w:rPr>
        <w:t xml:space="preserve"> </w:t>
      </w:r>
      <w:r w:rsidR="008E6BEA"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35393FA8" w14:textId="77777777" w:rsidR="00490E47" w:rsidRPr="008B2BCE" w:rsidRDefault="00490E47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797"/>
        <w:gridCol w:w="593"/>
        <w:gridCol w:w="2385"/>
      </w:tblGrid>
      <w:tr w:rsidR="003326D5" w:rsidRPr="001A196E" w14:paraId="2465D6AB" w14:textId="77777777" w:rsidTr="0066307C">
        <w:trPr>
          <w:trHeight w:val="4120"/>
        </w:trPr>
        <w:tc>
          <w:tcPr>
            <w:tcW w:w="7797" w:type="dxa"/>
          </w:tcPr>
          <w:p w14:paraId="46DDFBA5" w14:textId="77777777" w:rsidR="00AA5952" w:rsidRPr="001A196E" w:rsidRDefault="00AA5952" w:rsidP="00D005A7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D0BC806" w14:textId="77777777" w:rsidR="009C209A" w:rsidRDefault="009C209A" w:rsidP="008036FD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58057B46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571840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4A37B3" w14:textId="77777777" w:rsidR="008036FD" w:rsidRPr="00C11164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0F47AFD0" w14:textId="26E9B7C9" w:rsidR="007D5566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помощник Уполномоченного по правам предпринимателей в Свердловской области на территории городского округа Верхняя Пышма, индивидуальный предприниматель</w:t>
            </w:r>
          </w:p>
          <w:p w14:paraId="347A38D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ADF9EC" w14:textId="105B882C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49EAA1C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83F882" w14:textId="03C17C9B" w:rsidR="009472C2" w:rsidRDefault="009472C2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06DA11EE" w14:textId="77777777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A62F332" w14:textId="01FB7E0A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</w:t>
            </w:r>
            <w:proofErr w:type="spellStart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Форматек</w:t>
            </w:r>
            <w:proofErr w:type="spellEnd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FF86A78" w14:textId="77777777" w:rsidR="00640B4B" w:rsidRP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0"/>
                <w:szCs w:val="20"/>
                <w:lang w:eastAsia="ru-RU"/>
              </w:rPr>
            </w:pPr>
          </w:p>
          <w:p w14:paraId="5E681D2A" w14:textId="77777777" w:rsidR="009460C6" w:rsidRPr="008B2BCE" w:rsidRDefault="009460C6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17E0BF1" w14:textId="77777777" w:rsidR="009460C6" w:rsidRPr="001A196E" w:rsidRDefault="009460C6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53B13114" w14:textId="77777777" w:rsidR="00AA5952" w:rsidRPr="001A196E" w:rsidRDefault="00AA5952" w:rsidP="002E24D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3" w:type="dxa"/>
          </w:tcPr>
          <w:p w14:paraId="4FB4AEDF" w14:textId="77777777" w:rsidR="007D5566" w:rsidRPr="001A196E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A57C59" w14:textId="77777777" w:rsidR="007D5566" w:rsidRDefault="007D5566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4A04C48" w14:textId="77777777" w:rsid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9B39DA" w14:textId="77777777" w:rsidR="00B26359" w:rsidRP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20735EA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29AC240E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F002F4" w14:textId="77777777" w:rsidR="009C209A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240C0DD" w14:textId="77777777" w:rsidR="009472C2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7C2762B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A29B084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85420AF" w14:textId="2499E43F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A8B9E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9448AE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40DEE34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E7A884A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6CBBE0" w14:textId="77777777" w:rsidR="009460C6" w:rsidRPr="00640B4B" w:rsidRDefault="009460C6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6"/>
                <w:szCs w:val="36"/>
                <w:lang w:eastAsia="ru-RU"/>
              </w:rPr>
            </w:pPr>
          </w:p>
          <w:p w14:paraId="79174F0A" w14:textId="4197828E" w:rsidR="00640B4B" w:rsidRDefault="009460C6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03B7790" w14:textId="77777777" w:rsidR="00640B4B" w:rsidRPr="00640B4B" w:rsidRDefault="00640B4B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4B2DE142" w14:textId="0E40377C" w:rsidR="00640B4B" w:rsidRPr="001A196E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3A277FE9" w14:textId="23136974" w:rsidR="008036FD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1862ECCE" w14:textId="77777777" w:rsidR="008036FD" w:rsidRPr="00C11164" w:rsidRDefault="008036FD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2623688A" w14:textId="77777777" w:rsid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76E3779" w14:textId="77777777" w:rsidR="009C209A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1A52DF6C" w14:textId="69C39B88" w:rsidR="007D5566" w:rsidRPr="001A196E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Е.О. Вахрушева</w:t>
            </w:r>
          </w:p>
          <w:p w14:paraId="7851EA21" w14:textId="77777777" w:rsidR="00207A0C" w:rsidRDefault="00207A0C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8FE128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FBDAE66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AD84410" w14:textId="77777777" w:rsidR="00C11164" w:rsidRPr="00C11164" w:rsidRDefault="00C11164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86F5732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CB70B86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72C5803" w14:textId="05A1A093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67E0C3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7FB3A4C" w14:textId="77777777" w:rsidR="008B2BCE" w:rsidRPr="00640B4B" w:rsidRDefault="008B2BCE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  <w:p w14:paraId="269182D5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461B60A0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F53FE5" w14:textId="77777777" w:rsidR="009460C6" w:rsidRPr="00640B4B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1B3FED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8A62911" w14:textId="4885AA8E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63DE8514" w14:textId="77777777" w:rsidR="00640B4B" w:rsidRPr="0066307C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1509649F" w14:textId="4429774B" w:rsidR="009460C6" w:rsidRPr="001A196E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</w:tc>
      </w:tr>
      <w:tr w:rsidR="00930E3D" w:rsidRPr="001A196E" w14:paraId="6E353D30" w14:textId="77777777" w:rsidTr="0066307C">
        <w:trPr>
          <w:trHeight w:val="711"/>
        </w:trPr>
        <w:tc>
          <w:tcPr>
            <w:tcW w:w="7797" w:type="dxa"/>
          </w:tcPr>
          <w:p w14:paraId="658A0F6C" w14:textId="77777777" w:rsidR="001006E4" w:rsidRPr="001A196E" w:rsidRDefault="001006E4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32AD2A93" w14:textId="77777777" w:rsidR="008036FD" w:rsidRDefault="00324142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  <w:p w14:paraId="18CCF97A" w14:textId="77777777" w:rsidR="0092011F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14:paraId="2AA637DB" w14:textId="0A8B8EEC" w:rsidR="0092011F" w:rsidRPr="0066307C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Индивидуальный предприниматель, председатель </w:t>
            </w:r>
            <w:proofErr w:type="spellStart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Совета предпринимателей</w:t>
            </w:r>
          </w:p>
        </w:tc>
        <w:tc>
          <w:tcPr>
            <w:tcW w:w="593" w:type="dxa"/>
          </w:tcPr>
          <w:p w14:paraId="7021BFFF" w14:textId="77777777" w:rsidR="001006E4" w:rsidRPr="00C11164" w:rsidRDefault="001006E4" w:rsidP="0069100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682F3DB" w14:textId="77777777" w:rsidR="008036FD" w:rsidRDefault="001006E4" w:rsidP="0066307C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3D1B78E3" w14:textId="77777777" w:rsidR="0092011F" w:rsidRDefault="0092011F" w:rsidP="0066307C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C774B99" w14:textId="61F965E5" w:rsidR="0092011F" w:rsidRPr="001A196E" w:rsidRDefault="0092011F" w:rsidP="0066307C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08618C20" w14:textId="77777777" w:rsidR="0069100F" w:rsidRPr="0069100F" w:rsidRDefault="0069100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2FF700F" w14:textId="77777777" w:rsidR="008036FD" w:rsidRDefault="00324142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</w:t>
            </w:r>
            <w:r w:rsidR="001006E4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</w:t>
            </w:r>
          </w:p>
          <w:p w14:paraId="10BF0892" w14:textId="77777777" w:rsidR="0092011F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017DAE4" w14:textId="5C179193" w:rsidR="0092011F" w:rsidRPr="001A196E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Н.П. Шабанов</w:t>
            </w:r>
          </w:p>
        </w:tc>
      </w:tr>
    </w:tbl>
    <w:p w14:paraId="71DBA4DB" w14:textId="77777777" w:rsidR="0092011F" w:rsidRDefault="0092011F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60557BFF" w14:textId="77777777" w:rsidR="00740E24" w:rsidRPr="009675E4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18E0CFFD" w14:textId="77777777" w:rsidR="00740E24" w:rsidRPr="009675E4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759D4F8B" w14:textId="77777777" w:rsidR="00740E24" w:rsidRPr="009675E4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66F3C477" w14:textId="77777777" w:rsidR="00740E24" w:rsidRPr="009675E4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0E56038C" w14:textId="77777777" w:rsidR="00740E24" w:rsidRPr="009675E4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751996AD" w14:textId="30C4F0C8" w:rsidR="002A62C8" w:rsidRDefault="002A62C8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2010278F" w14:textId="77777777" w:rsidR="001634B5" w:rsidRPr="0066307C" w:rsidRDefault="001634B5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4"/>
          <w:szCs w:val="4"/>
        </w:rPr>
      </w:pPr>
    </w:p>
    <w:p w14:paraId="71B65FE2" w14:textId="77777777" w:rsidR="002A62C8" w:rsidRDefault="002A62C8" w:rsidP="002A62C8">
      <w:pPr>
        <w:pStyle w:val="ConsPlusNonformat"/>
        <w:rPr>
          <w:rFonts w:cs="Times New Roman"/>
          <w:sz w:val="10"/>
          <w:szCs w:val="10"/>
        </w:rPr>
      </w:pPr>
    </w:p>
    <w:p w14:paraId="4F0E5830" w14:textId="14D2D200" w:rsidR="0092011F" w:rsidRPr="0092011F" w:rsidRDefault="00F57DC0" w:rsidP="0092011F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 w:rsidR="0092011F" w:rsidRPr="009201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согласовании предоставления в аренду муниципального имущества субъектам малого и среднего предпринимательства</w:t>
      </w:r>
    </w:p>
    <w:p w14:paraId="7459F6FC" w14:textId="12AAABDA" w:rsidR="0092011F" w:rsidRPr="0011431F" w:rsidRDefault="0092011F" w:rsidP="009201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</w:t>
      </w:r>
      <w:r w:rsidR="00740E24">
        <w:rPr>
          <w:rFonts w:ascii="Liberation Serif" w:eastAsia="Calibri" w:hAnsi="Liberation Serif" w:cs="Liberation Serif"/>
          <w:b/>
          <w:sz w:val="28"/>
          <w:szCs w:val="28"/>
          <w:lang w:val="en-US" w:eastAsia="ru-RU"/>
        </w:rPr>
        <w:t>__________________</w:t>
      </w: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</w:t>
      </w:r>
    </w:p>
    <w:p w14:paraId="0E28BCA4" w14:textId="77777777" w:rsidR="009675E4" w:rsidRPr="009675E4" w:rsidRDefault="009675E4" w:rsidP="009675E4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spellStart"/>
      <w:r w:rsidRPr="009675E4">
        <w:rPr>
          <w:rFonts w:ascii="Liberation Serif" w:hAnsi="Liberation Serif" w:cs="Liberation Serif"/>
          <w:i/>
          <w:sz w:val="28"/>
          <w:szCs w:val="28"/>
        </w:rPr>
        <w:t>Митрейкина</w:t>
      </w:r>
      <w:proofErr w:type="spellEnd"/>
      <w:r w:rsidRPr="009675E4">
        <w:rPr>
          <w:rFonts w:ascii="Liberation Serif" w:hAnsi="Liberation Serif" w:cs="Liberation Serif"/>
          <w:i/>
          <w:sz w:val="28"/>
          <w:szCs w:val="28"/>
        </w:rPr>
        <w:t xml:space="preserve"> Я.Р </w:t>
      </w:r>
    </w:p>
    <w:p w14:paraId="54C9B4B3" w14:textId="77777777" w:rsidR="0092011F" w:rsidRPr="0011431F" w:rsidRDefault="0092011F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59262279" w14:textId="07CEC2A7" w:rsidR="0092011F" w:rsidRPr="00740E24" w:rsidRDefault="0092011F" w:rsidP="00740E24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доклад Горских О.В., которая ознакомила с информацией по объекту недвижимости – нежилому помещению площадью 7 кв. м на поэтажном плане № 15 (1 этаж) в административном здании, расположенном по адресу: Свердловская область, г. Верхняя Пышма, </w:t>
      </w: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п. Красный, ул. Кузнечная, д. 58.</w:t>
      </w:r>
    </w:p>
    <w:p w14:paraId="270567EE" w14:textId="77777777" w:rsidR="0092011F" w:rsidRPr="00740E24" w:rsidRDefault="0092011F" w:rsidP="00740E24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со статьей 18 Федерального закона от 24.07.2007 № 209-ФЗ «О развитии малого и среднего предпринимательства в Российской Федерации», согласовать предоставление в аренду без проведения торгов субъекту малого и среднего предпринимательства:</w:t>
      </w:r>
    </w:p>
    <w:p w14:paraId="1570E57D" w14:textId="43E59669" w:rsidR="0092011F" w:rsidRDefault="0092011F" w:rsidP="00740E24">
      <w:pPr>
        <w:pStyle w:val="a7"/>
        <w:shd w:val="clear" w:color="auto" w:fill="FFFFFF"/>
        <w:tabs>
          <w:tab w:val="left" w:pos="1134"/>
        </w:tabs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>Матвеевой Е.С. (ИНН: 663103905361)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плательщику налога на профессиональный доход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нежилого помещения площадью 7 кв. м на поэтажном плане № 15 (1 этаж) в административном здании, расположенном по адресу: Свердловская область, г. Верхняя Пышма,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п. Красный, </w:t>
      </w:r>
      <w:r w:rsidR="00740E24"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>ул. Кузнечная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 д. 58, сроком на 5 (пять) лет (основание: пункт 14 части 1 статьи 17.1 Федерального закона от 26.07.2006 № 135-ФЗ «О защите конкуренции»).</w:t>
      </w:r>
    </w:p>
    <w:p w14:paraId="34CE6D3A" w14:textId="77777777" w:rsidR="0092011F" w:rsidRDefault="0092011F" w:rsidP="0092011F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060DD69" w14:textId="622FC35F" w:rsidR="0092011F" w:rsidRPr="00EA310A" w:rsidRDefault="00EA310A" w:rsidP="0092011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EA31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92011F" w:rsidRPr="00EA31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включении арендуемого имущества в акт планирования приватизации</w:t>
      </w:r>
    </w:p>
    <w:p w14:paraId="2F1ADB9D" w14:textId="775D640B" w:rsidR="0092011F" w:rsidRPr="0011431F" w:rsidRDefault="0092011F" w:rsidP="009201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</w:t>
      </w:r>
      <w:r w:rsidR="00740E24">
        <w:rPr>
          <w:rFonts w:ascii="Liberation Serif" w:eastAsia="Calibri" w:hAnsi="Liberation Serif" w:cs="Liberation Serif"/>
          <w:b/>
          <w:sz w:val="28"/>
          <w:szCs w:val="28"/>
          <w:lang w:val="en-US" w:eastAsia="ru-RU"/>
        </w:rPr>
        <w:t>__________________</w:t>
      </w: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</w:t>
      </w:r>
    </w:p>
    <w:p w14:paraId="3467E10A" w14:textId="77777777" w:rsidR="0092011F" w:rsidRPr="009675E4" w:rsidRDefault="0092011F" w:rsidP="0092011F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spellStart"/>
      <w:r w:rsidRPr="009675E4">
        <w:rPr>
          <w:rFonts w:ascii="Liberation Serif" w:hAnsi="Liberation Serif" w:cs="Liberation Serif"/>
          <w:i/>
          <w:sz w:val="28"/>
          <w:szCs w:val="28"/>
        </w:rPr>
        <w:t>Митрейкина</w:t>
      </w:r>
      <w:proofErr w:type="spellEnd"/>
      <w:r w:rsidRPr="009675E4">
        <w:rPr>
          <w:rFonts w:ascii="Liberation Serif" w:hAnsi="Liberation Serif" w:cs="Liberation Serif"/>
          <w:i/>
          <w:sz w:val="28"/>
          <w:szCs w:val="28"/>
        </w:rPr>
        <w:t xml:space="preserve"> Я.Р </w:t>
      </w:r>
    </w:p>
    <w:p w14:paraId="10310FA8" w14:textId="77777777" w:rsidR="0092011F" w:rsidRPr="0011431F" w:rsidRDefault="0092011F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45325D66" w14:textId="77777777" w:rsidR="0092011F" w:rsidRPr="00F15092" w:rsidRDefault="0092011F" w:rsidP="0092011F">
      <w:pPr>
        <w:pStyle w:val="a7"/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53B6B">
        <w:rPr>
          <w:rFonts w:ascii="Liberation Serif" w:eastAsia="Calibri" w:hAnsi="Liberation Serif" w:cs="Liberation Serif"/>
          <w:sz w:val="28"/>
          <w:szCs w:val="28"/>
          <w:lang w:eastAsia="ru-RU"/>
        </w:rPr>
        <w:t>Принять к сведению уведомление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направленное </w:t>
      </w:r>
      <w:r w:rsidRPr="00453B6B">
        <w:rPr>
          <w:rFonts w:ascii="Liberation Serif" w:eastAsia="Calibri" w:hAnsi="Liberation Serif" w:cs="Liberation Serif"/>
          <w:sz w:val="28"/>
          <w:szCs w:val="28"/>
          <w:lang w:eastAsia="ru-RU"/>
        </w:rPr>
        <w:t>комитет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ом</w:t>
      </w:r>
      <w:r w:rsidRPr="00453B6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управлению имуществом администрации городского округа Верхняя Пышма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</w:t>
      </w:r>
      <w:r w:rsidRPr="00FB44AD">
        <w:rPr>
          <w:rFonts w:ascii="Liberation Serif" w:eastAsia="Calibri" w:hAnsi="Liberation Serif" w:cs="Liberation Serif"/>
          <w:sz w:val="28"/>
          <w:szCs w:val="28"/>
          <w:lang w:eastAsia="ru-RU"/>
        </w:rPr>
        <w:t>Координационный совет по поддержке малого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FB44AD">
        <w:rPr>
          <w:rFonts w:ascii="Liberation Serif" w:eastAsia="Calibri" w:hAnsi="Liberation Serif" w:cs="Liberation Serif"/>
          <w:sz w:val="28"/>
          <w:szCs w:val="28"/>
          <w:lang w:eastAsia="ru-RU"/>
        </w:rPr>
        <w:t>и среднего предпринимательства в городском округе Верхняя Пышма</w:t>
      </w:r>
      <w:r w:rsidRPr="00453B6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FB44AD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 частью 1 статьи 2 Федерального закона от 22.07.2008 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</w:t>
      </w:r>
      <w:r w:rsidRPr="00F15092">
        <w:rPr>
          <w:rFonts w:ascii="Liberation Serif" w:eastAsia="Times New Roman" w:hAnsi="Liberation Serif" w:cs="Liberation Serif"/>
          <w:spacing w:val="-6"/>
          <w:sz w:val="28"/>
          <w:szCs w:val="28"/>
          <w:lang w:eastAsia="ru-RU"/>
        </w:rPr>
        <w:t xml:space="preserve"> </w:t>
      </w:r>
      <w:r w:rsidRPr="00F1509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 включении в прогнозный план приватизации муниципального имущества городского округа Верхняя Пышма арендуемого </w:t>
      </w:r>
      <w:r w:rsidRPr="00F15092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обществом с ограниченной ответственностью «Сити-Сервис»</w:t>
      </w:r>
      <w:r w:rsidRPr="00F1509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(ОГРН 1056600297412, ИНН: 6606020937) по договору № 2/23 от 19.01.2023 аренды муниципального имущества городского округа Верхняя Пышма объекта муниципального нежилого фонда городского </w:t>
      </w:r>
      <w:r w:rsidRPr="00F15092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округа Верхняя Пышма: здания нежилого назначения общей площадью 601,3 кв. м с кадастровым номером 66:36:0103012:111, расположенного по адресу: Свердловская область, г. Верхняя Пышма, ул. Калинина, д. 68 (исключая помещения на поэтажном плане здания № 15, 16).</w:t>
      </w:r>
    </w:p>
    <w:p w14:paraId="544AB078" w14:textId="77777777" w:rsidR="0092011F" w:rsidRPr="005608D1" w:rsidRDefault="0092011F" w:rsidP="0092011F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68B6FCD5" w14:textId="77777777" w:rsidR="0092011F" w:rsidRDefault="0092011F" w:rsidP="001E3E7B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14:paraId="5A7A753D" w14:textId="77777777" w:rsidR="0066307C" w:rsidRDefault="00216B75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 w:rsidR="00785DD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</w:t>
      </w:r>
      <w:r w:rsidR="00593AF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</w:t>
      </w:r>
      <w:r w:rsidR="008F7AC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:</w:t>
      </w:r>
    </w:p>
    <w:p w14:paraId="56C2FCB4" w14:textId="4D81657E" w:rsidR="008B2BCE" w:rsidRPr="009675E4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>10</w:t>
      </w:r>
      <w:r w:rsidR="000C33D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="00EC0F3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proofErr w:type="gramEnd"/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ПРОТИВ» - 0 голосов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0 голосов</w:t>
      </w:r>
    </w:p>
    <w:p w14:paraId="6B53F526" w14:textId="77777777" w:rsidR="00740E24" w:rsidRPr="009675E4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7DCD3A31" w14:textId="77777777" w:rsidR="009E1810" w:rsidRPr="009E1810" w:rsidRDefault="009E1810" w:rsidP="009E1810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F363AD" w:rsidRPr="001A196E" w14:paraId="67A17D7D" w14:textId="77777777" w:rsidTr="00EE3C20">
        <w:tc>
          <w:tcPr>
            <w:tcW w:w="5524" w:type="dxa"/>
            <w:shd w:val="clear" w:color="auto" w:fill="auto"/>
          </w:tcPr>
          <w:p w14:paraId="660D2375" w14:textId="19058D9D" w:rsidR="00F363AD" w:rsidRPr="001A196E" w:rsidRDefault="002A543F" w:rsidP="0066307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21163152" w14:textId="77777777" w:rsidR="0023681C" w:rsidRPr="001A196E" w:rsidRDefault="0023681C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6B6EED41" w14:textId="77777777" w:rsidR="00F363AD" w:rsidRPr="001A196E" w:rsidRDefault="00F363AD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90C7FC" w14:textId="77777777" w:rsidR="00F363AD" w:rsidRPr="001A196E" w:rsidRDefault="00216B75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М.С. Ряжкина</w:t>
            </w:r>
          </w:p>
          <w:p w14:paraId="6254BB47" w14:textId="77777777" w:rsidR="00CE41D7" w:rsidRPr="001A196E" w:rsidRDefault="00CE41D7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363AD" w:rsidRPr="001A196E" w14:paraId="28413252" w14:textId="77777777" w:rsidTr="00EE3C20">
        <w:tc>
          <w:tcPr>
            <w:tcW w:w="5524" w:type="dxa"/>
            <w:shd w:val="clear" w:color="auto" w:fill="auto"/>
          </w:tcPr>
          <w:p w14:paraId="3958176D" w14:textId="77777777" w:rsidR="00F363AD" w:rsidRPr="001A196E" w:rsidRDefault="00F363AD" w:rsidP="008B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03878379" w14:textId="77777777" w:rsidR="0023681C" w:rsidRPr="001A196E" w:rsidRDefault="0023681C" w:rsidP="00D9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0CB6864" w14:textId="77777777" w:rsidR="00F363AD" w:rsidRPr="001A196E" w:rsidRDefault="00F363AD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67076FC" w14:textId="77777777" w:rsidR="00F363AD" w:rsidRPr="001A196E" w:rsidRDefault="00216B75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</w:t>
            </w:r>
            <w:r w:rsidR="005867FE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Ю. Давыдова</w:t>
            </w:r>
          </w:p>
          <w:p w14:paraId="73914CEE" w14:textId="77777777" w:rsidR="00CE41D7" w:rsidRPr="001A196E" w:rsidRDefault="00CE41D7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67FE" w:rsidRPr="001A196E" w14:paraId="302B8152" w14:textId="77777777" w:rsidTr="00EE3C20">
        <w:trPr>
          <w:trHeight w:val="531"/>
        </w:trPr>
        <w:tc>
          <w:tcPr>
            <w:tcW w:w="5524" w:type="dxa"/>
            <w:shd w:val="clear" w:color="auto" w:fill="auto"/>
          </w:tcPr>
          <w:p w14:paraId="68344C94" w14:textId="77777777" w:rsidR="005867FE" w:rsidRPr="001A196E" w:rsidRDefault="005E5E4D" w:rsidP="00586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396AACF9" w14:textId="77777777" w:rsidR="00746807" w:rsidRPr="001A196E" w:rsidRDefault="00746807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4C7A92D0" w14:textId="77777777" w:rsidR="00006EC1" w:rsidRPr="001A196E" w:rsidRDefault="00006EC1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55F24E9" w14:textId="5CDCC5C6" w:rsidR="00006EC1" w:rsidRDefault="00216B75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</w:t>
            </w:r>
            <w:r w:rsidR="005F1F1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Безбородов</w:t>
            </w:r>
          </w:p>
          <w:p w14:paraId="4EC7A913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5233FB" w14:textId="77777777" w:rsidR="00EE3C20" w:rsidRPr="009675E4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41CE33F5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8BD7F8" w14:textId="679446E9" w:rsidR="001F6C59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7E17AEF8" w14:textId="77777777" w:rsidR="00CE5F39" w:rsidRPr="009675E4" w:rsidRDefault="00CE5F3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47C8FB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DA0665D" w14:textId="77777777" w:rsidR="00554C1D" w:rsidRPr="009675E4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C439DD2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38D31F9" w14:textId="327518DA" w:rsidR="008B2BCE" w:rsidRPr="009675E4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Е.О. Вахрушева</w:t>
            </w: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40E24" w:rsidRPr="009675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32906FE0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BF79E8C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8A36D72" w14:textId="7AB2865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</w:p>
          <w:p w14:paraId="2DD8B496" w14:textId="77777777" w:rsidR="000C33DA" w:rsidRPr="00C11164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9D6F2C7" w14:textId="1AD7B01C" w:rsidR="001F6C59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1E41C0A7" w14:textId="77777777" w:rsidR="00F71B3A" w:rsidRPr="009675E4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7CE6B7B3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0E4E1D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57059F32" w14:textId="6BE845A6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225A5A39" w14:textId="77777777" w:rsidR="00F71B3A" w:rsidRPr="009675E4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225937C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191882B6" w14:textId="77777777" w:rsidR="009460C6" w:rsidRP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12261F9" w14:textId="0499A575" w:rsid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С.И. Носенко</w:t>
            </w:r>
          </w:p>
          <w:p w14:paraId="6CAFA940" w14:textId="77777777" w:rsidR="00F71B3A" w:rsidRPr="009675E4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D4530FD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67E0B4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9C5B9B" w14:textId="3FFCF020" w:rsidR="001F6C59" w:rsidRPr="009675E4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А.Б. Челпанов</w:t>
            </w:r>
          </w:p>
          <w:p w14:paraId="20E40EC2" w14:textId="77777777" w:rsidR="00740E24" w:rsidRPr="009675E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D2F362" w14:textId="20262154" w:rsidR="00740E24" w:rsidRP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9675E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Н.П. Шабанов</w:t>
            </w:r>
          </w:p>
          <w:p w14:paraId="3E67D38C" w14:textId="1FE1BEE8" w:rsidR="000C33DA" w:rsidRP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</w:tbl>
    <w:p w14:paraId="0D345723" w14:textId="77777777" w:rsidR="00892DE3" w:rsidRPr="009B2B71" w:rsidRDefault="00892DE3" w:rsidP="008B2BCE">
      <w:pPr>
        <w:tabs>
          <w:tab w:val="left" w:pos="3969"/>
          <w:tab w:val="right" w:pos="963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892DE3" w:rsidRPr="009B2B71" w:rsidSect="00EE3C20">
      <w:headerReference w:type="even" r:id="rId8"/>
      <w:headerReference w:type="default" r:id="rId9"/>
      <w:pgSz w:w="11906" w:h="16838"/>
      <w:pgMar w:top="142" w:right="99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879B" w14:textId="77777777" w:rsidR="004B77A0" w:rsidRDefault="004B77A0">
      <w:pPr>
        <w:spacing w:after="0" w:line="240" w:lineRule="auto"/>
      </w:pPr>
      <w:r>
        <w:separator/>
      </w:r>
    </w:p>
  </w:endnote>
  <w:endnote w:type="continuationSeparator" w:id="0">
    <w:p w14:paraId="324196E3" w14:textId="77777777"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619A" w14:textId="77777777"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14:paraId="2022E6F1" w14:textId="77777777"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642F" w14:textId="3801826E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0F">
      <w:rPr>
        <w:rStyle w:val="a5"/>
        <w:noProof/>
      </w:rPr>
      <w:t>2</w:t>
    </w:r>
    <w:r>
      <w:rPr>
        <w:rStyle w:val="a5"/>
      </w:rPr>
      <w:fldChar w:fldCharType="end"/>
    </w:r>
  </w:p>
  <w:p w14:paraId="0D191B2C" w14:textId="77777777" w:rsidR="00C11164" w:rsidRDefault="00C11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C802" w14:textId="5801A44D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202">
      <w:rPr>
        <w:rStyle w:val="a5"/>
        <w:noProof/>
      </w:rPr>
      <w:t>2</w:t>
    </w:r>
    <w:r>
      <w:rPr>
        <w:rStyle w:val="a5"/>
      </w:rPr>
      <w:fldChar w:fldCharType="end"/>
    </w:r>
  </w:p>
  <w:p w14:paraId="0FA7C7AD" w14:textId="77777777" w:rsidR="00C11164" w:rsidRDefault="00C11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3C5"/>
    <w:multiLevelType w:val="hybridMultilevel"/>
    <w:tmpl w:val="DC9E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660"/>
    <w:multiLevelType w:val="hybridMultilevel"/>
    <w:tmpl w:val="1D440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02AC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3F6C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46E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09E"/>
    <w:multiLevelType w:val="hybridMultilevel"/>
    <w:tmpl w:val="1BCA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4EA"/>
    <w:multiLevelType w:val="multilevel"/>
    <w:tmpl w:val="DA52F57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0A5195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1690"/>
    <w:multiLevelType w:val="hybridMultilevel"/>
    <w:tmpl w:val="2D6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8DF"/>
    <w:multiLevelType w:val="hybridMultilevel"/>
    <w:tmpl w:val="AE0ED25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9857F5"/>
    <w:multiLevelType w:val="hybridMultilevel"/>
    <w:tmpl w:val="9052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C17"/>
    <w:multiLevelType w:val="hybridMultilevel"/>
    <w:tmpl w:val="90521C60"/>
    <w:lvl w:ilvl="0" w:tplc="DE6A353E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E3225"/>
    <w:multiLevelType w:val="hybridMultilevel"/>
    <w:tmpl w:val="316EC0C4"/>
    <w:lvl w:ilvl="0" w:tplc="84BC9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73F83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11E84"/>
    <w:multiLevelType w:val="hybridMultilevel"/>
    <w:tmpl w:val="C1520E0E"/>
    <w:lvl w:ilvl="0" w:tplc="20F830D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D6DF8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675AC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01E6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464DF"/>
    <w:multiLevelType w:val="hybridMultilevel"/>
    <w:tmpl w:val="CCE279C6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925C6"/>
    <w:multiLevelType w:val="hybridMultilevel"/>
    <w:tmpl w:val="7B9A4D9E"/>
    <w:lvl w:ilvl="0" w:tplc="3F200AB2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52077"/>
    <w:multiLevelType w:val="multilevel"/>
    <w:tmpl w:val="269E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63798870">
    <w:abstractNumId w:val="20"/>
  </w:num>
  <w:num w:numId="2" w16cid:durableId="1334725829">
    <w:abstractNumId w:val="22"/>
  </w:num>
  <w:num w:numId="3" w16cid:durableId="1501264980">
    <w:abstractNumId w:val="23"/>
  </w:num>
  <w:num w:numId="4" w16cid:durableId="1557626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5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810997">
    <w:abstractNumId w:val="19"/>
  </w:num>
  <w:num w:numId="7" w16cid:durableId="1882593796">
    <w:abstractNumId w:val="8"/>
  </w:num>
  <w:num w:numId="8" w16cid:durableId="387415892">
    <w:abstractNumId w:val="27"/>
  </w:num>
  <w:num w:numId="9" w16cid:durableId="144668607">
    <w:abstractNumId w:val="3"/>
  </w:num>
  <w:num w:numId="10" w16cid:durableId="1442339711">
    <w:abstractNumId w:val="17"/>
  </w:num>
  <w:num w:numId="11" w16cid:durableId="399061068">
    <w:abstractNumId w:val="24"/>
  </w:num>
  <w:num w:numId="12" w16cid:durableId="1250699581">
    <w:abstractNumId w:val="14"/>
  </w:num>
  <w:num w:numId="13" w16cid:durableId="1835560402">
    <w:abstractNumId w:val="0"/>
  </w:num>
  <w:num w:numId="14" w16cid:durableId="1263757232">
    <w:abstractNumId w:val="28"/>
  </w:num>
  <w:num w:numId="15" w16cid:durableId="1601990950">
    <w:abstractNumId w:val="11"/>
  </w:num>
  <w:num w:numId="16" w16cid:durableId="1129471399">
    <w:abstractNumId w:val="18"/>
  </w:num>
  <w:num w:numId="17" w16cid:durableId="878667723">
    <w:abstractNumId w:val="1"/>
  </w:num>
  <w:num w:numId="18" w16cid:durableId="1828546896">
    <w:abstractNumId w:val="13"/>
  </w:num>
  <w:num w:numId="19" w16cid:durableId="475609377">
    <w:abstractNumId w:val="27"/>
  </w:num>
  <w:num w:numId="20" w16cid:durableId="1826121818">
    <w:abstractNumId w:val="12"/>
  </w:num>
  <w:num w:numId="21" w16cid:durableId="2063212942">
    <w:abstractNumId w:val="26"/>
  </w:num>
  <w:num w:numId="22" w16cid:durableId="1014189920">
    <w:abstractNumId w:val="5"/>
  </w:num>
  <w:num w:numId="23" w16cid:durableId="953756906">
    <w:abstractNumId w:val="4"/>
  </w:num>
  <w:num w:numId="24" w16cid:durableId="1028797219">
    <w:abstractNumId w:val="15"/>
  </w:num>
  <w:num w:numId="25" w16cid:durableId="1397245539">
    <w:abstractNumId w:val="7"/>
  </w:num>
  <w:num w:numId="26" w16cid:durableId="446198369">
    <w:abstractNumId w:val="2"/>
  </w:num>
  <w:num w:numId="27" w16cid:durableId="393282563">
    <w:abstractNumId w:val="6"/>
  </w:num>
  <w:num w:numId="28" w16cid:durableId="2038267298">
    <w:abstractNumId w:val="9"/>
  </w:num>
  <w:num w:numId="29" w16cid:durableId="15094462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993661">
    <w:abstractNumId w:val="20"/>
  </w:num>
  <w:num w:numId="31" w16cid:durableId="1426145975">
    <w:abstractNumId w:val="16"/>
  </w:num>
  <w:num w:numId="32" w16cid:durableId="657537792">
    <w:abstractNumId w:val="10"/>
  </w:num>
  <w:num w:numId="33" w16cid:durableId="10088386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1CFF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01CC"/>
    <w:rsid w:val="00082DEE"/>
    <w:rsid w:val="00082E08"/>
    <w:rsid w:val="000844BC"/>
    <w:rsid w:val="00090027"/>
    <w:rsid w:val="0009468C"/>
    <w:rsid w:val="00094AF8"/>
    <w:rsid w:val="000A01FD"/>
    <w:rsid w:val="000A32BB"/>
    <w:rsid w:val="000A516F"/>
    <w:rsid w:val="000A5CEE"/>
    <w:rsid w:val="000B4C80"/>
    <w:rsid w:val="000B683B"/>
    <w:rsid w:val="000C0486"/>
    <w:rsid w:val="000C33DA"/>
    <w:rsid w:val="000C4C6A"/>
    <w:rsid w:val="000C5965"/>
    <w:rsid w:val="000D066B"/>
    <w:rsid w:val="000D141A"/>
    <w:rsid w:val="000D4868"/>
    <w:rsid w:val="000E27C8"/>
    <w:rsid w:val="000E4432"/>
    <w:rsid w:val="000E6FB1"/>
    <w:rsid w:val="000E70F0"/>
    <w:rsid w:val="000F52F3"/>
    <w:rsid w:val="000F5D56"/>
    <w:rsid w:val="001006E4"/>
    <w:rsid w:val="00101338"/>
    <w:rsid w:val="0010496C"/>
    <w:rsid w:val="001118DB"/>
    <w:rsid w:val="00114670"/>
    <w:rsid w:val="00125B69"/>
    <w:rsid w:val="00133AE8"/>
    <w:rsid w:val="00137758"/>
    <w:rsid w:val="00141F3D"/>
    <w:rsid w:val="00153548"/>
    <w:rsid w:val="00153A46"/>
    <w:rsid w:val="001634B5"/>
    <w:rsid w:val="001641A7"/>
    <w:rsid w:val="00164DC5"/>
    <w:rsid w:val="00165380"/>
    <w:rsid w:val="00172708"/>
    <w:rsid w:val="00187F20"/>
    <w:rsid w:val="001928AB"/>
    <w:rsid w:val="001A032B"/>
    <w:rsid w:val="001A0427"/>
    <w:rsid w:val="001A1380"/>
    <w:rsid w:val="001A196E"/>
    <w:rsid w:val="001A76A8"/>
    <w:rsid w:val="001B29B1"/>
    <w:rsid w:val="001B3A01"/>
    <w:rsid w:val="001B62E8"/>
    <w:rsid w:val="001C33C2"/>
    <w:rsid w:val="001D087D"/>
    <w:rsid w:val="001D41B7"/>
    <w:rsid w:val="001D5502"/>
    <w:rsid w:val="001D63A7"/>
    <w:rsid w:val="001E13C1"/>
    <w:rsid w:val="001E1C92"/>
    <w:rsid w:val="001E2580"/>
    <w:rsid w:val="001E3E7B"/>
    <w:rsid w:val="001E4941"/>
    <w:rsid w:val="001F0FEA"/>
    <w:rsid w:val="001F6C59"/>
    <w:rsid w:val="0020104D"/>
    <w:rsid w:val="00204F8B"/>
    <w:rsid w:val="00207A0C"/>
    <w:rsid w:val="002117F7"/>
    <w:rsid w:val="00216B75"/>
    <w:rsid w:val="00221B72"/>
    <w:rsid w:val="002231CF"/>
    <w:rsid w:val="002300AC"/>
    <w:rsid w:val="00234124"/>
    <w:rsid w:val="00234240"/>
    <w:rsid w:val="0023681C"/>
    <w:rsid w:val="00241417"/>
    <w:rsid w:val="00244F40"/>
    <w:rsid w:val="00245C20"/>
    <w:rsid w:val="00264DEB"/>
    <w:rsid w:val="002654FD"/>
    <w:rsid w:val="002717EF"/>
    <w:rsid w:val="0027410F"/>
    <w:rsid w:val="00277F57"/>
    <w:rsid w:val="002A543F"/>
    <w:rsid w:val="002A62C8"/>
    <w:rsid w:val="002B0DE7"/>
    <w:rsid w:val="002C2C0F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65CD"/>
    <w:rsid w:val="00341756"/>
    <w:rsid w:val="0034304F"/>
    <w:rsid w:val="00350F50"/>
    <w:rsid w:val="00357151"/>
    <w:rsid w:val="003612A5"/>
    <w:rsid w:val="00363E43"/>
    <w:rsid w:val="00372449"/>
    <w:rsid w:val="003773FC"/>
    <w:rsid w:val="00380413"/>
    <w:rsid w:val="00380F31"/>
    <w:rsid w:val="003841FB"/>
    <w:rsid w:val="00393E54"/>
    <w:rsid w:val="0039417F"/>
    <w:rsid w:val="003970B7"/>
    <w:rsid w:val="003A1202"/>
    <w:rsid w:val="003A450B"/>
    <w:rsid w:val="003A7507"/>
    <w:rsid w:val="003B493C"/>
    <w:rsid w:val="003B5029"/>
    <w:rsid w:val="003C0292"/>
    <w:rsid w:val="003C3753"/>
    <w:rsid w:val="003C48C6"/>
    <w:rsid w:val="003C5DB8"/>
    <w:rsid w:val="003C5DFA"/>
    <w:rsid w:val="003D02D9"/>
    <w:rsid w:val="003D3DA1"/>
    <w:rsid w:val="003D617E"/>
    <w:rsid w:val="003D7139"/>
    <w:rsid w:val="003E267C"/>
    <w:rsid w:val="003E66E9"/>
    <w:rsid w:val="003F516D"/>
    <w:rsid w:val="0040191D"/>
    <w:rsid w:val="00405C28"/>
    <w:rsid w:val="004135BF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62C09"/>
    <w:rsid w:val="00467756"/>
    <w:rsid w:val="00482933"/>
    <w:rsid w:val="00485367"/>
    <w:rsid w:val="00490E47"/>
    <w:rsid w:val="00492472"/>
    <w:rsid w:val="00492D52"/>
    <w:rsid w:val="00493475"/>
    <w:rsid w:val="00493DFF"/>
    <w:rsid w:val="004A15B1"/>
    <w:rsid w:val="004A61E0"/>
    <w:rsid w:val="004A72A5"/>
    <w:rsid w:val="004B2589"/>
    <w:rsid w:val="004B4208"/>
    <w:rsid w:val="004B6E8F"/>
    <w:rsid w:val="004B77A0"/>
    <w:rsid w:val="004C0969"/>
    <w:rsid w:val="004C32B8"/>
    <w:rsid w:val="004E0D48"/>
    <w:rsid w:val="004E0D56"/>
    <w:rsid w:val="00506D84"/>
    <w:rsid w:val="005120F7"/>
    <w:rsid w:val="005350BB"/>
    <w:rsid w:val="00537B31"/>
    <w:rsid w:val="00542D01"/>
    <w:rsid w:val="00545942"/>
    <w:rsid w:val="00550F09"/>
    <w:rsid w:val="00553E0B"/>
    <w:rsid w:val="005540E8"/>
    <w:rsid w:val="00554369"/>
    <w:rsid w:val="00554C1D"/>
    <w:rsid w:val="00561A2B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3AF0"/>
    <w:rsid w:val="00594A21"/>
    <w:rsid w:val="00597C0D"/>
    <w:rsid w:val="005A1202"/>
    <w:rsid w:val="005A4ADB"/>
    <w:rsid w:val="005B1A3A"/>
    <w:rsid w:val="005B63C0"/>
    <w:rsid w:val="005B65D7"/>
    <w:rsid w:val="005C23FF"/>
    <w:rsid w:val="005D090A"/>
    <w:rsid w:val="005D250A"/>
    <w:rsid w:val="005D76E7"/>
    <w:rsid w:val="005E5E4D"/>
    <w:rsid w:val="005F1F17"/>
    <w:rsid w:val="00605BCD"/>
    <w:rsid w:val="00607E25"/>
    <w:rsid w:val="00610CD8"/>
    <w:rsid w:val="006118DC"/>
    <w:rsid w:val="00611BAB"/>
    <w:rsid w:val="0062605E"/>
    <w:rsid w:val="00626790"/>
    <w:rsid w:val="00634074"/>
    <w:rsid w:val="00635BA9"/>
    <w:rsid w:val="0064006E"/>
    <w:rsid w:val="00640B4B"/>
    <w:rsid w:val="0064311A"/>
    <w:rsid w:val="00652D4C"/>
    <w:rsid w:val="00662235"/>
    <w:rsid w:val="0066307C"/>
    <w:rsid w:val="00675E3D"/>
    <w:rsid w:val="006763C9"/>
    <w:rsid w:val="00676F46"/>
    <w:rsid w:val="00680F4D"/>
    <w:rsid w:val="006830DC"/>
    <w:rsid w:val="00683960"/>
    <w:rsid w:val="00686860"/>
    <w:rsid w:val="0069039B"/>
    <w:rsid w:val="0069100F"/>
    <w:rsid w:val="006A4A0B"/>
    <w:rsid w:val="006B0757"/>
    <w:rsid w:val="006B3E9E"/>
    <w:rsid w:val="006D33CE"/>
    <w:rsid w:val="006D77E7"/>
    <w:rsid w:val="006E0693"/>
    <w:rsid w:val="006E3FAD"/>
    <w:rsid w:val="006F109A"/>
    <w:rsid w:val="006F62FE"/>
    <w:rsid w:val="006F7234"/>
    <w:rsid w:val="007050D9"/>
    <w:rsid w:val="00706C30"/>
    <w:rsid w:val="00712F14"/>
    <w:rsid w:val="007177CA"/>
    <w:rsid w:val="00720DF8"/>
    <w:rsid w:val="0072561D"/>
    <w:rsid w:val="007324AD"/>
    <w:rsid w:val="00733D64"/>
    <w:rsid w:val="00735A86"/>
    <w:rsid w:val="00740A0A"/>
    <w:rsid w:val="00740E24"/>
    <w:rsid w:val="00740FA6"/>
    <w:rsid w:val="00746807"/>
    <w:rsid w:val="0075000E"/>
    <w:rsid w:val="0075118F"/>
    <w:rsid w:val="007639B4"/>
    <w:rsid w:val="00772D83"/>
    <w:rsid w:val="00775400"/>
    <w:rsid w:val="007826D0"/>
    <w:rsid w:val="00785DDA"/>
    <w:rsid w:val="00786DE8"/>
    <w:rsid w:val="0079475B"/>
    <w:rsid w:val="007A4D41"/>
    <w:rsid w:val="007A742A"/>
    <w:rsid w:val="007A74CF"/>
    <w:rsid w:val="007B3C26"/>
    <w:rsid w:val="007B4A97"/>
    <w:rsid w:val="007C02FE"/>
    <w:rsid w:val="007C79A5"/>
    <w:rsid w:val="007D2E36"/>
    <w:rsid w:val="007D46DA"/>
    <w:rsid w:val="007D5566"/>
    <w:rsid w:val="007E2315"/>
    <w:rsid w:val="007E2BB7"/>
    <w:rsid w:val="007E3A1C"/>
    <w:rsid w:val="007E3E0D"/>
    <w:rsid w:val="007E6169"/>
    <w:rsid w:val="007E7F6A"/>
    <w:rsid w:val="007F0558"/>
    <w:rsid w:val="007F288C"/>
    <w:rsid w:val="007F3D5D"/>
    <w:rsid w:val="007F6574"/>
    <w:rsid w:val="008030A9"/>
    <w:rsid w:val="008036FD"/>
    <w:rsid w:val="00806E16"/>
    <w:rsid w:val="008139B1"/>
    <w:rsid w:val="00821FAB"/>
    <w:rsid w:val="00824505"/>
    <w:rsid w:val="0082581A"/>
    <w:rsid w:val="00833243"/>
    <w:rsid w:val="00833EF6"/>
    <w:rsid w:val="00844167"/>
    <w:rsid w:val="0085742B"/>
    <w:rsid w:val="00876BB4"/>
    <w:rsid w:val="008800D4"/>
    <w:rsid w:val="008834BA"/>
    <w:rsid w:val="00883DB3"/>
    <w:rsid w:val="00886F46"/>
    <w:rsid w:val="00892DE3"/>
    <w:rsid w:val="00894267"/>
    <w:rsid w:val="00895EDC"/>
    <w:rsid w:val="008A6447"/>
    <w:rsid w:val="008B2010"/>
    <w:rsid w:val="008B2BCE"/>
    <w:rsid w:val="008B4865"/>
    <w:rsid w:val="008B6D1F"/>
    <w:rsid w:val="008C39C2"/>
    <w:rsid w:val="008D158D"/>
    <w:rsid w:val="008D554F"/>
    <w:rsid w:val="008D7542"/>
    <w:rsid w:val="008E3F7E"/>
    <w:rsid w:val="008E4882"/>
    <w:rsid w:val="008E6BEA"/>
    <w:rsid w:val="008F0542"/>
    <w:rsid w:val="008F7ACD"/>
    <w:rsid w:val="009027EB"/>
    <w:rsid w:val="00911056"/>
    <w:rsid w:val="00912FF9"/>
    <w:rsid w:val="00915DBB"/>
    <w:rsid w:val="0092011F"/>
    <w:rsid w:val="00925A31"/>
    <w:rsid w:val="00930E3D"/>
    <w:rsid w:val="00942B89"/>
    <w:rsid w:val="009460C6"/>
    <w:rsid w:val="009472C2"/>
    <w:rsid w:val="00950356"/>
    <w:rsid w:val="0095261F"/>
    <w:rsid w:val="00953ECA"/>
    <w:rsid w:val="00953F81"/>
    <w:rsid w:val="0095717C"/>
    <w:rsid w:val="00962F92"/>
    <w:rsid w:val="0096661E"/>
    <w:rsid w:val="00966AFD"/>
    <w:rsid w:val="009675E4"/>
    <w:rsid w:val="00973C73"/>
    <w:rsid w:val="00977C8E"/>
    <w:rsid w:val="009835DC"/>
    <w:rsid w:val="00992C6F"/>
    <w:rsid w:val="00996438"/>
    <w:rsid w:val="009976CC"/>
    <w:rsid w:val="009A0030"/>
    <w:rsid w:val="009A20A0"/>
    <w:rsid w:val="009A25C5"/>
    <w:rsid w:val="009A5EFE"/>
    <w:rsid w:val="009B2B71"/>
    <w:rsid w:val="009B420F"/>
    <w:rsid w:val="009B63BA"/>
    <w:rsid w:val="009C05FA"/>
    <w:rsid w:val="009C1BF2"/>
    <w:rsid w:val="009C209A"/>
    <w:rsid w:val="009C32EB"/>
    <w:rsid w:val="009C70CA"/>
    <w:rsid w:val="009D14A5"/>
    <w:rsid w:val="009D2ED4"/>
    <w:rsid w:val="009D4270"/>
    <w:rsid w:val="009E1810"/>
    <w:rsid w:val="009F34A4"/>
    <w:rsid w:val="009F5F73"/>
    <w:rsid w:val="00A03921"/>
    <w:rsid w:val="00A0651D"/>
    <w:rsid w:val="00A21BC9"/>
    <w:rsid w:val="00A22BBE"/>
    <w:rsid w:val="00A22DE3"/>
    <w:rsid w:val="00A318FE"/>
    <w:rsid w:val="00A33B0D"/>
    <w:rsid w:val="00A406A7"/>
    <w:rsid w:val="00A4556F"/>
    <w:rsid w:val="00A45AB1"/>
    <w:rsid w:val="00A45B61"/>
    <w:rsid w:val="00A46805"/>
    <w:rsid w:val="00A47D0A"/>
    <w:rsid w:val="00A51E6C"/>
    <w:rsid w:val="00A55842"/>
    <w:rsid w:val="00A56250"/>
    <w:rsid w:val="00A5646F"/>
    <w:rsid w:val="00A60D4A"/>
    <w:rsid w:val="00A60FF1"/>
    <w:rsid w:val="00A66AE4"/>
    <w:rsid w:val="00A76903"/>
    <w:rsid w:val="00A802FC"/>
    <w:rsid w:val="00A8179E"/>
    <w:rsid w:val="00A85E45"/>
    <w:rsid w:val="00A90416"/>
    <w:rsid w:val="00A94EAC"/>
    <w:rsid w:val="00AA0501"/>
    <w:rsid w:val="00AA3A91"/>
    <w:rsid w:val="00AA5952"/>
    <w:rsid w:val="00AB7E5D"/>
    <w:rsid w:val="00AB7F78"/>
    <w:rsid w:val="00AC4663"/>
    <w:rsid w:val="00AD49C3"/>
    <w:rsid w:val="00AF1D7E"/>
    <w:rsid w:val="00B00643"/>
    <w:rsid w:val="00B10AD3"/>
    <w:rsid w:val="00B13193"/>
    <w:rsid w:val="00B26131"/>
    <w:rsid w:val="00B2619B"/>
    <w:rsid w:val="00B26359"/>
    <w:rsid w:val="00B44160"/>
    <w:rsid w:val="00B452B4"/>
    <w:rsid w:val="00B46A77"/>
    <w:rsid w:val="00B572CF"/>
    <w:rsid w:val="00B61888"/>
    <w:rsid w:val="00B650EC"/>
    <w:rsid w:val="00B66FC9"/>
    <w:rsid w:val="00B817A0"/>
    <w:rsid w:val="00B843DA"/>
    <w:rsid w:val="00B85900"/>
    <w:rsid w:val="00B85BB5"/>
    <w:rsid w:val="00B90811"/>
    <w:rsid w:val="00B94251"/>
    <w:rsid w:val="00B95C38"/>
    <w:rsid w:val="00BA2429"/>
    <w:rsid w:val="00BA4D45"/>
    <w:rsid w:val="00BB4403"/>
    <w:rsid w:val="00BD3B0B"/>
    <w:rsid w:val="00BD6A01"/>
    <w:rsid w:val="00BF1DEE"/>
    <w:rsid w:val="00BF2111"/>
    <w:rsid w:val="00BF4190"/>
    <w:rsid w:val="00BF4D89"/>
    <w:rsid w:val="00BF5139"/>
    <w:rsid w:val="00BF7380"/>
    <w:rsid w:val="00C059B6"/>
    <w:rsid w:val="00C11164"/>
    <w:rsid w:val="00C175A2"/>
    <w:rsid w:val="00C21B27"/>
    <w:rsid w:val="00C35A46"/>
    <w:rsid w:val="00C4139E"/>
    <w:rsid w:val="00C41CDD"/>
    <w:rsid w:val="00C44D6E"/>
    <w:rsid w:val="00C4648C"/>
    <w:rsid w:val="00C4651D"/>
    <w:rsid w:val="00C52356"/>
    <w:rsid w:val="00C63FA0"/>
    <w:rsid w:val="00C673EC"/>
    <w:rsid w:val="00C67D45"/>
    <w:rsid w:val="00C70ED9"/>
    <w:rsid w:val="00C77FA8"/>
    <w:rsid w:val="00C81D0A"/>
    <w:rsid w:val="00C82540"/>
    <w:rsid w:val="00C83094"/>
    <w:rsid w:val="00C9000F"/>
    <w:rsid w:val="00C90B79"/>
    <w:rsid w:val="00C9408E"/>
    <w:rsid w:val="00C97825"/>
    <w:rsid w:val="00CD08FF"/>
    <w:rsid w:val="00CD4C94"/>
    <w:rsid w:val="00CD526D"/>
    <w:rsid w:val="00CE41D7"/>
    <w:rsid w:val="00CE5F39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42DB6"/>
    <w:rsid w:val="00D43106"/>
    <w:rsid w:val="00D46378"/>
    <w:rsid w:val="00D47602"/>
    <w:rsid w:val="00D53B97"/>
    <w:rsid w:val="00D54D06"/>
    <w:rsid w:val="00D55599"/>
    <w:rsid w:val="00D57101"/>
    <w:rsid w:val="00D75E9A"/>
    <w:rsid w:val="00D80FBD"/>
    <w:rsid w:val="00D82096"/>
    <w:rsid w:val="00D85150"/>
    <w:rsid w:val="00D85E78"/>
    <w:rsid w:val="00D86D2B"/>
    <w:rsid w:val="00D87F6D"/>
    <w:rsid w:val="00D91D79"/>
    <w:rsid w:val="00D93768"/>
    <w:rsid w:val="00D93AD8"/>
    <w:rsid w:val="00DA0D67"/>
    <w:rsid w:val="00DA4698"/>
    <w:rsid w:val="00DB1CE0"/>
    <w:rsid w:val="00DB1E2D"/>
    <w:rsid w:val="00DC3457"/>
    <w:rsid w:val="00DC3904"/>
    <w:rsid w:val="00DC3FF4"/>
    <w:rsid w:val="00DC4163"/>
    <w:rsid w:val="00DC723F"/>
    <w:rsid w:val="00DD5B90"/>
    <w:rsid w:val="00DD75F3"/>
    <w:rsid w:val="00DF53A5"/>
    <w:rsid w:val="00E16F6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10A"/>
    <w:rsid w:val="00EA3E43"/>
    <w:rsid w:val="00EB27E6"/>
    <w:rsid w:val="00EC0277"/>
    <w:rsid w:val="00EC0AD2"/>
    <w:rsid w:val="00EC0F3D"/>
    <w:rsid w:val="00EC4A62"/>
    <w:rsid w:val="00EC63C6"/>
    <w:rsid w:val="00ED4275"/>
    <w:rsid w:val="00ED69AF"/>
    <w:rsid w:val="00ED6E3D"/>
    <w:rsid w:val="00ED6EAE"/>
    <w:rsid w:val="00EE2F1B"/>
    <w:rsid w:val="00EE3C20"/>
    <w:rsid w:val="00EF3AE9"/>
    <w:rsid w:val="00EF3DFB"/>
    <w:rsid w:val="00EF4DEC"/>
    <w:rsid w:val="00F00522"/>
    <w:rsid w:val="00F10902"/>
    <w:rsid w:val="00F1112A"/>
    <w:rsid w:val="00F12E54"/>
    <w:rsid w:val="00F15594"/>
    <w:rsid w:val="00F16F98"/>
    <w:rsid w:val="00F238E2"/>
    <w:rsid w:val="00F363AD"/>
    <w:rsid w:val="00F41BF6"/>
    <w:rsid w:val="00F47E28"/>
    <w:rsid w:val="00F550A8"/>
    <w:rsid w:val="00F57DC0"/>
    <w:rsid w:val="00F6200C"/>
    <w:rsid w:val="00F64DAE"/>
    <w:rsid w:val="00F70C95"/>
    <w:rsid w:val="00F71B3A"/>
    <w:rsid w:val="00F74060"/>
    <w:rsid w:val="00F742C7"/>
    <w:rsid w:val="00FA0948"/>
    <w:rsid w:val="00FA1BB6"/>
    <w:rsid w:val="00FA3615"/>
    <w:rsid w:val="00FA66DB"/>
    <w:rsid w:val="00FB22F0"/>
    <w:rsid w:val="00FB48BC"/>
    <w:rsid w:val="00FB588E"/>
    <w:rsid w:val="00FB746C"/>
    <w:rsid w:val="00FC5C3A"/>
    <w:rsid w:val="00FC7718"/>
    <w:rsid w:val="00FD0569"/>
    <w:rsid w:val="00FD1D0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2E421"/>
  <w15:docId w15:val="{24647D3E-E7DC-4864-BF6D-AC4E16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2058-A11E-458A-99C3-13E1C7C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7</cp:revision>
  <cp:lastPrinted>2024-05-21T10:12:00Z</cp:lastPrinted>
  <dcterms:created xsi:type="dcterms:W3CDTF">2024-03-14T08:24:00Z</dcterms:created>
  <dcterms:modified xsi:type="dcterms:W3CDTF">2024-05-21T10:13:00Z</dcterms:modified>
</cp:coreProperties>
</file>