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2317"/>
        <w:gridCol w:w="2742"/>
        <w:gridCol w:w="1323"/>
        <w:gridCol w:w="1305"/>
        <w:gridCol w:w="1885"/>
        <w:gridCol w:w="4400"/>
      </w:tblGrid>
      <w:tr w:rsidR="00897BDE" w:rsidRPr="00897BDE" w:rsidTr="00BE53C6">
        <w:trPr>
          <w:trHeight w:val="1080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542" w:rsidRPr="00897BDE" w:rsidRDefault="007C4A3B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К постановлению А</w:t>
            </w:r>
            <w:r w:rsidR="00F35542" w:rsidRPr="00897BDE">
              <w:rPr>
                <w:rFonts w:ascii="Liberation Serif" w:eastAsiaTheme="minorHAnsi" w:hAnsi="Liberation Serif" w:cs="Liberation Serif"/>
                <w:sz w:val="24"/>
                <w:szCs w:val="24"/>
              </w:rPr>
              <w:t>дминистрации городского округа Верхняя Пышма</w:t>
            </w:r>
          </w:p>
          <w:p w:rsidR="00F35542" w:rsidRPr="00897BDE" w:rsidRDefault="00D960B4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от 04.05.2026 № 704</w:t>
            </w:r>
            <w:bookmarkStart w:id="0" w:name="_GoBack"/>
            <w:bookmarkEnd w:id="0"/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Приложение № 1 </w:t>
            </w: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Пышма»</w:t>
            </w:r>
          </w:p>
        </w:tc>
      </w:tr>
      <w:tr w:rsidR="00897BDE" w:rsidRPr="00897BDE" w:rsidTr="00BE53C6">
        <w:trPr>
          <w:trHeight w:val="5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  <w:szCs w:val="22"/>
              </w:rPr>
            </w:pP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  <w:szCs w:val="22"/>
              </w:rPr>
            </w:pP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  <w:szCs w:val="22"/>
              </w:rPr>
            </w:pPr>
            <w:r w:rsidRPr="00897BDE">
              <w:rPr>
                <w:rFonts w:ascii="Liberation Serif" w:eastAsiaTheme="minorHAnsi" w:hAnsi="Liberation Serif" w:cs="Liberation Serif"/>
                <w:b/>
                <w:bCs/>
                <w:sz w:val="24"/>
                <w:szCs w:val="22"/>
              </w:rPr>
              <w:t>ЦЕЛИ, ЗАДАЧИ И ЦЕЛЕВЫЕ ПОКАЗАТЕЛИ</w:t>
            </w:r>
          </w:p>
        </w:tc>
      </w:tr>
      <w:tr w:rsidR="00897BDE" w:rsidRPr="00897BDE" w:rsidTr="00BE53C6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</w:rPr>
            </w:pPr>
            <w:r w:rsidRPr="00897BDE">
              <w:rPr>
                <w:rFonts w:ascii="Liberation Serif" w:eastAsiaTheme="minorHAnsi" w:hAnsi="Liberation Serif" w:cs="Liberation Serif"/>
                <w:b/>
                <w:bCs/>
                <w:sz w:val="24"/>
              </w:rPr>
              <w:t>реализации муниципальной программы</w:t>
            </w:r>
          </w:p>
        </w:tc>
      </w:tr>
      <w:tr w:rsidR="00897BDE" w:rsidRPr="00897BDE" w:rsidTr="00BE53C6">
        <w:trPr>
          <w:trHeight w:val="26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4"/>
              </w:rPr>
            </w:pPr>
            <w:r w:rsidRPr="00897BDE">
              <w:rPr>
                <w:rFonts w:ascii="Liberation Serif" w:eastAsiaTheme="minorHAnsi" w:hAnsi="Liberation Serif" w:cs="Liberation Serif"/>
                <w:sz w:val="24"/>
              </w:rPr>
              <w:t>«Развитие социальной сферы в городском округе Верхняя Пышма»</w:t>
            </w:r>
          </w:p>
        </w:tc>
      </w:tr>
    </w:tbl>
    <w:p w:rsidR="00F35542" w:rsidRPr="00897BDE" w:rsidRDefault="00F35542" w:rsidP="00897BDE">
      <w:pPr>
        <w:shd w:val="clear" w:color="auto" w:fill="FFFFFF" w:themeFill="background1"/>
        <w:spacing w:after="0" w:line="240" w:lineRule="auto"/>
        <w:ind w:left="-708" w:hanging="1"/>
        <w:contextualSpacing/>
        <w:rPr>
          <w:rFonts w:ascii="Liberation Serif" w:hAnsi="Liberation Serif" w:cs="Liberation Serif"/>
        </w:rPr>
      </w:pPr>
    </w:p>
    <w:tbl>
      <w:tblPr>
        <w:tblW w:w="1460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134"/>
        <w:gridCol w:w="992"/>
        <w:gridCol w:w="992"/>
        <w:gridCol w:w="993"/>
        <w:gridCol w:w="992"/>
        <w:gridCol w:w="992"/>
        <w:gridCol w:w="3119"/>
      </w:tblGrid>
      <w:tr w:rsidR="00897BDE" w:rsidRPr="00897BDE" w:rsidTr="00F3554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897BDE" w:rsidRPr="00897BDE" w:rsidTr="00F3554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</w:tr>
    </w:tbl>
    <w:p w:rsidR="00F35542" w:rsidRPr="00897BDE" w:rsidRDefault="00F35542" w:rsidP="00897BDE">
      <w:pPr>
        <w:shd w:val="clear" w:color="auto" w:fill="FFFFFF" w:themeFill="background1"/>
        <w:spacing w:after="0" w:line="240" w:lineRule="auto"/>
        <w:contextualSpacing/>
        <w:rPr>
          <w:sz w:val="2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536"/>
        <w:gridCol w:w="1134"/>
        <w:gridCol w:w="992"/>
        <w:gridCol w:w="993"/>
        <w:gridCol w:w="992"/>
        <w:gridCol w:w="992"/>
        <w:gridCol w:w="992"/>
        <w:gridCol w:w="3119"/>
      </w:tblGrid>
      <w:tr w:rsidR="00897BDE" w:rsidRPr="00897BDE" w:rsidTr="00F35542">
        <w:trPr>
          <w:cantSplit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9</w:t>
            </w:r>
          </w:p>
        </w:tc>
      </w:tr>
      <w:tr w:rsidR="00897BDE" w:rsidRPr="00897BDE" w:rsidTr="00B72D98">
        <w:trPr>
          <w:cantSplit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5542" w:rsidRPr="00897BDE" w:rsidRDefault="00B72D98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36.1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Целевой показатель 1.10.</w:t>
            </w:r>
            <w:r w:rsidR="00B72D98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6</w:t>
            </w: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.</w:t>
            </w:r>
          </w:p>
          <w:p w:rsidR="00F35542" w:rsidRPr="00897BDE" w:rsidRDefault="00F35542" w:rsidP="00B72D9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 xml:space="preserve">Количество </w:t>
            </w:r>
            <w:r w:rsidR="00B72D98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 xml:space="preserve">медицинских пунктов в </w:t>
            </w: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 xml:space="preserve">муниципальных </w:t>
            </w:r>
            <w:r w:rsidR="00B72D98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образовательных организациях,</w:t>
            </w: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 xml:space="preserve"> </w:t>
            </w:r>
            <w:r w:rsidR="00B72D98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для которых приобретено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5542" w:rsidRPr="00897BDE" w:rsidRDefault="00B72D98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B72D98" w:rsidP="0067351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B72D98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Соглашени</w:t>
            </w:r>
            <w:r w:rsidR="00673512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е</w:t>
            </w: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, заключенн</w:t>
            </w:r>
            <w:r w:rsidR="00673512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ое</w:t>
            </w: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 xml:space="preserve"> </w:t>
            </w:r>
            <w:r w:rsidRPr="00B72D98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между Министерством образования Свердловской области и Администрацией городского округа Верхняя Пышма</w:t>
            </w:r>
          </w:p>
        </w:tc>
      </w:tr>
      <w:tr w:rsidR="00571A4C" w:rsidRPr="00897BDE" w:rsidTr="00B72D98">
        <w:trPr>
          <w:cantSplit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98.1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C" w:rsidRP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571A4C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Целевой показатель 6.1.3.</w:t>
            </w:r>
          </w:p>
          <w:p w:rsidR="00571A4C" w:rsidRPr="00571A4C" w:rsidRDefault="00571A4C" w:rsidP="00571A4C">
            <w:pPr>
              <w:pStyle w:val="Standard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571A4C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Количество организаций, в которые поставлено новое спортивное оборудование, спортивный инвентарь и спортивная экипировка</w:t>
            </w:r>
          </w:p>
          <w:p w:rsidR="00571A4C" w:rsidRP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C" w:rsidRP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571A4C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C" w:rsidRP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571A4C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C" w:rsidRP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C" w:rsidRP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C" w:rsidRP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C" w:rsidRPr="00571A4C" w:rsidRDefault="00571A4C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4C" w:rsidRPr="00571A4C" w:rsidRDefault="00571A4C" w:rsidP="0067351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571A4C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 xml:space="preserve">Соглашение, заключенное между </w:t>
            </w:r>
            <w:r w:rsidRPr="00571A4C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Министерством физической культуры и спорта Свердловской области </w:t>
            </w:r>
            <w:r w:rsidRPr="00571A4C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и Администрацией городского округа Верхняя Пышма</w:t>
            </w:r>
          </w:p>
        </w:tc>
      </w:tr>
    </w:tbl>
    <w:p w:rsidR="00AA1B66" w:rsidRPr="00897BDE" w:rsidRDefault="00F51327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"/>
          <w:szCs w:val="2"/>
        </w:rPr>
      </w:pPr>
    </w:p>
    <w:p w:rsidR="00F35542" w:rsidRPr="00897BDE" w:rsidRDefault="00F35542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"/>
          <w:szCs w:val="2"/>
        </w:rPr>
      </w:pPr>
    </w:p>
    <w:p w:rsidR="00F35542" w:rsidRPr="00897BDE" w:rsidRDefault="00F35542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"/>
          <w:szCs w:val="2"/>
        </w:rPr>
      </w:pPr>
    </w:p>
    <w:p w:rsidR="00F35542" w:rsidRPr="00897BDE" w:rsidRDefault="00F35542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"/>
          <w:szCs w:val="2"/>
        </w:rPr>
      </w:pPr>
    </w:p>
    <w:p w:rsidR="007C6F51" w:rsidRPr="00897BDE" w:rsidRDefault="007C6F51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7C6F51" w:rsidRPr="00897BDE" w:rsidSect="00AC7433">
      <w:headerReference w:type="default" r:id="rId6"/>
      <w:pgSz w:w="16838" w:h="11906" w:orient="landscape"/>
      <w:pgMar w:top="1418" w:right="1134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27" w:rsidRDefault="00F51327" w:rsidP="00AC7433">
      <w:pPr>
        <w:spacing w:after="0" w:line="240" w:lineRule="auto"/>
      </w:pPr>
      <w:r>
        <w:separator/>
      </w:r>
    </w:p>
  </w:endnote>
  <w:endnote w:type="continuationSeparator" w:id="0">
    <w:p w:rsidR="00F51327" w:rsidRDefault="00F51327" w:rsidP="00AC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27" w:rsidRDefault="00F51327" w:rsidP="00AC7433">
      <w:pPr>
        <w:spacing w:after="0" w:line="240" w:lineRule="auto"/>
      </w:pPr>
      <w:r>
        <w:separator/>
      </w:r>
    </w:p>
  </w:footnote>
  <w:footnote w:type="continuationSeparator" w:id="0">
    <w:p w:rsidR="00F51327" w:rsidRDefault="00F51327" w:rsidP="00AC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50875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433" w:rsidRPr="00AC7433" w:rsidRDefault="00AC7433" w:rsidP="00AC7433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AC7433">
          <w:rPr>
            <w:rFonts w:ascii="Liberation Serif" w:hAnsi="Liberation Serif"/>
            <w:sz w:val="24"/>
            <w:szCs w:val="24"/>
          </w:rPr>
          <w:fldChar w:fldCharType="begin"/>
        </w:r>
        <w:r w:rsidRPr="00AC743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433">
          <w:rPr>
            <w:rFonts w:ascii="Liberation Serif" w:hAnsi="Liberation Serif"/>
            <w:sz w:val="24"/>
            <w:szCs w:val="24"/>
          </w:rPr>
          <w:fldChar w:fldCharType="separate"/>
        </w:r>
        <w:r w:rsidR="00D960B4">
          <w:rPr>
            <w:rFonts w:ascii="Liberation Serif" w:hAnsi="Liberation Serif"/>
            <w:noProof/>
            <w:sz w:val="24"/>
            <w:szCs w:val="24"/>
          </w:rPr>
          <w:t>4</w:t>
        </w:r>
        <w:r w:rsidRPr="00AC743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B1"/>
    <w:rsid w:val="001E22D9"/>
    <w:rsid w:val="003016B1"/>
    <w:rsid w:val="00571A4C"/>
    <w:rsid w:val="00607314"/>
    <w:rsid w:val="00673512"/>
    <w:rsid w:val="007C4A3B"/>
    <w:rsid w:val="007C6F51"/>
    <w:rsid w:val="00897BDE"/>
    <w:rsid w:val="00960BF7"/>
    <w:rsid w:val="00A442CA"/>
    <w:rsid w:val="00AC7433"/>
    <w:rsid w:val="00B72D98"/>
    <w:rsid w:val="00BF7F02"/>
    <w:rsid w:val="00D960B4"/>
    <w:rsid w:val="00F35542"/>
    <w:rsid w:val="00F5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E8D8"/>
  <w15:chartTrackingRefBased/>
  <w15:docId w15:val="{15B88055-E03E-4E56-9115-C95955EE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5542"/>
    <w:rPr>
      <w:rFonts w:ascii="Calibri" w:eastAsia="Calibri" w:hAnsi="Calibri" w:cs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433"/>
    <w:rPr>
      <w:rFonts w:ascii="Calibri" w:eastAsia="Calibri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433"/>
    <w:rPr>
      <w:rFonts w:ascii="Calibri" w:eastAsia="Calibri" w:hAnsi="Calibri" w:cs="Calibri"/>
      <w:szCs w:val="20"/>
      <w:lang w:eastAsia="ru-RU"/>
    </w:rPr>
  </w:style>
  <w:style w:type="paragraph" w:customStyle="1" w:styleId="Standard">
    <w:name w:val="Standard"/>
    <w:rsid w:val="00571A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4A3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7</cp:revision>
  <cp:lastPrinted>2026-05-06T03:57:00Z</cp:lastPrinted>
  <dcterms:created xsi:type="dcterms:W3CDTF">2026-05-04T06:57:00Z</dcterms:created>
  <dcterms:modified xsi:type="dcterms:W3CDTF">2026-05-06T03:59:00Z</dcterms:modified>
</cp:coreProperties>
</file>