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804"/>
        <w:gridCol w:w="416"/>
        <w:gridCol w:w="555"/>
        <w:gridCol w:w="6207"/>
      </w:tblGrid>
      <w:tr w:rsidR="00032CF8" w:rsidTr="00032CF8">
        <w:trPr>
          <w:trHeight w:val="524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2CF8" w:rsidRDefault="00032C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32CF8" w:rsidRDefault="00032CF8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32CF8" w:rsidRDefault="00032CF8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32CF8" w:rsidRDefault="00032CF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0" t="19050" r="12065" b="19050"/>
                      <wp:wrapNone/>
                      <wp:docPr id="2" name="Поли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5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0B084" id="Полилиния 2" o:spid="_x0000_s1026" style="position:absolute;margin-left:21.1pt;margin-top:3.7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60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" path="m,l5760085,1e" filled="f" strokeweight="1.0584mm">
                      <v:path arrowok="t" o:connecttype="custom" o:connectlocs="2880043,0;5760085,1;2880043,1;0,1;0,0;5760085,1" o:connectangles="270,0,90,180,90,270" textboxrect="0,0,5760085,0"/>
                    </v:shape>
                  </w:pict>
                </mc:Fallback>
              </mc:AlternateContent>
            </w:r>
          </w:p>
        </w:tc>
      </w:tr>
      <w:tr w:rsidR="00032CF8" w:rsidTr="00032CF8">
        <w:trPr>
          <w:trHeight w:val="524"/>
        </w:trPr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32CF8" w:rsidRDefault="00032CF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32CF8" w:rsidRDefault="00032CF8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  <w:r>
              <w:t>проект</w:t>
            </w:r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32CF8" w:rsidRDefault="00032CF8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32CF8" w:rsidRDefault="00032CF8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32CF8" w:rsidRDefault="00032CF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032CF8" w:rsidTr="00032CF8">
        <w:trPr>
          <w:trHeight w:val="130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CF8" w:rsidRDefault="00032CF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32CF8" w:rsidTr="00032CF8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CF8" w:rsidRDefault="00032CF8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32CF8" w:rsidRDefault="00032CF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32CF8" w:rsidRDefault="00032CF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32CF8" w:rsidTr="00032CF8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2CF8" w:rsidRDefault="00032CF8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bookmarkStart w:id="2" w:name="_GoBack"/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 внесении изменений в постановление администрации городского округа Верхняя Пышма от 17.05.2019 № 578 «О порядке взаимодействия администрации городского округа Верхняя Пышма </w:t>
            </w:r>
            <w:bookmarkEnd w:id="2"/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с правоохранительными органами и органами государственной власти Свердловской области при организации и проведении публичных мероприятий на территории городского округа»</w:t>
            </w:r>
          </w:p>
        </w:tc>
      </w:tr>
      <w:tr w:rsidR="00032CF8" w:rsidTr="00032CF8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CF8" w:rsidRDefault="00032CF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32CF8" w:rsidRDefault="00032CF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032CF8" w:rsidRDefault="00032CF8" w:rsidP="00032CF8">
      <w:pPr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со статьями 52 и 54 Федерального закона </w:t>
      </w:r>
      <w:r>
        <w:rPr>
          <w:rFonts w:ascii="Liberation Serif" w:hAnsi="Liberation Serif"/>
          <w:sz w:val="26"/>
          <w:szCs w:val="26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руководствуясь пунктом 1 части 7 статьи 25 Устава городского округа Верхняя Пышма Свердловской области, Администрация городского округа Верхняя Пышма </w:t>
      </w:r>
    </w:p>
    <w:p w:rsidR="00032CF8" w:rsidRDefault="00032CF8" w:rsidP="00032CF8">
      <w:pPr>
        <w:widowControl w:val="0"/>
        <w:jc w:val="both"/>
        <w:rPr>
          <w:rFonts w:ascii="Liberation Serif" w:hAnsi="Liberation Serif"/>
          <w:b/>
          <w:bCs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  <w:t>ПОСТАНОВЛЯЕТ:</w:t>
      </w:r>
    </w:p>
    <w:p w:rsidR="00032CF8" w:rsidRDefault="00032CF8" w:rsidP="00032CF8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1. Внести в постановление администрации городского округа Верхняя Пышма от 17.05.2019 № 578 «О порядке взаимодействия администрации городского округа Верхняя Пышма с правоохранительными органами и органами государственной власти Свердловской области при организации и проведении публичных мероприятий на территории городского округа» следующие изменения: </w:t>
      </w:r>
    </w:p>
    <w:p w:rsidR="00032CF8" w:rsidRDefault="00032CF8" w:rsidP="00032CF8">
      <w:pPr>
        <w:pStyle w:val="ConsPlusNormal"/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 изложить состав межведомственной рабочей группы по рассмотрению уведомлений о проведении публичных мероприятий в форме собрания, митинга, демонстрации, шествия и пикетирования в новой редакции (прилагается);</w:t>
      </w:r>
    </w:p>
    <w:p w:rsidR="00032CF8" w:rsidRDefault="00032CF8" w:rsidP="00032CF8">
      <w:pPr>
        <w:pStyle w:val="ConsPlusNormal"/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2) пункт 4 изложить в следующей редакции: </w:t>
      </w:r>
    </w:p>
    <w:p w:rsidR="00032CF8" w:rsidRDefault="00032CF8" w:rsidP="00032CF8">
      <w:pPr>
        <w:pStyle w:val="ConsPlusNormal"/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«4. Контроль исполнения настоящего постановления возложить на заместителя главы администрации по вопросам безопасности городского округа Верхняя Пышма </w:t>
      </w:r>
      <w:proofErr w:type="spellStart"/>
      <w:r>
        <w:rPr>
          <w:rFonts w:ascii="Liberation Serif" w:hAnsi="Liberation Serif"/>
          <w:sz w:val="26"/>
          <w:szCs w:val="26"/>
        </w:rPr>
        <w:t>Амирова</w:t>
      </w:r>
      <w:proofErr w:type="spellEnd"/>
      <w:r>
        <w:rPr>
          <w:rFonts w:ascii="Liberation Serif" w:hAnsi="Liberation Serif"/>
          <w:sz w:val="26"/>
          <w:szCs w:val="26"/>
        </w:rPr>
        <w:t xml:space="preserve"> Д.Ш.».</w:t>
      </w:r>
    </w:p>
    <w:p w:rsidR="00032CF8" w:rsidRDefault="00032CF8" w:rsidP="00032CF8">
      <w:pPr>
        <w:tabs>
          <w:tab w:val="left" w:pos="1276"/>
        </w:tabs>
        <w:ind w:firstLine="709"/>
        <w:jc w:val="both"/>
      </w:pPr>
      <w:r>
        <w:rPr>
          <w:rFonts w:ascii="Liberation Serif" w:hAnsi="Liberation Serif"/>
          <w:sz w:val="26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</w:rPr>
        <w:t>верхняяпышма-право.рф</w:t>
      </w:r>
      <w:proofErr w:type="spellEnd"/>
      <w:r>
        <w:rPr>
          <w:rFonts w:ascii="Liberation Serif" w:hAnsi="Liberation Serif"/>
          <w:sz w:val="26"/>
          <w:szCs w:val="26"/>
        </w:rPr>
        <w:t>), разместить на официальном сайте городского округа Верхняя Пышма (https://movp.ru/).</w:t>
      </w:r>
    </w:p>
    <w:p w:rsidR="00032CF8" w:rsidRDefault="00032CF8" w:rsidP="00032CF8">
      <w:pPr>
        <w:rPr>
          <w:rFonts w:ascii="Calibri" w:hAnsi="Calibri"/>
          <w:sz w:val="26"/>
          <w:szCs w:val="26"/>
        </w:rPr>
      </w:pPr>
    </w:p>
    <w:p w:rsidR="00032CF8" w:rsidRDefault="00032CF8" w:rsidP="00032CF8">
      <w:pPr>
        <w:rPr>
          <w:rFonts w:ascii="Calibri" w:hAnsi="Calibri"/>
          <w:sz w:val="26"/>
          <w:szCs w:val="26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0"/>
        <w:gridCol w:w="3265"/>
      </w:tblGrid>
      <w:tr w:rsidR="00032CF8" w:rsidTr="00032CF8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32CF8" w:rsidRDefault="00032CF8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32CF8" w:rsidRDefault="00032CF8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И.С. Зернов</w:t>
            </w:r>
          </w:p>
        </w:tc>
      </w:tr>
    </w:tbl>
    <w:p w:rsidR="00032CF8" w:rsidRDefault="00032CF8" w:rsidP="00032CF8">
      <w:pPr>
        <w:pStyle w:val="ConsNormal"/>
        <w:widowControl/>
        <w:ind w:firstLine="0"/>
        <w:rPr>
          <w:rFonts w:ascii="Liberation Serif" w:hAnsi="Liberation Serif"/>
          <w:sz w:val="4"/>
          <w:szCs w:val="26"/>
        </w:rPr>
      </w:pPr>
    </w:p>
    <w:p w:rsidR="00032CF8" w:rsidRDefault="00032CF8">
      <w:pPr>
        <w:suppressAutoHyphens w:val="0"/>
        <w:autoSpaceDN/>
        <w:spacing w:after="160" w:line="259" w:lineRule="auto"/>
      </w:pPr>
      <w:r>
        <w:br w:type="page"/>
      </w:r>
    </w:p>
    <w:p w:rsidR="00032CF8" w:rsidRDefault="00032CF8" w:rsidP="00032CF8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К постановлению Администрации</w:t>
      </w:r>
    </w:p>
    <w:p w:rsidR="00032CF8" w:rsidRDefault="00032CF8" w:rsidP="00032CF8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городского округа Верхняя Пышма</w:t>
      </w:r>
    </w:p>
    <w:p w:rsidR="00032CF8" w:rsidRDefault="00032CF8" w:rsidP="00032CF8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 __________________ №_______</w:t>
      </w:r>
    </w:p>
    <w:p w:rsidR="00032CF8" w:rsidRDefault="00032CF8" w:rsidP="00032CF8">
      <w:pPr>
        <w:pStyle w:val="ConsPlusNormal"/>
        <w:ind w:left="5387"/>
        <w:rPr>
          <w:rFonts w:ascii="Liberation Serif" w:hAnsi="Liberation Serif" w:cs="Times New Roman"/>
          <w:sz w:val="28"/>
          <w:szCs w:val="28"/>
        </w:rPr>
      </w:pPr>
    </w:p>
    <w:p w:rsidR="00032CF8" w:rsidRDefault="00032CF8" w:rsidP="00032CF8">
      <w:pPr>
        <w:pStyle w:val="ConsPlusNormal"/>
        <w:ind w:left="5387"/>
        <w:rPr>
          <w:rFonts w:ascii="Liberation Serif" w:hAnsi="Liberation Serif" w:cs="Times New Roman"/>
          <w:sz w:val="28"/>
          <w:szCs w:val="28"/>
        </w:rPr>
      </w:pPr>
    </w:p>
    <w:p w:rsidR="00032CF8" w:rsidRDefault="00032CF8" w:rsidP="00032CF8">
      <w:pPr>
        <w:pStyle w:val="ConsPlusNormal"/>
        <w:ind w:firstLine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УТВЕРЖДЕН</w:t>
      </w:r>
    </w:p>
    <w:p w:rsidR="00032CF8" w:rsidRDefault="00032CF8" w:rsidP="00032CF8">
      <w:pPr>
        <w:pStyle w:val="ConsPlusNormal"/>
        <w:ind w:left="4962" w:hanging="284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постановлением администрации</w:t>
      </w:r>
    </w:p>
    <w:p w:rsidR="00032CF8" w:rsidRDefault="00032CF8" w:rsidP="00032CF8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городского округа Верхняя Пышма</w:t>
      </w:r>
    </w:p>
    <w:p w:rsidR="00032CF8" w:rsidRDefault="00032CF8" w:rsidP="00032CF8">
      <w:pPr>
        <w:pStyle w:val="ConsPlusNormal"/>
        <w:ind w:left="467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 __________________ №_______</w:t>
      </w:r>
    </w:p>
    <w:p w:rsidR="00032CF8" w:rsidRDefault="00032CF8" w:rsidP="00032CF8">
      <w:pPr>
        <w:pStyle w:val="ConsPlusNormal"/>
        <w:ind w:left="5387"/>
        <w:rPr>
          <w:rFonts w:ascii="Liberation Serif" w:hAnsi="Liberation Serif" w:cs="Times New Roman"/>
          <w:sz w:val="28"/>
          <w:szCs w:val="28"/>
        </w:rPr>
      </w:pPr>
    </w:p>
    <w:p w:rsidR="00032CF8" w:rsidRDefault="00032CF8" w:rsidP="00032CF8">
      <w:pPr>
        <w:pStyle w:val="ConsPlusNormal"/>
        <w:ind w:left="5387"/>
        <w:rPr>
          <w:rFonts w:ascii="Liberation Serif" w:hAnsi="Liberation Serif" w:cs="Times New Roman"/>
          <w:sz w:val="28"/>
          <w:szCs w:val="28"/>
        </w:rPr>
      </w:pPr>
    </w:p>
    <w:p w:rsidR="00032CF8" w:rsidRPr="00386584" w:rsidRDefault="00032CF8" w:rsidP="00032CF8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032CF8" w:rsidRPr="00386584" w:rsidRDefault="00032CF8" w:rsidP="00032CF8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bookmarkStart w:id="3" w:name="P133"/>
      <w:bookmarkEnd w:id="3"/>
      <w:r w:rsidRPr="00386584">
        <w:rPr>
          <w:rFonts w:ascii="Liberation Serif" w:hAnsi="Liberation Serif" w:cs="Times New Roman"/>
          <w:sz w:val="28"/>
          <w:szCs w:val="28"/>
        </w:rPr>
        <w:t>СОСТАВ</w:t>
      </w:r>
    </w:p>
    <w:p w:rsidR="00032CF8" w:rsidRPr="00386584" w:rsidRDefault="00032CF8" w:rsidP="00032CF8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386584">
        <w:rPr>
          <w:rFonts w:ascii="Liberation Serif" w:hAnsi="Liberation Serif" w:cs="Times New Roman"/>
          <w:sz w:val="28"/>
          <w:szCs w:val="28"/>
        </w:rPr>
        <w:t>межведомственной рабочей группы по рассмотрению уведомлений о проведении публичных мероприятий в форме собрания, митинга, демонстрации, шествия и пикетирования</w:t>
      </w:r>
    </w:p>
    <w:p w:rsidR="00032CF8" w:rsidRDefault="00032CF8" w:rsidP="00032CF8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tbl>
      <w:tblPr>
        <w:tblpPr w:leftFromText="180" w:rightFromText="180" w:bottomFromText="16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425"/>
        <w:gridCol w:w="6601"/>
      </w:tblGrid>
      <w:tr w:rsidR="00032CF8" w:rsidRPr="00386584" w:rsidTr="00A04D50">
        <w:tc>
          <w:tcPr>
            <w:tcW w:w="2472" w:type="dxa"/>
            <w:hideMark/>
          </w:tcPr>
          <w:p w:rsidR="00032CF8" w:rsidRPr="00386584" w:rsidRDefault="00032CF8" w:rsidP="00A04D5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Амиров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 Д.Ш.</w:t>
            </w:r>
          </w:p>
        </w:tc>
        <w:tc>
          <w:tcPr>
            <w:tcW w:w="425" w:type="dxa"/>
            <w:hideMark/>
          </w:tcPr>
          <w:p w:rsidR="00032CF8" w:rsidRPr="00386584" w:rsidRDefault="00032CF8" w:rsidP="00A04D50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01" w:type="dxa"/>
            <w:hideMark/>
          </w:tcPr>
          <w:p w:rsidR="00032CF8" w:rsidRPr="00386584" w:rsidRDefault="00032CF8" w:rsidP="00A04D50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заместитель главы администрации по взаимодействию с правоохранительными органами, вопросам безопасности территории и противодействия коррупции городского округа Верхняя Пышма, руководитель межведомственной рабочей группы; </w:t>
            </w:r>
          </w:p>
        </w:tc>
      </w:tr>
      <w:tr w:rsidR="00032CF8" w:rsidRPr="00386584" w:rsidTr="00A04D50">
        <w:tc>
          <w:tcPr>
            <w:tcW w:w="9498" w:type="dxa"/>
            <w:gridSpan w:val="3"/>
            <w:hideMark/>
          </w:tcPr>
          <w:p w:rsidR="00032CF8" w:rsidRPr="00386584" w:rsidRDefault="00032CF8" w:rsidP="00A04D5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</w:p>
        </w:tc>
      </w:tr>
      <w:tr w:rsidR="00032CF8" w:rsidRPr="00386584" w:rsidTr="00A04D50">
        <w:tc>
          <w:tcPr>
            <w:tcW w:w="2472" w:type="dxa"/>
            <w:hideMark/>
          </w:tcPr>
          <w:p w:rsidR="00032CF8" w:rsidRPr="00386584" w:rsidRDefault="00032CF8" w:rsidP="00A04D5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Карпов Д.Г.</w:t>
            </w:r>
          </w:p>
        </w:tc>
        <w:tc>
          <w:tcPr>
            <w:tcW w:w="425" w:type="dxa"/>
            <w:hideMark/>
          </w:tcPr>
          <w:p w:rsidR="00032CF8" w:rsidRPr="00386584" w:rsidRDefault="00032CF8" w:rsidP="00A04D50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01" w:type="dxa"/>
            <w:hideMark/>
          </w:tcPr>
          <w:p w:rsidR="00032CF8" w:rsidRPr="00386584" w:rsidRDefault="00032CF8" w:rsidP="00A04D50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заместитель главы администрации по социальным вопросам городского округа Верхняя Пышма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, заместитель руководителя межведомственной рабочей группы;</w:t>
            </w:r>
          </w:p>
        </w:tc>
      </w:tr>
      <w:tr w:rsidR="00032CF8" w:rsidRPr="00386584" w:rsidTr="00A04D50">
        <w:tc>
          <w:tcPr>
            <w:tcW w:w="2472" w:type="dxa"/>
            <w:hideMark/>
          </w:tcPr>
          <w:p w:rsidR="00032CF8" w:rsidRPr="00386584" w:rsidRDefault="00032CF8" w:rsidP="00A04D5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Малахова Т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.Л.</w:t>
            </w:r>
          </w:p>
        </w:tc>
        <w:tc>
          <w:tcPr>
            <w:tcW w:w="425" w:type="dxa"/>
            <w:hideMark/>
          </w:tcPr>
          <w:p w:rsidR="00032CF8" w:rsidRPr="00386584" w:rsidRDefault="00032CF8" w:rsidP="00A04D50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01" w:type="dxa"/>
            <w:hideMark/>
          </w:tcPr>
          <w:p w:rsidR="00032CF8" w:rsidRDefault="00032CF8" w:rsidP="00A04D50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главный специалист службы по взаимодействию с административными органами Администрации городского округа Верхняя Пышма, секретарь межведомственной рабочей группы;</w:t>
            </w:r>
          </w:p>
          <w:p w:rsidR="00032CF8" w:rsidRPr="00386584" w:rsidRDefault="00032CF8" w:rsidP="00A04D50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</w:p>
        </w:tc>
      </w:tr>
      <w:tr w:rsidR="00032CF8" w:rsidRPr="00386584" w:rsidTr="00A04D50">
        <w:tc>
          <w:tcPr>
            <w:tcW w:w="9498" w:type="dxa"/>
            <w:gridSpan w:val="3"/>
            <w:hideMark/>
          </w:tcPr>
          <w:p w:rsidR="00032CF8" w:rsidRDefault="00032CF8" w:rsidP="00A04D5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</w:p>
          <w:p w:rsidR="00032CF8" w:rsidRPr="00386584" w:rsidRDefault="00032CF8" w:rsidP="00A04D5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Члены 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межведомственной рабочей </w:t>
            </w: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группы:</w:t>
            </w:r>
          </w:p>
        </w:tc>
      </w:tr>
      <w:tr w:rsidR="00032CF8" w:rsidRPr="00386584" w:rsidTr="00A04D50">
        <w:tc>
          <w:tcPr>
            <w:tcW w:w="2472" w:type="dxa"/>
          </w:tcPr>
          <w:p w:rsidR="00032CF8" w:rsidRPr="00386584" w:rsidRDefault="00032CF8" w:rsidP="00A04D5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Абдуллин Р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.С.</w:t>
            </w:r>
          </w:p>
        </w:tc>
        <w:tc>
          <w:tcPr>
            <w:tcW w:w="425" w:type="dxa"/>
          </w:tcPr>
          <w:p w:rsidR="00032CF8" w:rsidRPr="00386584" w:rsidRDefault="00032CF8" w:rsidP="00A04D50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01" w:type="dxa"/>
          </w:tcPr>
          <w:p w:rsidR="00032CF8" w:rsidRPr="00386584" w:rsidRDefault="00032CF8" w:rsidP="00A04D50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начальник юридического отдела А</w:t>
            </w: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дминистрации городского округа Верхняя Пышма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032CF8" w:rsidRPr="00386584" w:rsidTr="00A04D50">
        <w:tc>
          <w:tcPr>
            <w:tcW w:w="2472" w:type="dxa"/>
          </w:tcPr>
          <w:p w:rsidR="00032CF8" w:rsidRPr="00386584" w:rsidRDefault="00032CF8" w:rsidP="00A04D5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Волкова А.Ю.</w:t>
            </w:r>
          </w:p>
        </w:tc>
        <w:tc>
          <w:tcPr>
            <w:tcW w:w="425" w:type="dxa"/>
          </w:tcPr>
          <w:p w:rsidR="00032CF8" w:rsidRDefault="00032CF8" w:rsidP="00A04D50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01" w:type="dxa"/>
          </w:tcPr>
          <w:p w:rsidR="00032CF8" w:rsidRPr="00386584" w:rsidRDefault="00032CF8" w:rsidP="00A04D50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главный специалист службы по взаимодействию с административными органами Администрации городского округа Верхняя Пышма;</w:t>
            </w:r>
          </w:p>
        </w:tc>
      </w:tr>
      <w:tr w:rsidR="00032CF8" w:rsidRPr="00386584" w:rsidTr="00A04D50">
        <w:tc>
          <w:tcPr>
            <w:tcW w:w="2472" w:type="dxa"/>
          </w:tcPr>
          <w:p w:rsidR="00032CF8" w:rsidRPr="00386584" w:rsidRDefault="00032CF8" w:rsidP="00A04D5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lastRenderedPageBreak/>
              <w:t>Иванов И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.В.</w:t>
            </w:r>
          </w:p>
          <w:p w:rsidR="00032CF8" w:rsidRPr="00386584" w:rsidRDefault="00032CF8" w:rsidP="00A04D5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032CF8" w:rsidRPr="00386584" w:rsidRDefault="00032CF8" w:rsidP="00A04D50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01" w:type="dxa"/>
          </w:tcPr>
          <w:p w:rsidR="00032CF8" w:rsidRDefault="00032CF8" w:rsidP="00A04D50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начальник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казенного учреждения </w:t>
            </w:r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 «Управление гражданской защиты городского округа Верхняя Пышма»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032CF8" w:rsidRPr="00386584" w:rsidTr="00A04D50">
        <w:tc>
          <w:tcPr>
            <w:tcW w:w="2472" w:type="dxa"/>
          </w:tcPr>
          <w:p w:rsidR="00032CF8" w:rsidRPr="00386584" w:rsidRDefault="00032CF8" w:rsidP="00A04D5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proofErr w:type="spellStart"/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Снедкова</w:t>
            </w:r>
            <w:proofErr w:type="spellEnd"/>
            <w:r w:rsidRPr="00386584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 xml:space="preserve"> Е</w:t>
            </w: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.В.</w:t>
            </w:r>
          </w:p>
        </w:tc>
        <w:tc>
          <w:tcPr>
            <w:tcW w:w="425" w:type="dxa"/>
          </w:tcPr>
          <w:p w:rsidR="00032CF8" w:rsidRPr="00386584" w:rsidRDefault="00032CF8" w:rsidP="00A04D50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01" w:type="dxa"/>
          </w:tcPr>
          <w:p w:rsidR="00032CF8" w:rsidRDefault="00032CF8" w:rsidP="00A04D50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начальник отдела по связам с общественностью Администрации городского округа Верхняя Пышма;</w:t>
            </w:r>
          </w:p>
        </w:tc>
      </w:tr>
      <w:tr w:rsidR="00032CF8" w:rsidRPr="00386584" w:rsidTr="00A04D50">
        <w:tc>
          <w:tcPr>
            <w:tcW w:w="2472" w:type="dxa"/>
          </w:tcPr>
          <w:p w:rsidR="00032CF8" w:rsidRPr="00386584" w:rsidRDefault="00032CF8" w:rsidP="00A04D50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Шестаков С.Н.</w:t>
            </w:r>
          </w:p>
        </w:tc>
        <w:tc>
          <w:tcPr>
            <w:tcW w:w="425" w:type="dxa"/>
            <w:hideMark/>
          </w:tcPr>
          <w:p w:rsidR="00032CF8" w:rsidRPr="00386584" w:rsidRDefault="00032CF8" w:rsidP="00A04D50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01" w:type="dxa"/>
            <w:hideMark/>
          </w:tcPr>
          <w:p w:rsidR="00032CF8" w:rsidRPr="00386584" w:rsidRDefault="00032CF8" w:rsidP="00A04D50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Заместитель начальника полиции по охране общественного порядка МО МВД России «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Верхнепышминский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» (по согласованию).</w:t>
            </w:r>
          </w:p>
        </w:tc>
      </w:tr>
    </w:tbl>
    <w:p w:rsidR="00032CF8" w:rsidRPr="00386584" w:rsidRDefault="00032CF8" w:rsidP="00032CF8">
      <w:pPr>
        <w:pStyle w:val="ConsPlusNormal"/>
        <w:spacing w:before="100"/>
        <w:rPr>
          <w:rFonts w:ascii="Liberation Serif" w:hAnsi="Liberation Serif" w:cs="Times New Roman"/>
          <w:sz w:val="28"/>
          <w:szCs w:val="28"/>
        </w:rPr>
      </w:pPr>
      <w:r w:rsidRPr="00386584">
        <w:rPr>
          <w:rFonts w:ascii="Liberation Serif" w:hAnsi="Liberation Serif" w:cs="Times New Roman"/>
          <w:sz w:val="28"/>
          <w:szCs w:val="28"/>
        </w:rPr>
        <w:br w:type="textWrapping" w:clear="all"/>
      </w:r>
    </w:p>
    <w:p w:rsidR="00032CF8" w:rsidRPr="00386584" w:rsidRDefault="00032CF8" w:rsidP="00032CF8">
      <w:pPr>
        <w:rPr>
          <w:sz w:val="28"/>
          <w:szCs w:val="28"/>
        </w:rPr>
      </w:pPr>
    </w:p>
    <w:p w:rsidR="00810C08" w:rsidRDefault="00810C08"/>
    <w:sectPr w:rsidR="0081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39"/>
    <w:rsid w:val="00032CF8"/>
    <w:rsid w:val="005C6B39"/>
    <w:rsid w:val="0081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8FD7"/>
  <w15:chartTrackingRefBased/>
  <w15:docId w15:val="{C43F89ED-07CD-42F0-B8BB-412FE83A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CF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32CF8"/>
    <w:pPr>
      <w:widowControl w:val="0"/>
      <w:suppressAutoHyphens/>
      <w:autoSpaceDN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032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2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2026-05-08T07:11:00Z</dcterms:created>
  <dcterms:modified xsi:type="dcterms:W3CDTF">2026-05-08T07:12:00Z</dcterms:modified>
</cp:coreProperties>
</file>