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"/>
        <w:gridCol w:w="1848"/>
        <w:gridCol w:w="426"/>
        <w:gridCol w:w="568"/>
        <w:gridCol w:w="6358"/>
      </w:tblGrid>
      <w:tr w:rsidR="00AC1C9A" w:rsidTr="00A2693D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C9A" w:rsidRDefault="00AC1C9A" w:rsidP="00A2693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C1C9A" w:rsidRDefault="00AC1C9A" w:rsidP="00A2693D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C1C9A" w:rsidRDefault="00AC1C9A" w:rsidP="00A2693D">
            <w:pPr>
              <w:jc w:val="center"/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C1C9A" w:rsidRDefault="00AC1C9A" w:rsidP="00A2693D">
            <w:pPr>
              <w:jc w:val="center"/>
            </w:pPr>
            <w:r>
              <w:rPr>
                <w:rFonts w:ascii="Liberation Serif" w:hAnsi="Liberation Serif"/>
                <w:b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803322" wp14:editId="1A36948B">
                      <wp:simplePos x="0" y="0"/>
                      <wp:positionH relativeFrom="column">
                        <wp:posOffset>267974</wp:posOffset>
                      </wp:positionH>
                      <wp:positionV relativeFrom="paragraph">
                        <wp:posOffset>46991</wp:posOffset>
                      </wp:positionV>
                      <wp:extent cx="5760089" cy="0"/>
                      <wp:effectExtent l="0" t="19050" r="12061" b="19050"/>
                      <wp:wrapNone/>
                      <wp:docPr id="2" name="Lin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089" cy="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+- 0 0 -180"/>
                                  <a:gd name="f8" fmla="+- 0 0 -360"/>
                                  <a:gd name="f9" fmla="abs f3"/>
                                  <a:gd name="f10" fmla="abs f4"/>
                                  <a:gd name="f11" fmla="abs f5"/>
                                  <a:gd name="f12" fmla="*/ f7 f0 1"/>
                                  <a:gd name="f13" fmla="*/ f8 f0 1"/>
                                  <a:gd name="f14" fmla="?: f9 f3 1"/>
                                  <a:gd name="f15" fmla="?: f10 f4 1"/>
                                  <a:gd name="f16" fmla="?: f11 f5 1"/>
                                  <a:gd name="f17" fmla="*/ f12 1 f2"/>
                                  <a:gd name="f18" fmla="*/ f13 1 f2"/>
                                  <a:gd name="f19" fmla="*/ f14 1 21600"/>
                                  <a:gd name="f20" fmla="*/ f15 1 21600"/>
                                  <a:gd name="f21" fmla="*/ 21600 f14 1"/>
                                  <a:gd name="f22" fmla="*/ 21600 f15 1"/>
                                  <a:gd name="f23" fmla="+- f17 0 f1"/>
                                  <a:gd name="f24" fmla="+- f18 0 f1"/>
                                  <a:gd name="f25" fmla="min f20 f19"/>
                                  <a:gd name="f26" fmla="*/ f21 1 f16"/>
                                  <a:gd name="f27" fmla="*/ f22 1 f16"/>
                                  <a:gd name="f28" fmla="val f26"/>
                                  <a:gd name="f29" fmla="val f27"/>
                                  <a:gd name="f30" fmla="*/ f6 f25 1"/>
                                  <a:gd name="f31" fmla="*/ f28 f25 1"/>
                                  <a:gd name="f32" fmla="*/ f29 f2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30" y="f30"/>
                                  </a:cxn>
                                  <a:cxn ang="f24">
                                    <a:pos x="f31" y="f32"/>
                                  </a:cxn>
                                </a:cxnLst>
                                <a:rect l="f30" t="f30" r="f31" b="f32"/>
                                <a:pathLst>
                                  <a:path>
                                    <a:moveTo>
                                      <a:pt x="f30" y="f30"/>
                                    </a:moveTo>
                                    <a:lnTo>
                                      <a:pt x="f31" y="f32"/>
                                    </a:lnTo>
                                  </a:path>
                                </a:pathLst>
                              </a:custGeom>
                              <a:noFill/>
                              <a:ln w="38103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B32E20" id="Line 3" o:spid="_x0000_s1026" style="position:absolute;margin-left:21.1pt;margin-top:3.7pt;width:453.5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600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" path="m,l5760089,1e" filled="f" strokeweight="1.0584mm">
                      <v:path arrowok="t" o:connecttype="custom" o:connectlocs="2880045,0;5760089,1;2880045,1;0,1;0,0;5760089,1" o:connectangles="270,0,90,180,90,270" textboxrect="0,0,5760089,0"/>
                    </v:shape>
                  </w:pict>
                </mc:Fallback>
              </mc:AlternateContent>
            </w:r>
          </w:p>
        </w:tc>
      </w:tr>
      <w:tr w:rsidR="00AC1C9A" w:rsidTr="00A2693D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2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1C9A" w:rsidRDefault="00AC1C9A" w:rsidP="00A2693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1C9A" w:rsidRDefault="00AC1C9A" w:rsidP="00A2693D">
            <w:pPr>
              <w:tabs>
                <w:tab w:val="left" w:leader="underscore" w:pos="9639"/>
              </w:tabs>
              <w:jc w:val="center"/>
            </w:pPr>
            <w:bookmarkStart w:id="0" w:name="Регдата"/>
            <w:bookmarkEnd w:id="0"/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1C9A" w:rsidRDefault="00AC1C9A" w:rsidP="00A2693D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1C9A" w:rsidRDefault="00AC1C9A" w:rsidP="00A2693D">
            <w:pPr>
              <w:tabs>
                <w:tab w:val="left" w:leader="underscore" w:pos="9639"/>
              </w:tabs>
              <w:jc w:val="center"/>
            </w:pPr>
            <w:bookmarkStart w:id="1" w:name="Регномер"/>
            <w:bookmarkEnd w:id="1"/>
          </w:p>
        </w:tc>
        <w:tc>
          <w:tcPr>
            <w:tcW w:w="63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1C9A" w:rsidRDefault="00AC1C9A" w:rsidP="00A2693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b/>
                <w:szCs w:val="28"/>
              </w:rPr>
              <w:t xml:space="preserve"> </w:t>
            </w:r>
          </w:p>
        </w:tc>
      </w:tr>
      <w:tr w:rsidR="00AC1C9A" w:rsidTr="00A2693D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C9A" w:rsidRDefault="00AC1C9A" w:rsidP="00A2693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C1C9A" w:rsidTr="00A2693D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C9A" w:rsidRDefault="00AC1C9A" w:rsidP="00A2693D"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C1C9A" w:rsidRDefault="00AC1C9A" w:rsidP="00A2693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C1C9A" w:rsidRDefault="00AC1C9A" w:rsidP="00A2693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C1C9A" w:rsidTr="00A2693D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C9A" w:rsidRDefault="00AC1C9A" w:rsidP="00A2693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Состав межведомственной рабочей группы по определению подлежащих обеспечению автономными дымовыми пожарными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извещателями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мест проживания многодетных семей, семей, находящихся в трудной жизненной ситуации, в социально опасном положении, на территории городского округа Верхняя Пышма</w:t>
            </w:r>
          </w:p>
        </w:tc>
      </w:tr>
      <w:tr w:rsidR="00AC1C9A" w:rsidTr="00A2693D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C9A" w:rsidRDefault="00AC1C9A" w:rsidP="00A2693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C1C9A" w:rsidRDefault="00AC1C9A" w:rsidP="00A2693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C1C9A" w:rsidRDefault="00AC1C9A" w:rsidP="00AC1C9A">
      <w:pPr>
        <w:widowControl w:val="0"/>
        <w:suppressAutoHyphens w:val="0"/>
        <w:ind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52 Федерального закона Российской Федерации от 20 марта 2025 года № 33-ФЗ «Об общих принципах организации местного самоуправления в единой системе публичной власти», в связи </w:t>
      </w:r>
      <w:r>
        <w:rPr>
          <w:rFonts w:ascii="Liberation Serif" w:hAnsi="Liberation Serif"/>
          <w:sz w:val="28"/>
          <w:szCs w:val="28"/>
        </w:rPr>
        <w:br/>
        <w:t>с кадровыми изменениями Администрация городского округа Верхняя Пышма</w:t>
      </w:r>
    </w:p>
    <w:p w:rsidR="00AC1C9A" w:rsidRDefault="00AC1C9A" w:rsidP="00AC1C9A">
      <w:pPr>
        <w:widowControl w:val="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ПОСТАНОВЛЯЕТ:</w:t>
      </w:r>
    </w:p>
    <w:p w:rsidR="00AC1C9A" w:rsidRDefault="00AC1C9A" w:rsidP="00AC1C9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ab/>
        <w:t xml:space="preserve">Внести изменения в Состав межведомственной рабочей группы по определению подлежащих обеспечению автономными дымовыми пожарными </w:t>
      </w:r>
      <w:proofErr w:type="spellStart"/>
      <w:r>
        <w:rPr>
          <w:rFonts w:ascii="Liberation Serif" w:hAnsi="Liberation Serif"/>
          <w:sz w:val="28"/>
          <w:szCs w:val="28"/>
        </w:rPr>
        <w:t>извещателями</w:t>
      </w:r>
      <w:proofErr w:type="spellEnd"/>
      <w:r>
        <w:rPr>
          <w:rFonts w:ascii="Liberation Serif" w:hAnsi="Liberation Serif"/>
          <w:sz w:val="28"/>
          <w:szCs w:val="28"/>
        </w:rPr>
        <w:t xml:space="preserve"> мест проживания многодетных семей, семей, находящихся в трудной жизненной ситуации, в социально опасном положении, на территории городского округа Верхняя Пышма, утвержденный постановлением администрации городского округа Верхняя Пышма от 30.03.2023 № 294 «О дополнительных мерах социальной поддержки в виде обеспечения автономными пожарными </w:t>
      </w:r>
      <w:proofErr w:type="spellStart"/>
      <w:r>
        <w:rPr>
          <w:rFonts w:ascii="Liberation Serif" w:hAnsi="Liberation Serif"/>
          <w:sz w:val="28"/>
          <w:szCs w:val="28"/>
        </w:rPr>
        <w:t>извещателями</w:t>
      </w:r>
      <w:proofErr w:type="spellEnd"/>
      <w:r>
        <w:rPr>
          <w:rFonts w:ascii="Liberation Serif" w:hAnsi="Liberation Serif"/>
          <w:sz w:val="28"/>
          <w:szCs w:val="28"/>
        </w:rPr>
        <w:t xml:space="preserve"> мест проживания отдельных категорий граждан, проживающих на территории городского округа Верхняя Пышма», изложив в новой редакции (прилагается).</w:t>
      </w:r>
    </w:p>
    <w:p w:rsidR="00AC1C9A" w:rsidRDefault="00AC1C9A" w:rsidP="00AC1C9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(movp.ru).</w:t>
      </w:r>
    </w:p>
    <w:p w:rsidR="00AC1C9A" w:rsidRDefault="00AC1C9A" w:rsidP="00AC1C9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C1C9A" w:rsidRDefault="00AC1C9A" w:rsidP="00AC1C9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C1C9A" w:rsidTr="00A2693D">
        <w:tblPrEx>
          <w:tblCellMar>
            <w:top w:w="0" w:type="dxa"/>
            <w:bottom w:w="0" w:type="dxa"/>
          </w:tblCellMar>
        </w:tblPrEx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1C9A" w:rsidRDefault="00AC1C9A" w:rsidP="00A2693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1C9A" w:rsidRDefault="00AC1C9A" w:rsidP="00A2693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С.А.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Барменков</w:t>
            </w:r>
            <w:proofErr w:type="spellEnd"/>
          </w:p>
        </w:tc>
      </w:tr>
    </w:tbl>
    <w:p w:rsidR="00AC1C9A" w:rsidRDefault="00AC1C9A" w:rsidP="00AC1C9A">
      <w:pPr>
        <w:pStyle w:val="ConsNormal"/>
        <w:widowControl/>
        <w:ind w:firstLine="0"/>
        <w:rPr>
          <w:rFonts w:ascii="Liberation Serif" w:hAnsi="Liberation Serif"/>
        </w:rPr>
      </w:pPr>
    </w:p>
    <w:p w:rsidR="00AC1C9A" w:rsidRDefault="00AC1C9A">
      <w:pPr>
        <w:suppressAutoHyphens w:val="0"/>
        <w:autoSpaceDN/>
        <w:spacing w:after="160" w:line="259" w:lineRule="auto"/>
        <w:textAlignment w:val="auto"/>
      </w:pPr>
      <w:r>
        <w:br w:type="page"/>
      </w:r>
    </w:p>
    <w:p w:rsidR="00AC1C9A" w:rsidRPr="003C063F" w:rsidRDefault="00AC1C9A" w:rsidP="00AC1C9A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1C9A" w:rsidRPr="003C063F" w:rsidRDefault="00AC1C9A" w:rsidP="00AC1C9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131371590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 постановлению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AC1C9A" w:rsidRPr="003C063F" w:rsidRDefault="00AC1C9A" w:rsidP="00AC1C9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AC1C9A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131371590"/>
                                <w:p w:rsidR="00AC1C9A" w:rsidRPr="003C063F" w:rsidRDefault="00AC1C9A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34966531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C1C9A" w:rsidRPr="003C063F" w:rsidRDefault="00AC1C9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34966531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AC1C9A" w:rsidRPr="003C063F" w:rsidRDefault="00AC1C9A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479682853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C1C9A" w:rsidRPr="003C063F" w:rsidRDefault="00AC1C9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479682853"/>
                                </w:p>
                              </w:tc>
                            </w:tr>
                          </w:tbl>
                          <w:p w:rsidR="00AC1C9A" w:rsidRPr="003C063F" w:rsidRDefault="00AC1C9A" w:rsidP="00AC1C9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AC1C9A" w:rsidRPr="003C063F" w:rsidRDefault="00AC1C9A" w:rsidP="00AC1C9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AC1C9A" w:rsidRPr="003C063F" w:rsidRDefault="00AC1C9A" w:rsidP="00AC1C9A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AC1C9A" w:rsidRPr="003C063F" w:rsidRDefault="00AC1C9A" w:rsidP="00AC1C9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131371590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 постановлению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AC1C9A" w:rsidRPr="003C063F" w:rsidRDefault="00AC1C9A" w:rsidP="00AC1C9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AC1C9A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131371590"/>
                          <w:p w:rsidR="00AC1C9A" w:rsidRPr="003C063F" w:rsidRDefault="00AC1C9A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34966531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C1C9A" w:rsidRPr="003C063F" w:rsidRDefault="00AC1C9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34966531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AC1C9A" w:rsidRPr="003C063F" w:rsidRDefault="00AC1C9A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479682853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C1C9A" w:rsidRPr="003C063F" w:rsidRDefault="00AC1C9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479682853"/>
                          </w:p>
                        </w:tc>
                      </w:tr>
                    </w:tbl>
                    <w:p w:rsidR="00AC1C9A" w:rsidRPr="003C063F" w:rsidRDefault="00AC1C9A" w:rsidP="00AC1C9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AC1C9A" w:rsidRPr="003C063F" w:rsidRDefault="00AC1C9A" w:rsidP="00AC1C9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AC1C9A" w:rsidRPr="003C063F" w:rsidRDefault="00AC1C9A" w:rsidP="00AC1C9A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C1C9A" w:rsidRDefault="00AC1C9A" w:rsidP="00AC1C9A">
      <w:pPr>
        <w:jc w:val="center"/>
        <w:rPr>
          <w:rFonts w:ascii="Liberation Serif" w:hAnsi="Liberation Serif"/>
          <w:sz w:val="28"/>
          <w:szCs w:val="28"/>
        </w:rPr>
      </w:pPr>
    </w:p>
    <w:p w:rsidR="00AC1C9A" w:rsidRPr="003C063F" w:rsidRDefault="00AC1C9A" w:rsidP="00AC1C9A">
      <w:pPr>
        <w:jc w:val="center"/>
        <w:rPr>
          <w:rFonts w:ascii="Liberation Serif" w:hAnsi="Liberation Serif"/>
          <w:sz w:val="28"/>
          <w:szCs w:val="28"/>
        </w:rPr>
      </w:pPr>
    </w:p>
    <w:p w:rsidR="00AC1C9A" w:rsidRPr="003C063F" w:rsidRDefault="00AC1C9A" w:rsidP="00AC1C9A">
      <w:pPr>
        <w:jc w:val="center"/>
        <w:rPr>
          <w:rFonts w:ascii="Liberation Serif" w:hAnsi="Liberation Serif"/>
          <w:sz w:val="28"/>
          <w:szCs w:val="28"/>
        </w:rPr>
      </w:pPr>
    </w:p>
    <w:p w:rsidR="00AC1C9A" w:rsidRPr="003C063F" w:rsidRDefault="00AC1C9A" w:rsidP="00AC1C9A">
      <w:pPr>
        <w:jc w:val="center"/>
        <w:rPr>
          <w:rFonts w:ascii="Liberation Serif" w:hAnsi="Liberation Serif"/>
          <w:sz w:val="28"/>
          <w:szCs w:val="28"/>
        </w:rPr>
      </w:pPr>
    </w:p>
    <w:p w:rsidR="00AC1C9A" w:rsidRDefault="00AC1C9A" w:rsidP="00AC1C9A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УТВЕРЖДЕН</w:t>
      </w:r>
    </w:p>
    <w:p w:rsidR="00AC1C9A" w:rsidRDefault="00AC1C9A" w:rsidP="00AC1C9A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постановлением администрации городского округа Верхняя Пышма</w:t>
      </w:r>
    </w:p>
    <w:p w:rsidR="00AC1C9A" w:rsidRPr="00FD758A" w:rsidRDefault="00AC1C9A" w:rsidP="00AC1C9A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 № ________</w:t>
      </w:r>
    </w:p>
    <w:p w:rsidR="00AC1C9A" w:rsidRDefault="00AC1C9A" w:rsidP="00AC1C9A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AC1C9A" w:rsidRDefault="00AC1C9A" w:rsidP="00AC1C9A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AC1C9A" w:rsidRPr="003A4758" w:rsidRDefault="00AC1C9A" w:rsidP="00AC1C9A">
      <w:pPr>
        <w:jc w:val="center"/>
        <w:rPr>
          <w:rFonts w:ascii="Liberation Serif" w:hAnsi="Liberation Serif"/>
          <w:b/>
          <w:sz w:val="28"/>
          <w:szCs w:val="28"/>
        </w:rPr>
      </w:pPr>
      <w:r w:rsidRPr="003A4758">
        <w:rPr>
          <w:rFonts w:ascii="Liberation Serif" w:hAnsi="Liberation Serif"/>
          <w:b/>
          <w:sz w:val="28"/>
          <w:szCs w:val="28"/>
        </w:rPr>
        <w:t xml:space="preserve">СОСТАВ </w:t>
      </w:r>
      <w:r w:rsidRPr="003A4758">
        <w:rPr>
          <w:rFonts w:ascii="Liberation Serif" w:hAnsi="Liberation Serif"/>
          <w:b/>
          <w:sz w:val="28"/>
          <w:szCs w:val="28"/>
        </w:rPr>
        <w:br/>
        <w:t xml:space="preserve">межведомственной рабочей группы </w:t>
      </w:r>
    </w:p>
    <w:p w:rsidR="00AC1C9A" w:rsidRPr="003A4758" w:rsidRDefault="00AC1C9A" w:rsidP="00AC1C9A">
      <w:pPr>
        <w:jc w:val="center"/>
        <w:rPr>
          <w:rFonts w:ascii="Liberation Serif" w:hAnsi="Liberation Serif"/>
          <w:b/>
          <w:sz w:val="28"/>
          <w:szCs w:val="28"/>
        </w:rPr>
      </w:pPr>
      <w:r w:rsidRPr="003A4758">
        <w:rPr>
          <w:rFonts w:ascii="Liberation Serif" w:hAnsi="Liberation Serif"/>
          <w:b/>
          <w:sz w:val="28"/>
          <w:szCs w:val="28"/>
        </w:rPr>
        <w:t xml:space="preserve">по определению подлежащих обеспечению автономными дымовыми пожарными </w:t>
      </w:r>
      <w:proofErr w:type="spellStart"/>
      <w:r w:rsidRPr="003A4758">
        <w:rPr>
          <w:rFonts w:ascii="Liberation Serif" w:hAnsi="Liberation Serif"/>
          <w:b/>
          <w:sz w:val="28"/>
          <w:szCs w:val="28"/>
        </w:rPr>
        <w:t>извещателями</w:t>
      </w:r>
      <w:proofErr w:type="spellEnd"/>
      <w:r w:rsidRPr="003A4758">
        <w:rPr>
          <w:rFonts w:ascii="Liberation Serif" w:hAnsi="Liberation Serif"/>
          <w:b/>
          <w:sz w:val="28"/>
          <w:szCs w:val="28"/>
        </w:rPr>
        <w:t xml:space="preserve"> мест проживания многодетных семей, семей, находящихся в трудной жизненной ситуации, в социально опасном положении, на территории городского округа Верхняя Пышма</w:t>
      </w:r>
    </w:p>
    <w:p w:rsidR="00AC1C9A" w:rsidRDefault="00AC1C9A" w:rsidP="00AC1C9A">
      <w:pPr>
        <w:jc w:val="center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746"/>
        <w:gridCol w:w="5635"/>
      </w:tblGrid>
      <w:tr w:rsidR="00AC1C9A" w:rsidRPr="00BB0498" w:rsidTr="00A2693D">
        <w:tc>
          <w:tcPr>
            <w:tcW w:w="3190" w:type="dxa"/>
            <w:shd w:val="clear" w:color="auto" w:fill="auto"/>
          </w:tcPr>
          <w:p w:rsidR="00AC1C9A" w:rsidRPr="00BB0498" w:rsidRDefault="00AC1C9A" w:rsidP="00A2693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0498">
              <w:rPr>
                <w:rFonts w:ascii="Liberation Serif" w:hAnsi="Liberation Serif"/>
                <w:sz w:val="28"/>
                <w:szCs w:val="28"/>
              </w:rPr>
              <w:t>Иванов И.В.</w:t>
            </w:r>
          </w:p>
        </w:tc>
        <w:tc>
          <w:tcPr>
            <w:tcW w:w="746" w:type="dxa"/>
            <w:shd w:val="clear" w:color="auto" w:fill="auto"/>
          </w:tcPr>
          <w:p w:rsidR="00AC1C9A" w:rsidRPr="00BB0498" w:rsidRDefault="00AC1C9A" w:rsidP="00A2693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635" w:type="dxa"/>
            <w:shd w:val="clear" w:color="auto" w:fill="auto"/>
          </w:tcPr>
          <w:p w:rsidR="00AC1C9A" w:rsidRPr="00BB0498" w:rsidRDefault="00AC1C9A" w:rsidP="00A2693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</w:t>
            </w:r>
            <w:r w:rsidRPr="00BB0498">
              <w:rPr>
                <w:rFonts w:ascii="Liberation Serif" w:hAnsi="Liberation Serif"/>
                <w:sz w:val="28"/>
                <w:szCs w:val="28"/>
              </w:rPr>
              <w:t xml:space="preserve">ачальник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муниципального казенного учреждения </w:t>
            </w:r>
            <w:r w:rsidRPr="00BB0498">
              <w:rPr>
                <w:rFonts w:ascii="Liberation Serif" w:hAnsi="Liberation Serif"/>
                <w:sz w:val="28"/>
                <w:szCs w:val="28"/>
              </w:rPr>
              <w:t>«Управление гражданской защиты г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ородского округа Верхняя Пышма», </w:t>
            </w:r>
            <w:r w:rsidRPr="00BB0498">
              <w:rPr>
                <w:rFonts w:ascii="Liberation Serif" w:hAnsi="Liberation Serif"/>
                <w:sz w:val="28"/>
                <w:szCs w:val="28"/>
              </w:rPr>
              <w:t>руководитель рабочей группы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AC1C9A" w:rsidRPr="00BB0498" w:rsidTr="00A2693D">
        <w:tc>
          <w:tcPr>
            <w:tcW w:w="3190" w:type="dxa"/>
            <w:shd w:val="clear" w:color="auto" w:fill="auto"/>
          </w:tcPr>
          <w:p w:rsidR="00AC1C9A" w:rsidRPr="00BB0498" w:rsidRDefault="00AC1C9A" w:rsidP="00A2693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Елкина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Е</w:t>
            </w:r>
            <w:r w:rsidRPr="00BB0498">
              <w:rPr>
                <w:rFonts w:ascii="Liberation Serif" w:hAnsi="Liberation Serif"/>
                <w:sz w:val="28"/>
                <w:szCs w:val="28"/>
              </w:rPr>
              <w:t>.С.</w:t>
            </w:r>
          </w:p>
        </w:tc>
        <w:tc>
          <w:tcPr>
            <w:tcW w:w="746" w:type="dxa"/>
            <w:shd w:val="clear" w:color="auto" w:fill="auto"/>
          </w:tcPr>
          <w:p w:rsidR="00AC1C9A" w:rsidRPr="00BB0498" w:rsidRDefault="00AC1C9A" w:rsidP="00A2693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635" w:type="dxa"/>
            <w:shd w:val="clear" w:color="auto" w:fill="auto"/>
          </w:tcPr>
          <w:p w:rsidR="00AC1C9A" w:rsidRPr="00BB0498" w:rsidRDefault="00AC1C9A" w:rsidP="00A2693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0498">
              <w:rPr>
                <w:rFonts w:ascii="Liberation Serif" w:hAnsi="Liberation Serif"/>
                <w:sz w:val="28"/>
                <w:szCs w:val="28"/>
              </w:rPr>
              <w:t xml:space="preserve">глава </w:t>
            </w:r>
            <w:proofErr w:type="spellStart"/>
            <w:r w:rsidRPr="00BB0498">
              <w:rPr>
                <w:rFonts w:ascii="Liberation Serif" w:hAnsi="Liberation Serif"/>
                <w:sz w:val="28"/>
                <w:szCs w:val="28"/>
              </w:rPr>
              <w:t>Красненской</w:t>
            </w:r>
            <w:proofErr w:type="spellEnd"/>
            <w:r w:rsidRPr="00BB0498">
              <w:rPr>
                <w:rFonts w:ascii="Liberation Serif" w:hAnsi="Liberation Serif"/>
                <w:sz w:val="28"/>
                <w:szCs w:val="28"/>
              </w:rPr>
              <w:t xml:space="preserve"> поселковой администрации;</w:t>
            </w:r>
          </w:p>
        </w:tc>
      </w:tr>
      <w:tr w:rsidR="00AC1C9A" w:rsidRPr="00BB0498" w:rsidTr="00A2693D">
        <w:tc>
          <w:tcPr>
            <w:tcW w:w="3190" w:type="dxa"/>
            <w:shd w:val="clear" w:color="auto" w:fill="auto"/>
          </w:tcPr>
          <w:p w:rsidR="00AC1C9A" w:rsidRPr="00BB0498" w:rsidRDefault="00AC1C9A" w:rsidP="00A2693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0498">
              <w:rPr>
                <w:rFonts w:ascii="Liberation Serif" w:hAnsi="Liberation Serif"/>
                <w:sz w:val="28"/>
                <w:szCs w:val="28"/>
              </w:rPr>
              <w:t>Ермилова О.Е.</w:t>
            </w:r>
          </w:p>
        </w:tc>
        <w:tc>
          <w:tcPr>
            <w:tcW w:w="746" w:type="dxa"/>
            <w:shd w:val="clear" w:color="auto" w:fill="auto"/>
          </w:tcPr>
          <w:p w:rsidR="00AC1C9A" w:rsidRPr="00BB0498" w:rsidRDefault="00AC1C9A" w:rsidP="00A2693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635" w:type="dxa"/>
            <w:shd w:val="clear" w:color="auto" w:fill="auto"/>
          </w:tcPr>
          <w:p w:rsidR="00AC1C9A" w:rsidRPr="00BB0498" w:rsidRDefault="00AC1C9A" w:rsidP="00A2693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0498">
              <w:rPr>
                <w:rFonts w:ascii="Liberation Serif" w:hAnsi="Liberation Serif"/>
                <w:sz w:val="28"/>
                <w:szCs w:val="28"/>
              </w:rPr>
              <w:t xml:space="preserve">глава </w:t>
            </w:r>
            <w:proofErr w:type="spellStart"/>
            <w:r w:rsidRPr="00BB0498">
              <w:rPr>
                <w:rFonts w:ascii="Liberation Serif" w:hAnsi="Liberation Serif"/>
                <w:sz w:val="28"/>
                <w:szCs w:val="28"/>
              </w:rPr>
              <w:t>Исетской</w:t>
            </w:r>
            <w:proofErr w:type="spellEnd"/>
            <w:r w:rsidRPr="00BB0498">
              <w:rPr>
                <w:rFonts w:ascii="Liberation Serif" w:hAnsi="Liberation Serif"/>
                <w:sz w:val="28"/>
                <w:szCs w:val="28"/>
              </w:rPr>
              <w:t xml:space="preserve"> поселковой администрации;</w:t>
            </w:r>
          </w:p>
        </w:tc>
      </w:tr>
      <w:tr w:rsidR="00AC1C9A" w:rsidRPr="00BB0498" w:rsidTr="00A2693D">
        <w:tc>
          <w:tcPr>
            <w:tcW w:w="3190" w:type="dxa"/>
            <w:shd w:val="clear" w:color="auto" w:fill="auto"/>
          </w:tcPr>
          <w:p w:rsidR="00AC1C9A" w:rsidRPr="00BB0498" w:rsidRDefault="00AC1C9A" w:rsidP="00A2693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Шайнурова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С.М.</w:t>
            </w:r>
          </w:p>
        </w:tc>
        <w:tc>
          <w:tcPr>
            <w:tcW w:w="746" w:type="dxa"/>
            <w:shd w:val="clear" w:color="auto" w:fill="auto"/>
          </w:tcPr>
          <w:p w:rsidR="00AC1C9A" w:rsidRPr="00BB0498" w:rsidRDefault="00AC1C9A" w:rsidP="00A2693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635" w:type="dxa"/>
            <w:shd w:val="clear" w:color="auto" w:fill="auto"/>
          </w:tcPr>
          <w:p w:rsidR="00AC1C9A" w:rsidRPr="00BB0498" w:rsidRDefault="00AC1C9A" w:rsidP="00A2693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0498">
              <w:rPr>
                <w:rFonts w:ascii="Liberation Serif" w:hAnsi="Liberation Serif"/>
                <w:sz w:val="28"/>
                <w:szCs w:val="28"/>
              </w:rPr>
              <w:t>председатель Территориальной комиссии города Верхняя Пышма по делам несовершеннолетних и защите их прав;</w:t>
            </w:r>
          </w:p>
        </w:tc>
      </w:tr>
      <w:tr w:rsidR="00AC1C9A" w:rsidRPr="00BB0498" w:rsidTr="00A2693D">
        <w:tc>
          <w:tcPr>
            <w:tcW w:w="3190" w:type="dxa"/>
            <w:shd w:val="clear" w:color="auto" w:fill="auto"/>
          </w:tcPr>
          <w:p w:rsidR="00AC1C9A" w:rsidRPr="00BB0498" w:rsidRDefault="00AC1C9A" w:rsidP="00A2693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0498">
              <w:rPr>
                <w:rFonts w:ascii="Liberation Serif" w:hAnsi="Liberation Serif"/>
                <w:sz w:val="28"/>
                <w:szCs w:val="28"/>
              </w:rPr>
              <w:t>Мусина И.С.</w:t>
            </w:r>
          </w:p>
        </w:tc>
        <w:tc>
          <w:tcPr>
            <w:tcW w:w="746" w:type="dxa"/>
            <w:shd w:val="clear" w:color="auto" w:fill="auto"/>
          </w:tcPr>
          <w:p w:rsidR="00AC1C9A" w:rsidRPr="00BB0498" w:rsidRDefault="00AC1C9A" w:rsidP="00A2693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635" w:type="dxa"/>
            <w:shd w:val="clear" w:color="auto" w:fill="auto"/>
          </w:tcPr>
          <w:p w:rsidR="00AC1C9A" w:rsidRPr="00BB0498" w:rsidRDefault="00AC1C9A" w:rsidP="00A2693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0498">
              <w:rPr>
                <w:rFonts w:ascii="Liberation Serif" w:hAnsi="Liberation Serif"/>
                <w:sz w:val="28"/>
                <w:szCs w:val="28"/>
              </w:rPr>
              <w:t>глава Кедровской поселковой администрации;</w:t>
            </w:r>
          </w:p>
        </w:tc>
      </w:tr>
      <w:tr w:rsidR="00AC1C9A" w:rsidRPr="00BB0498" w:rsidTr="00A2693D">
        <w:tc>
          <w:tcPr>
            <w:tcW w:w="3190" w:type="dxa"/>
            <w:shd w:val="clear" w:color="auto" w:fill="auto"/>
          </w:tcPr>
          <w:p w:rsidR="00AC1C9A" w:rsidRPr="00BB0498" w:rsidRDefault="00AC1C9A" w:rsidP="00A2693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BB0498">
              <w:rPr>
                <w:rFonts w:ascii="Liberation Serif" w:hAnsi="Liberation Serif"/>
                <w:sz w:val="28"/>
                <w:szCs w:val="28"/>
              </w:rPr>
              <w:t>Невьянцева</w:t>
            </w:r>
            <w:proofErr w:type="spellEnd"/>
            <w:r w:rsidRPr="00BB0498">
              <w:rPr>
                <w:rFonts w:ascii="Liberation Serif" w:hAnsi="Liberation Serif"/>
                <w:sz w:val="28"/>
                <w:szCs w:val="28"/>
              </w:rPr>
              <w:t xml:space="preserve"> Т.В.</w:t>
            </w:r>
          </w:p>
        </w:tc>
        <w:tc>
          <w:tcPr>
            <w:tcW w:w="746" w:type="dxa"/>
            <w:shd w:val="clear" w:color="auto" w:fill="auto"/>
          </w:tcPr>
          <w:p w:rsidR="00AC1C9A" w:rsidRPr="00BB0498" w:rsidRDefault="00AC1C9A" w:rsidP="00A2693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635" w:type="dxa"/>
            <w:shd w:val="clear" w:color="auto" w:fill="auto"/>
          </w:tcPr>
          <w:p w:rsidR="00AC1C9A" w:rsidRPr="00BB0498" w:rsidRDefault="00AC1C9A" w:rsidP="00A2693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0498">
              <w:rPr>
                <w:rFonts w:ascii="Liberation Serif" w:hAnsi="Liberation Serif"/>
                <w:sz w:val="28"/>
                <w:szCs w:val="28"/>
              </w:rPr>
              <w:t>глава Мостовской сельской администрации;</w:t>
            </w:r>
          </w:p>
        </w:tc>
      </w:tr>
      <w:tr w:rsidR="00AC1C9A" w:rsidRPr="00BB0498" w:rsidTr="00A2693D">
        <w:tc>
          <w:tcPr>
            <w:tcW w:w="3190" w:type="dxa"/>
            <w:shd w:val="clear" w:color="auto" w:fill="auto"/>
          </w:tcPr>
          <w:p w:rsidR="00AC1C9A" w:rsidRPr="00BB0498" w:rsidRDefault="00AC1C9A" w:rsidP="00A2693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Редин А.А.</w:t>
            </w:r>
          </w:p>
        </w:tc>
        <w:tc>
          <w:tcPr>
            <w:tcW w:w="746" w:type="dxa"/>
            <w:shd w:val="clear" w:color="auto" w:fill="auto"/>
          </w:tcPr>
          <w:p w:rsidR="00AC1C9A" w:rsidRPr="00BB0498" w:rsidRDefault="00AC1C9A" w:rsidP="00A2693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635" w:type="dxa"/>
            <w:shd w:val="clear" w:color="auto" w:fill="auto"/>
          </w:tcPr>
          <w:p w:rsidR="00AC1C9A" w:rsidRPr="00BB0498" w:rsidRDefault="00AC1C9A" w:rsidP="00A2693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0498">
              <w:rPr>
                <w:rFonts w:ascii="Liberation Serif" w:hAnsi="Liberation Serif"/>
                <w:sz w:val="28"/>
                <w:szCs w:val="28"/>
              </w:rPr>
              <w:t xml:space="preserve">глава </w:t>
            </w:r>
            <w:proofErr w:type="spellStart"/>
            <w:r w:rsidRPr="00BB0498">
              <w:rPr>
                <w:rFonts w:ascii="Liberation Serif" w:hAnsi="Liberation Serif"/>
                <w:sz w:val="28"/>
                <w:szCs w:val="28"/>
              </w:rPr>
              <w:t>Балтымской</w:t>
            </w:r>
            <w:proofErr w:type="spellEnd"/>
            <w:r w:rsidRPr="00BB0498">
              <w:rPr>
                <w:rFonts w:ascii="Liberation Serif" w:hAnsi="Liberation Serif"/>
                <w:sz w:val="28"/>
                <w:szCs w:val="28"/>
              </w:rPr>
              <w:t xml:space="preserve"> сельской администрации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AC1C9A" w:rsidRPr="00BB0498" w:rsidTr="00A2693D">
        <w:tc>
          <w:tcPr>
            <w:tcW w:w="3190" w:type="dxa"/>
            <w:shd w:val="clear" w:color="auto" w:fill="auto"/>
          </w:tcPr>
          <w:p w:rsidR="00AC1C9A" w:rsidRPr="00BB0498" w:rsidRDefault="00AC1C9A" w:rsidP="00A2693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Осокина Н.А.</w:t>
            </w:r>
          </w:p>
        </w:tc>
        <w:tc>
          <w:tcPr>
            <w:tcW w:w="746" w:type="dxa"/>
            <w:shd w:val="clear" w:color="auto" w:fill="auto"/>
          </w:tcPr>
          <w:p w:rsidR="00AC1C9A" w:rsidRPr="00BB0498" w:rsidRDefault="00AC1C9A" w:rsidP="00A2693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635" w:type="dxa"/>
            <w:shd w:val="clear" w:color="auto" w:fill="auto"/>
          </w:tcPr>
          <w:p w:rsidR="00AC1C9A" w:rsidRPr="00BB0498" w:rsidRDefault="00AC1C9A" w:rsidP="00A2693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</w:t>
            </w:r>
            <w:r w:rsidRPr="00BB0498">
              <w:rPr>
                <w:rFonts w:ascii="Liberation Serif" w:hAnsi="Liberation Serif"/>
                <w:sz w:val="28"/>
                <w:szCs w:val="28"/>
              </w:rPr>
              <w:t xml:space="preserve"> отдела социальной политики </w:t>
            </w:r>
            <w:r>
              <w:rPr>
                <w:rFonts w:ascii="Liberation Serif" w:hAnsi="Liberation Serif"/>
                <w:sz w:val="28"/>
                <w:szCs w:val="28"/>
              </w:rPr>
              <w:t>А</w:t>
            </w:r>
            <w:r w:rsidRPr="00BB0498">
              <w:rPr>
                <w:rFonts w:ascii="Liberation Serif" w:hAnsi="Liberation Serif"/>
                <w:sz w:val="28"/>
                <w:szCs w:val="28"/>
              </w:rPr>
              <w:t>дминистрации городского округа Верхняя Пышма;</w:t>
            </w:r>
          </w:p>
        </w:tc>
      </w:tr>
      <w:tr w:rsidR="00AC1C9A" w:rsidRPr="00BB0498" w:rsidTr="00A2693D">
        <w:tc>
          <w:tcPr>
            <w:tcW w:w="3190" w:type="dxa"/>
            <w:shd w:val="clear" w:color="auto" w:fill="auto"/>
          </w:tcPr>
          <w:p w:rsidR="00AC1C9A" w:rsidRPr="00BB0498" w:rsidRDefault="00AC1C9A" w:rsidP="00A2693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BB0498">
              <w:rPr>
                <w:rFonts w:ascii="Liberation Serif" w:hAnsi="Liberation Serif"/>
                <w:sz w:val="28"/>
                <w:szCs w:val="28"/>
              </w:rPr>
              <w:t>Чепуштанова</w:t>
            </w:r>
            <w:proofErr w:type="spellEnd"/>
            <w:r w:rsidRPr="00BB0498">
              <w:rPr>
                <w:rFonts w:ascii="Liberation Serif" w:hAnsi="Liberation Serif"/>
                <w:sz w:val="28"/>
                <w:szCs w:val="28"/>
              </w:rPr>
              <w:t xml:space="preserve"> Н.А.</w:t>
            </w:r>
          </w:p>
        </w:tc>
        <w:tc>
          <w:tcPr>
            <w:tcW w:w="746" w:type="dxa"/>
            <w:shd w:val="clear" w:color="auto" w:fill="auto"/>
          </w:tcPr>
          <w:p w:rsidR="00AC1C9A" w:rsidRPr="00BB0498" w:rsidRDefault="00AC1C9A" w:rsidP="00A2693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635" w:type="dxa"/>
            <w:shd w:val="clear" w:color="auto" w:fill="auto"/>
          </w:tcPr>
          <w:p w:rsidR="00AC1C9A" w:rsidRPr="00BB0498" w:rsidRDefault="00AC1C9A" w:rsidP="00A2693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0498">
              <w:rPr>
                <w:rFonts w:ascii="Liberation Serif" w:hAnsi="Liberation Serif"/>
                <w:sz w:val="28"/>
              </w:rPr>
              <w:t xml:space="preserve">начальник Территориального отраслевого исполнительного органа государственной власти Свердловской области </w:t>
            </w:r>
            <w:r>
              <w:rPr>
                <w:rFonts w:ascii="Liberation Serif" w:hAnsi="Liberation Serif"/>
                <w:sz w:val="28"/>
              </w:rPr>
              <w:t>–</w:t>
            </w:r>
            <w:r w:rsidRPr="00BB0498">
              <w:rPr>
                <w:rFonts w:ascii="Liberation Serif" w:hAnsi="Liberation Serif"/>
                <w:sz w:val="28"/>
              </w:rPr>
              <w:t xml:space="preserve"> Управление социальной политики Министерства социальной политики Свердловской</w:t>
            </w:r>
            <w:r>
              <w:rPr>
                <w:rFonts w:ascii="Liberation Serif" w:hAnsi="Liberation Serif"/>
                <w:sz w:val="28"/>
              </w:rPr>
              <w:t xml:space="preserve"> области № 23 (по согласованию).</w:t>
            </w:r>
          </w:p>
        </w:tc>
      </w:tr>
    </w:tbl>
    <w:p w:rsidR="00AC1C9A" w:rsidRPr="003C063F" w:rsidRDefault="00AC1C9A" w:rsidP="00AC1C9A">
      <w:pPr>
        <w:jc w:val="both"/>
        <w:rPr>
          <w:rFonts w:ascii="Liberation Serif" w:hAnsi="Liberation Serif"/>
          <w:sz w:val="28"/>
          <w:szCs w:val="28"/>
        </w:rPr>
      </w:pPr>
    </w:p>
    <w:p w:rsidR="00A70E64" w:rsidRDefault="00A70E64">
      <w:bookmarkStart w:id="2" w:name="_GoBack"/>
      <w:bookmarkEnd w:id="2"/>
    </w:p>
    <w:sectPr w:rsidR="00A70E64">
      <w:headerReference w:type="default" r:id="rId6"/>
      <w:pgSz w:w="11906" w:h="16838"/>
      <w:pgMar w:top="1134" w:right="624" w:bottom="1134" w:left="1701" w:header="454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28A" w:rsidRDefault="0031328A" w:rsidP="00AC1C9A">
      <w:r>
        <w:separator/>
      </w:r>
    </w:p>
  </w:endnote>
  <w:endnote w:type="continuationSeparator" w:id="0">
    <w:p w:rsidR="0031328A" w:rsidRDefault="0031328A" w:rsidP="00A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28A" w:rsidRDefault="0031328A" w:rsidP="00AC1C9A">
      <w:r>
        <w:separator/>
      </w:r>
    </w:p>
  </w:footnote>
  <w:footnote w:type="continuationSeparator" w:id="0">
    <w:p w:rsidR="0031328A" w:rsidRDefault="0031328A" w:rsidP="00A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B2E" w:rsidRDefault="0031328A">
    <w:pPr>
      <w:pStyle w:val="a3"/>
      <w:jc w:val="center"/>
    </w:pPr>
  </w:p>
  <w:p w:rsidR="00E31B2E" w:rsidRDefault="0031328A">
    <w:pPr>
      <w:pStyle w:val="a3"/>
      <w:jc w:val="cent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25C"/>
    <w:rsid w:val="0031328A"/>
    <w:rsid w:val="005B425C"/>
    <w:rsid w:val="00A70E64"/>
    <w:rsid w:val="00AC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166A6-B51A-46A5-8966-54B219A46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C1C9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1C9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C1C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C1C9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C1C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C1C9A"/>
    <w:pPr>
      <w:widowControl w:val="0"/>
      <w:suppressAutoHyphens/>
      <w:autoSpaceDN w:val="0"/>
      <w:snapToGrid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2517</Characters>
  <Application>Microsoft Office Word</Application>
  <DocSecurity>0</DocSecurity>
  <Lines>20</Lines>
  <Paragraphs>5</Paragraphs>
  <ScaleCrop>false</ScaleCrop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2026-05-12T12:19:00Z</dcterms:created>
  <dcterms:modified xsi:type="dcterms:W3CDTF">2026-05-12T12:20:00Z</dcterms:modified>
</cp:coreProperties>
</file>