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5" w:rsidRPr="00A77535" w:rsidRDefault="00A77535" w:rsidP="00A77535">
      <w:pPr>
        <w:autoSpaceDE w:val="0"/>
        <w:autoSpaceDN w:val="0"/>
        <w:adjustRightInd w:val="0"/>
        <w:ind w:left="5245"/>
        <w:rPr>
          <w:rFonts w:ascii="Liberation Serif" w:eastAsia="TimesNewRomanPSMT" w:hAnsi="Liberation Serif" w:cs="TimesNewRomanPSMT"/>
          <w:sz w:val="27"/>
          <w:szCs w:val="27"/>
        </w:rPr>
      </w:pPr>
      <w:r>
        <w:rPr>
          <w:rFonts w:ascii="Liberation Serif" w:eastAsia="TimesNewRomanPSMT" w:hAnsi="Liberation Serif" w:cs="TimesNewRomanPSMT"/>
          <w:sz w:val="27"/>
          <w:szCs w:val="27"/>
        </w:rPr>
        <w:t>К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 xml:space="preserve"> постановлению </w:t>
      </w:r>
      <w:r>
        <w:rPr>
          <w:rFonts w:ascii="Liberation Serif" w:eastAsia="TimesNewRomanPSMT" w:hAnsi="Liberation Serif" w:cs="TimesNewRomanPSMT"/>
          <w:sz w:val="27"/>
          <w:szCs w:val="27"/>
        </w:rPr>
        <w:t>А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>дминистрации</w:t>
      </w:r>
    </w:p>
    <w:p w:rsidR="00A77535" w:rsidRPr="00A77535" w:rsidRDefault="00A77535" w:rsidP="00A77535">
      <w:pPr>
        <w:autoSpaceDE w:val="0"/>
        <w:autoSpaceDN w:val="0"/>
        <w:adjustRightInd w:val="0"/>
        <w:ind w:left="5245"/>
        <w:rPr>
          <w:rFonts w:ascii="Liberation Serif" w:eastAsia="TimesNewRomanPSMT" w:hAnsi="Liberation Serif" w:cs="TimesNewRomanPSMT"/>
          <w:sz w:val="27"/>
          <w:szCs w:val="27"/>
        </w:rPr>
      </w:pPr>
      <w:r w:rsidRPr="00A77535">
        <w:rPr>
          <w:rFonts w:ascii="Liberation Serif" w:eastAsia="TimesNewRomanPSMT" w:hAnsi="Liberation Serif" w:cs="TimesNewRomanPSMT"/>
          <w:sz w:val="27"/>
          <w:szCs w:val="27"/>
        </w:rPr>
        <w:t>городского округа Верхняя Пышма</w:t>
      </w:r>
    </w:p>
    <w:p w:rsidR="004B5848" w:rsidRPr="00A77535" w:rsidRDefault="001F2F72" w:rsidP="00A77535">
      <w:pPr>
        <w:autoSpaceDE w:val="0"/>
        <w:autoSpaceDN w:val="0"/>
        <w:adjustRightInd w:val="0"/>
        <w:ind w:left="5245"/>
        <w:rPr>
          <w:rFonts w:ascii="Liberation Serif" w:eastAsia="TimesNewRomanPSMT" w:hAnsi="Liberation Serif" w:cs="TimesNewRomanPSMT"/>
          <w:sz w:val="27"/>
          <w:szCs w:val="27"/>
        </w:rPr>
      </w:pPr>
      <w:r>
        <w:rPr>
          <w:rFonts w:ascii="Liberation Serif" w:eastAsia="TimesNewRomanPSMT" w:hAnsi="Liberation Serif" w:cs="TimesNewRomanPSMT"/>
          <w:sz w:val="27"/>
          <w:szCs w:val="27"/>
        </w:rPr>
        <w:t>от</w:t>
      </w:r>
      <w:r>
        <w:rPr>
          <w:rFonts w:ascii="Liberation Serif" w:eastAsia="TimesNewRomanPSMT" w:hAnsi="Liberation Serif" w:cs="TimesNewRomanPSMT"/>
          <w:sz w:val="27"/>
          <w:szCs w:val="27"/>
        </w:rPr>
        <w:tab/>
        <w:t>_13.05.2026_ № _745</w:t>
      </w:r>
      <w:r w:rsidR="00A77535" w:rsidRPr="00A77535">
        <w:rPr>
          <w:rFonts w:ascii="Liberation Serif" w:eastAsia="TimesNewRomanPSMT" w:hAnsi="Liberation Serif" w:cs="TimesNewRomanPSMT"/>
          <w:sz w:val="27"/>
          <w:szCs w:val="27"/>
        </w:rPr>
        <w:t>____</w:t>
      </w:r>
      <w:r w:rsidR="00A77535" w:rsidRPr="00A77535">
        <w:rPr>
          <w:rFonts w:ascii="Liberation Serif" w:eastAsia="TimesNewRomanPSMT" w:hAnsi="Liberation Serif" w:cs="TimesNewRomanPSMT"/>
          <w:sz w:val="27"/>
          <w:szCs w:val="27"/>
        </w:rPr>
        <w:cr/>
      </w:r>
    </w:p>
    <w:p w:rsidR="00F44FCE" w:rsidRPr="00A77535" w:rsidRDefault="00F44FCE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F10367" w:rsidRPr="00A77535" w:rsidRDefault="00F10367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Liberation Serif"/>
          <w:sz w:val="26"/>
          <w:szCs w:val="26"/>
        </w:rPr>
      </w:pPr>
    </w:p>
    <w:p w:rsidR="00D90A7D" w:rsidRPr="00A77535" w:rsidRDefault="00D90A7D" w:rsidP="000E79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77535">
        <w:rPr>
          <w:rFonts w:ascii="Liberation Serif" w:hAnsi="Liberation Serif" w:cs="Liberation Serif"/>
          <w:b/>
          <w:sz w:val="26"/>
          <w:szCs w:val="26"/>
        </w:rPr>
        <w:t xml:space="preserve">Расчет платы за публичный сервитут в отношении </w:t>
      </w:r>
      <w:r w:rsidR="003A188D" w:rsidRPr="00A77535">
        <w:rPr>
          <w:rFonts w:ascii="Liberation Serif" w:hAnsi="Liberation Serif" w:cs="Liberation Serif"/>
          <w:b/>
          <w:bCs/>
          <w:sz w:val="26"/>
          <w:szCs w:val="26"/>
        </w:rPr>
        <w:t>земельного участка и зе</w:t>
      </w:r>
      <w:r w:rsidR="000E7919" w:rsidRPr="00A77535">
        <w:rPr>
          <w:rFonts w:ascii="Liberation Serif" w:hAnsi="Liberation Serif" w:cs="Liberation Serif"/>
          <w:b/>
          <w:sz w:val="26"/>
          <w:szCs w:val="26"/>
        </w:rPr>
        <w:t>мель,</w:t>
      </w:r>
      <w:r w:rsidRPr="00A77535">
        <w:rPr>
          <w:rFonts w:ascii="Liberation Serif" w:hAnsi="Liberation Serif" w:cs="Liberation Serif"/>
          <w:b/>
          <w:sz w:val="26"/>
          <w:szCs w:val="26"/>
        </w:rPr>
        <w:t xml:space="preserve"> собственность на которые не разграничена</w:t>
      </w:r>
    </w:p>
    <w:p w:rsidR="00D90A7D" w:rsidRPr="00A77535" w:rsidRDefault="00D90A7D" w:rsidP="000E7919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(подготовлен в соответствии с пунктом 4 статьи 39.46 Земельного кодекса Российской Федерации)</w:t>
      </w:r>
    </w:p>
    <w:p w:rsidR="00D90A7D" w:rsidRPr="00A77535" w:rsidRDefault="00D90A7D" w:rsidP="00D90A7D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Наименование платежа: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Плата за публичный сервитут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Реквизиты: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ИНН/КПП 6606000120/668601001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Наименование получателя УФК по Свердловской области (КУИ администрации ГО Верхняя Пышма» л/с 04623070780)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 xml:space="preserve">Наименование банка </w:t>
      </w:r>
      <w:r w:rsidR="00CF6C71" w:rsidRPr="00A77535">
        <w:rPr>
          <w:rFonts w:ascii="Liberation Serif" w:hAnsi="Liberation Serif" w:cs="Liberation Serif"/>
          <w:sz w:val="26"/>
          <w:szCs w:val="26"/>
        </w:rPr>
        <w:t>ОКЦ № 1 УРАЛЬСКОГО ГУ БАНКА РОССИИ//УФК по Свердловской области г. Екатеринбург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БИК 016577551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Номер счета банка получателя 40102810645370000054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Номер казначейского счета 03100643000000016200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ОКТМО 65732000</w:t>
      </w:r>
    </w:p>
    <w:p w:rsidR="00D90A7D" w:rsidRPr="00A77535" w:rsidRDefault="00D90A7D" w:rsidP="005C26AA">
      <w:pPr>
        <w:rPr>
          <w:rFonts w:ascii="Liberation Serif" w:hAnsi="Liberation Serif" w:cs="Liberation Serif"/>
          <w:sz w:val="26"/>
          <w:szCs w:val="26"/>
        </w:rPr>
      </w:pPr>
      <w:r w:rsidRPr="00A77535">
        <w:rPr>
          <w:rFonts w:ascii="Liberation Serif" w:hAnsi="Liberation Serif" w:cs="Liberation Serif"/>
          <w:sz w:val="26"/>
          <w:szCs w:val="26"/>
        </w:rPr>
        <w:t>КБК 90211105410040000120</w:t>
      </w:r>
    </w:p>
    <w:p w:rsidR="00D90A7D" w:rsidRPr="00A77535" w:rsidRDefault="00D90A7D" w:rsidP="00D90A7D">
      <w:pPr>
        <w:ind w:firstLine="567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5254"/>
      </w:tblGrid>
      <w:tr w:rsidR="00D90A7D" w:rsidRPr="00A77535" w:rsidTr="00A77535">
        <w:tc>
          <w:tcPr>
            <w:tcW w:w="2270" w:type="pct"/>
            <w:shd w:val="clear" w:color="auto" w:fill="auto"/>
          </w:tcPr>
          <w:p w:rsidR="00D90A7D" w:rsidRPr="00A77535" w:rsidRDefault="00D90A7D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Площадь </w:t>
            </w:r>
            <w:r w:rsidR="000E7919" w:rsidRPr="00A77535">
              <w:rPr>
                <w:rFonts w:ascii="Liberation Serif" w:hAnsi="Liberation Serif" w:cs="Liberation Serif"/>
                <w:sz w:val="26"/>
                <w:szCs w:val="26"/>
              </w:rPr>
              <w:t>земельного участка, находящегося в муниципальной собственности и не обремененного правами третьих лиц, земель в кадастровых кварталах, собственность на которые не разграничена</w:t>
            </w: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, в отношении которых устанавливается публичный сервитут </w:t>
            </w:r>
          </w:p>
        </w:tc>
        <w:tc>
          <w:tcPr>
            <w:tcW w:w="2730" w:type="pct"/>
            <w:shd w:val="clear" w:color="auto" w:fill="auto"/>
          </w:tcPr>
          <w:p w:rsidR="00D90A7D" w:rsidRPr="00A77535" w:rsidRDefault="003A188D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63</w:t>
            </w:r>
            <w:r w:rsidR="00563D7F"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90A7D"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кв. м. - </w:t>
            </w: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66:36:0000000:11142</w:t>
            </w:r>
          </w:p>
          <w:p w:rsidR="00D90A7D" w:rsidRPr="00A77535" w:rsidRDefault="00D26BC8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936</w:t>
            </w:r>
            <w:r w:rsidR="000E7919"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 кв. м. - </w:t>
            </w:r>
            <w:r w:rsidR="00F44688" w:rsidRPr="00A77535">
              <w:rPr>
                <w:rFonts w:ascii="Liberation Serif" w:hAnsi="Liberation Serif" w:cs="Liberation Serif"/>
                <w:sz w:val="26"/>
                <w:szCs w:val="26"/>
              </w:rPr>
              <w:t>66:36:0102052</w:t>
            </w:r>
          </w:p>
          <w:p w:rsidR="000E7919" w:rsidRPr="00A77535" w:rsidRDefault="00D26BC8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  <w:r w:rsidR="000E7919"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 кв. м. - </w:t>
            </w:r>
            <w:r w:rsidR="00F44688" w:rsidRPr="00A77535">
              <w:rPr>
                <w:rFonts w:ascii="Liberation Serif" w:hAnsi="Liberation Serif" w:cs="Liberation Serif"/>
                <w:sz w:val="26"/>
                <w:szCs w:val="26"/>
              </w:rPr>
              <w:t>66:36:0102061</w:t>
            </w:r>
          </w:p>
        </w:tc>
      </w:tr>
      <w:tr w:rsidR="00D90A7D" w:rsidRPr="00A77535" w:rsidTr="00A77535">
        <w:tc>
          <w:tcPr>
            <w:tcW w:w="2270" w:type="pct"/>
            <w:shd w:val="clear" w:color="auto" w:fill="auto"/>
          </w:tcPr>
          <w:p w:rsidR="00D90A7D" w:rsidRPr="00A77535" w:rsidRDefault="00D90A7D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Средний уровень кадастровой стоимости для городского округа Верхняя Пышма в соответствии с Приказом Министерства по управлению государственным имуществом Свердловской области от 21.11.2022 № 5500 (ред. 01.04.2024) «Об утверждении результатов определения кадастровой стоимости земельных участков, расположенных на территории Свердловской области»</w:t>
            </w:r>
          </w:p>
        </w:tc>
        <w:tc>
          <w:tcPr>
            <w:tcW w:w="2730" w:type="pct"/>
            <w:shd w:val="clear" w:color="auto" w:fill="auto"/>
          </w:tcPr>
          <w:p w:rsidR="00D90A7D" w:rsidRPr="00A77535" w:rsidRDefault="00D90A7D" w:rsidP="00A7753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Земли, категория которых не установлена) – </w:t>
            </w:r>
            <w:r w:rsidR="000E7919" w:rsidRPr="00A77535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1 440,87 за 1 кв. м</w:t>
            </w:r>
            <w:r w:rsidR="00563D7F" w:rsidRPr="00A7753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D90A7D" w:rsidRPr="00A77535" w:rsidTr="00A77535">
        <w:tc>
          <w:tcPr>
            <w:tcW w:w="2270" w:type="pct"/>
            <w:shd w:val="clear" w:color="auto" w:fill="auto"/>
          </w:tcPr>
          <w:p w:rsidR="00D90A7D" w:rsidRPr="00A77535" w:rsidRDefault="00D90A7D" w:rsidP="00FA2C1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Срок публичного сервитута – 10 лет</w:t>
            </w:r>
          </w:p>
        </w:tc>
        <w:tc>
          <w:tcPr>
            <w:tcW w:w="2730" w:type="pct"/>
            <w:shd w:val="clear" w:color="auto" w:fill="auto"/>
          </w:tcPr>
          <w:p w:rsidR="00D90A7D" w:rsidRPr="00A77535" w:rsidRDefault="00D90A7D" w:rsidP="008C035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Для земель, категория которых не установлена – </w:t>
            </w:r>
            <w:r w:rsidR="00F44688" w:rsidRPr="00A77535">
              <w:rPr>
                <w:rFonts w:ascii="Liberation Serif" w:hAnsi="Liberation Serif" w:cs="Liberation Serif"/>
                <w:sz w:val="26"/>
                <w:szCs w:val="26"/>
              </w:rPr>
              <w:t>14 754 руб. 50</w:t>
            </w: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 коп.</w:t>
            </w:r>
          </w:p>
        </w:tc>
      </w:tr>
      <w:tr w:rsidR="00D90A7D" w:rsidRPr="00A77535" w:rsidTr="00A77535">
        <w:trPr>
          <w:trHeight w:val="996"/>
        </w:trPr>
        <w:tc>
          <w:tcPr>
            <w:tcW w:w="2270" w:type="pct"/>
            <w:shd w:val="clear" w:color="auto" w:fill="auto"/>
          </w:tcPr>
          <w:p w:rsidR="00D90A7D" w:rsidRPr="00A77535" w:rsidRDefault="00D90A7D" w:rsidP="00FA2C1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Годовая плата согласно п. 4 ст. 39.46 Земельного кодекса РФ – </w:t>
            </w:r>
            <w:r w:rsidRPr="00A7753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S</w:t>
            </w:r>
            <w:proofErr w:type="spellStart"/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зем</w:t>
            </w:r>
            <w:proofErr w:type="spellEnd"/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*</w:t>
            </w:r>
            <w:proofErr w:type="spellStart"/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СуКС</w:t>
            </w:r>
            <w:proofErr w:type="spellEnd"/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*0.1%</w:t>
            </w:r>
          </w:p>
        </w:tc>
        <w:tc>
          <w:tcPr>
            <w:tcW w:w="2730" w:type="pct"/>
            <w:shd w:val="clear" w:color="auto" w:fill="auto"/>
          </w:tcPr>
          <w:p w:rsidR="00D90A7D" w:rsidRPr="00A77535" w:rsidRDefault="00F44688" w:rsidP="00FA2C1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77535">
              <w:rPr>
                <w:rFonts w:ascii="Liberation Serif" w:hAnsi="Liberation Serif" w:cs="Liberation Serif"/>
                <w:sz w:val="26"/>
                <w:szCs w:val="26"/>
              </w:rPr>
              <w:t>1024*1 440,87*0,1%=1475 руб. 45</w:t>
            </w:r>
            <w:r w:rsidR="00D90A7D" w:rsidRPr="00A77535">
              <w:rPr>
                <w:rFonts w:ascii="Liberation Serif" w:hAnsi="Liberation Serif" w:cs="Liberation Serif"/>
                <w:sz w:val="26"/>
                <w:szCs w:val="26"/>
              </w:rPr>
              <w:t xml:space="preserve"> коп.</w:t>
            </w:r>
          </w:p>
          <w:p w:rsidR="00D90A7D" w:rsidRPr="00A77535" w:rsidRDefault="00D90A7D" w:rsidP="00FA2C1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80E64" w:rsidRPr="00A77535" w:rsidRDefault="00980E64" w:rsidP="00D90A7D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Liberation Serif"/>
          <w:sz w:val="26"/>
          <w:szCs w:val="26"/>
        </w:rPr>
      </w:pPr>
    </w:p>
    <w:p w:rsidR="002A5FBC" w:rsidRPr="00A77535" w:rsidRDefault="002A5FBC" w:rsidP="00D90A7D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Liberation Serif"/>
          <w:sz w:val="26"/>
          <w:szCs w:val="26"/>
        </w:rPr>
      </w:pPr>
    </w:p>
    <w:p w:rsidR="002A5FBC" w:rsidRPr="00A77535" w:rsidRDefault="002A5FBC" w:rsidP="00D90A7D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Liberation Serif"/>
          <w:sz w:val="26"/>
          <w:szCs w:val="26"/>
        </w:rPr>
      </w:pPr>
    </w:p>
    <w:p w:rsidR="00A77535" w:rsidRPr="00A77535" w:rsidRDefault="00A77535">
      <w:pPr>
        <w:rPr>
          <w:rFonts w:ascii="Liberation Serif" w:eastAsia="TimesNewRomanPSMT" w:hAnsi="Liberation Serif" w:cs="Liberation Serif"/>
          <w:sz w:val="26"/>
          <w:szCs w:val="26"/>
        </w:rPr>
      </w:pPr>
      <w:r w:rsidRPr="00A77535">
        <w:rPr>
          <w:rFonts w:ascii="Liberation Serif" w:eastAsia="TimesNewRomanPSMT" w:hAnsi="Liberation Serif" w:cs="Liberation Serif"/>
          <w:sz w:val="26"/>
          <w:szCs w:val="26"/>
        </w:rPr>
        <w:br w:type="page"/>
      </w:r>
    </w:p>
    <w:p w:rsidR="00A77535" w:rsidRPr="00A77535" w:rsidRDefault="00A77535" w:rsidP="00A77535">
      <w:pPr>
        <w:autoSpaceDE w:val="0"/>
        <w:autoSpaceDN w:val="0"/>
        <w:adjustRightInd w:val="0"/>
        <w:ind w:left="5245"/>
        <w:rPr>
          <w:rFonts w:ascii="Liberation Serif" w:eastAsia="TimesNewRomanPSMT" w:hAnsi="Liberation Serif" w:cs="TimesNewRomanPSMT"/>
          <w:sz w:val="27"/>
          <w:szCs w:val="27"/>
        </w:rPr>
      </w:pPr>
      <w:r>
        <w:rPr>
          <w:rFonts w:ascii="Liberation Serif" w:eastAsia="TimesNewRomanPSMT" w:hAnsi="Liberation Serif" w:cs="TimesNewRomanPSMT"/>
          <w:sz w:val="27"/>
          <w:szCs w:val="27"/>
        </w:rPr>
        <w:lastRenderedPageBreak/>
        <w:t>К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 xml:space="preserve"> постановлению </w:t>
      </w:r>
      <w:r>
        <w:rPr>
          <w:rFonts w:ascii="Liberation Serif" w:eastAsia="TimesNewRomanPSMT" w:hAnsi="Liberation Serif" w:cs="TimesNewRomanPSMT"/>
          <w:sz w:val="27"/>
          <w:szCs w:val="27"/>
        </w:rPr>
        <w:t>А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>дминистрации</w:t>
      </w:r>
    </w:p>
    <w:p w:rsidR="00A77535" w:rsidRPr="00A77535" w:rsidRDefault="00A77535" w:rsidP="00A77535">
      <w:pPr>
        <w:autoSpaceDE w:val="0"/>
        <w:autoSpaceDN w:val="0"/>
        <w:adjustRightInd w:val="0"/>
        <w:ind w:left="5245"/>
        <w:rPr>
          <w:rFonts w:ascii="Liberation Serif" w:eastAsia="TimesNewRomanPSMT" w:hAnsi="Liberation Serif" w:cs="TimesNewRomanPSMT"/>
          <w:sz w:val="27"/>
          <w:szCs w:val="27"/>
        </w:rPr>
      </w:pPr>
      <w:r w:rsidRPr="00A77535">
        <w:rPr>
          <w:rFonts w:ascii="Liberation Serif" w:eastAsia="TimesNewRomanPSMT" w:hAnsi="Liberation Serif" w:cs="TimesNewRomanPSMT"/>
          <w:sz w:val="27"/>
          <w:szCs w:val="27"/>
        </w:rPr>
        <w:t>городского округа Верхняя Пышма</w:t>
      </w:r>
    </w:p>
    <w:p w:rsidR="00A77535" w:rsidRDefault="00A77535" w:rsidP="00A77535">
      <w:pPr>
        <w:ind w:left="5245" w:right="-426"/>
        <w:rPr>
          <w:rFonts w:ascii="Liberation Serif" w:hAnsi="Liberation Serif"/>
          <w:b/>
          <w:bCs/>
          <w:sz w:val="24"/>
          <w:szCs w:val="28"/>
        </w:rPr>
      </w:pPr>
      <w:r w:rsidRPr="00A77535">
        <w:rPr>
          <w:rFonts w:ascii="Liberation Serif" w:eastAsia="TimesNewRomanPSMT" w:hAnsi="Liberation Serif" w:cs="TimesNewRomanPSMT"/>
          <w:sz w:val="27"/>
          <w:szCs w:val="27"/>
        </w:rPr>
        <w:t>от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ab/>
        <w:t>_</w:t>
      </w:r>
      <w:r w:rsidR="001F2F72">
        <w:rPr>
          <w:rFonts w:ascii="Liberation Serif" w:eastAsia="TimesNewRomanPSMT" w:hAnsi="Liberation Serif" w:cs="TimesNewRomanPSMT"/>
          <w:sz w:val="27"/>
          <w:szCs w:val="27"/>
        </w:rPr>
        <w:t>13.05.2026</w:t>
      </w:r>
      <w:bookmarkStart w:id="0" w:name="_GoBack"/>
      <w:bookmarkEnd w:id="0"/>
      <w:r w:rsidRPr="00A77535">
        <w:rPr>
          <w:rFonts w:ascii="Liberation Serif" w:eastAsia="TimesNewRomanPSMT" w:hAnsi="Liberation Serif" w:cs="TimesNewRomanPSMT"/>
          <w:sz w:val="27"/>
          <w:szCs w:val="27"/>
        </w:rPr>
        <w:t>__ № __</w:t>
      </w:r>
      <w:r w:rsidR="001F2F72">
        <w:rPr>
          <w:rFonts w:ascii="Liberation Serif" w:eastAsia="TimesNewRomanPSMT" w:hAnsi="Liberation Serif" w:cs="TimesNewRomanPSMT"/>
          <w:sz w:val="27"/>
          <w:szCs w:val="27"/>
        </w:rPr>
        <w:t>745</w:t>
      </w:r>
      <w:r w:rsidRPr="00A77535">
        <w:rPr>
          <w:rFonts w:ascii="Liberation Serif" w:eastAsia="TimesNewRomanPSMT" w:hAnsi="Liberation Serif" w:cs="TimesNewRomanPSMT"/>
          <w:sz w:val="27"/>
          <w:szCs w:val="27"/>
        </w:rPr>
        <w:t>_</w:t>
      </w:r>
    </w:p>
    <w:p w:rsidR="00A77535" w:rsidRDefault="00A77535" w:rsidP="002A5FBC">
      <w:pPr>
        <w:ind w:left="-567" w:right="-426" w:firstLine="425"/>
        <w:jc w:val="center"/>
        <w:rPr>
          <w:rFonts w:ascii="Liberation Serif" w:hAnsi="Liberation Serif"/>
          <w:b/>
          <w:bCs/>
          <w:sz w:val="24"/>
          <w:szCs w:val="28"/>
        </w:rPr>
      </w:pPr>
    </w:p>
    <w:p w:rsidR="00A77535" w:rsidRDefault="00A77535" w:rsidP="002A5FBC">
      <w:pPr>
        <w:ind w:left="-567" w:right="-426" w:firstLine="425"/>
        <w:jc w:val="center"/>
        <w:rPr>
          <w:rFonts w:ascii="Liberation Serif" w:hAnsi="Liberation Serif"/>
          <w:b/>
          <w:bCs/>
          <w:sz w:val="24"/>
          <w:szCs w:val="28"/>
        </w:rPr>
      </w:pPr>
    </w:p>
    <w:p w:rsidR="002A5FBC" w:rsidRPr="00A77535" w:rsidRDefault="002A5FBC" w:rsidP="002A5FBC">
      <w:pPr>
        <w:ind w:left="-567" w:right="-426" w:firstLine="425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77535">
        <w:rPr>
          <w:rFonts w:ascii="Liberation Serif" w:hAnsi="Liberation Serif"/>
          <w:b/>
          <w:bCs/>
          <w:sz w:val="24"/>
          <w:szCs w:val="28"/>
        </w:rPr>
        <w:t xml:space="preserve">СХЕМА ГРАНИЦ ПУБЛИЧНОГО </w:t>
      </w:r>
      <w:r w:rsidRPr="00A77535">
        <w:rPr>
          <w:rFonts w:ascii="Liberation Serif" w:hAnsi="Liberation Serif"/>
          <w:b/>
          <w:bCs/>
          <w:sz w:val="24"/>
          <w:szCs w:val="24"/>
        </w:rPr>
        <w:t xml:space="preserve">СЕРВИТУТА </w:t>
      </w:r>
    </w:p>
    <w:p w:rsidR="002A5FBC" w:rsidRPr="00A77535" w:rsidRDefault="002A5FBC" w:rsidP="002A5FBC">
      <w:pPr>
        <w:ind w:left="-567" w:right="-426" w:firstLine="425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77535">
        <w:rPr>
          <w:rFonts w:ascii="Liberation Serif" w:hAnsi="Liberation Serif"/>
          <w:b/>
          <w:bCs/>
          <w:sz w:val="24"/>
          <w:szCs w:val="24"/>
        </w:rPr>
        <w:t>в целях размещения линейного объекта электросетевого хозяйства</w:t>
      </w:r>
    </w:p>
    <w:p w:rsidR="002A5FBC" w:rsidRPr="00A77535" w:rsidRDefault="002A5FBC" w:rsidP="002A5FBC">
      <w:pPr>
        <w:ind w:left="-567" w:right="-426" w:firstLine="425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2A5FBC" w:rsidRPr="00A77535" w:rsidRDefault="002A5FBC" w:rsidP="002A5FBC">
      <w:pPr>
        <w:ind w:left="142" w:right="-426"/>
        <w:rPr>
          <w:rFonts w:ascii="Liberation Serif" w:hAnsi="Liberation Serif"/>
          <w:b/>
          <w:bCs/>
          <w:sz w:val="24"/>
          <w:szCs w:val="24"/>
        </w:rPr>
      </w:pPr>
      <w:r w:rsidRPr="00A77535">
        <w:rPr>
          <w:rFonts w:ascii="Liberation Serif" w:hAnsi="Liberation Serif"/>
          <w:b/>
          <w:bCs/>
          <w:sz w:val="24"/>
          <w:szCs w:val="24"/>
        </w:rPr>
        <w:t>объект, для которого устанавливается публичный сервитут:</w:t>
      </w:r>
    </w:p>
    <w:p w:rsidR="002A5FBC" w:rsidRPr="00A77535" w:rsidRDefault="002A5FBC" w:rsidP="002A5FBC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A77535">
        <w:rPr>
          <w:rFonts w:ascii="Liberation Serif" w:hAnsi="Liberation Serif"/>
          <w:sz w:val="28"/>
          <w:szCs w:val="28"/>
        </w:rPr>
        <w:t>«</w:t>
      </w:r>
      <w:r w:rsidRPr="00A77535">
        <w:rPr>
          <w:rFonts w:ascii="Liberation Serif" w:hAnsi="Liberation Serif"/>
          <w:sz w:val="24"/>
          <w:szCs w:val="24"/>
        </w:rPr>
        <w:t xml:space="preserve">Строительство 2КЛ-6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от места соединения с КЛ-6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ф.№1 "ТП 26А -ТП Детская поликлиника" до проектируемой 2БКТПнов. 1600 кВА-6/0,4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(1 </w:t>
      </w:r>
      <w:proofErr w:type="spellStart"/>
      <w:r w:rsidRPr="00A77535">
        <w:rPr>
          <w:rFonts w:ascii="Liberation Serif" w:hAnsi="Liberation Serif"/>
          <w:sz w:val="24"/>
          <w:szCs w:val="24"/>
        </w:rPr>
        <w:t>с.ш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.). Строительство 2КЛ-6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от места соединения с КЛ-6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ф. № 2 "ТП 26А -ТП Детская поликлиника" до проектируемой 2БКТПнов. 1600 кВА-6/0,4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 (2 </w:t>
      </w:r>
      <w:proofErr w:type="spellStart"/>
      <w:r w:rsidRPr="00A77535">
        <w:rPr>
          <w:rFonts w:ascii="Liberation Serif" w:hAnsi="Liberation Serif"/>
          <w:sz w:val="24"/>
          <w:szCs w:val="24"/>
        </w:rPr>
        <w:t>с.ш</w:t>
      </w:r>
      <w:proofErr w:type="spellEnd"/>
      <w:r w:rsidRPr="00A77535">
        <w:rPr>
          <w:rFonts w:ascii="Liberation Serif" w:hAnsi="Liberation Serif"/>
          <w:sz w:val="24"/>
          <w:szCs w:val="24"/>
        </w:rPr>
        <w:t xml:space="preserve">.). </w:t>
      </w:r>
      <w:r w:rsidRPr="00A77535">
        <w:rPr>
          <w:rFonts w:ascii="Liberation Serif" w:hAnsi="Liberation Serif"/>
          <w:sz w:val="24"/>
          <w:szCs w:val="24"/>
        </w:rPr>
        <w:br/>
        <w:t xml:space="preserve">Строительство 2БКТПнов. 1600 кВА-6/0,4 </w:t>
      </w:r>
      <w:proofErr w:type="spellStart"/>
      <w:r w:rsidRPr="00A77535">
        <w:rPr>
          <w:rFonts w:ascii="Liberation Serif" w:hAnsi="Liberation Serif"/>
          <w:sz w:val="24"/>
          <w:szCs w:val="24"/>
        </w:rPr>
        <w:t>кВ</w:t>
      </w:r>
      <w:proofErr w:type="spellEnd"/>
      <w:r w:rsidRPr="00A77535">
        <w:rPr>
          <w:rFonts w:ascii="Liberation Serif" w:hAnsi="Liberation Serif"/>
          <w:sz w:val="24"/>
          <w:szCs w:val="24"/>
        </w:rPr>
        <w:t>, г. Верхняя Пышма, ул. Чайковского, д. 32</w:t>
      </w:r>
      <w:r w:rsidRPr="00A77535">
        <w:rPr>
          <w:rFonts w:ascii="Liberation Serif" w:hAnsi="Liberation Serif"/>
          <w:sz w:val="28"/>
          <w:szCs w:val="28"/>
        </w:rPr>
        <w:t>»</w:t>
      </w:r>
    </w:p>
    <w:p w:rsidR="002A5FBC" w:rsidRPr="00A77535" w:rsidRDefault="002A5FBC" w:rsidP="002A5FBC">
      <w:pPr>
        <w:ind w:left="142" w:right="-426"/>
        <w:rPr>
          <w:rFonts w:ascii="Liberation Serif" w:hAnsi="Liberation Serif"/>
          <w:b/>
          <w:bCs/>
          <w:sz w:val="24"/>
          <w:szCs w:val="24"/>
        </w:rPr>
      </w:pPr>
      <w:r w:rsidRPr="00A77535">
        <w:rPr>
          <w:rFonts w:ascii="Liberation Serif" w:hAnsi="Liberation Serif" w:cs="Arial"/>
          <w:b/>
          <w:bCs/>
          <w:color w:val="2C2D2E"/>
          <w:sz w:val="23"/>
          <w:szCs w:val="23"/>
          <w:shd w:val="clear" w:color="auto" w:fill="FFFFFF"/>
        </w:rPr>
        <w:t xml:space="preserve"> </w:t>
      </w:r>
      <w:r w:rsidRPr="00A77535">
        <w:rPr>
          <w:rFonts w:ascii="Liberation Serif" w:hAnsi="Liberation Serif"/>
          <w:b/>
          <w:bCs/>
          <w:sz w:val="24"/>
          <w:szCs w:val="24"/>
        </w:rPr>
        <w:t>Местоположение публичного сервитута:</w:t>
      </w:r>
    </w:p>
    <w:p w:rsidR="002A5FBC" w:rsidRPr="00A77535" w:rsidRDefault="002A5FBC" w:rsidP="002A5FBC">
      <w:pPr>
        <w:jc w:val="both"/>
        <w:rPr>
          <w:rFonts w:ascii="Liberation Serif" w:hAnsi="Liberation Serif"/>
          <w:sz w:val="28"/>
          <w:szCs w:val="28"/>
        </w:rPr>
      </w:pPr>
      <w:r w:rsidRPr="00A77535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Pr="00A77535">
        <w:rPr>
          <w:rFonts w:ascii="Liberation Serif" w:hAnsi="Liberation Serif"/>
          <w:sz w:val="24"/>
          <w:szCs w:val="24"/>
        </w:rPr>
        <w:t>г. Верхняя Пышма</w:t>
      </w:r>
    </w:p>
    <w:tbl>
      <w:tblPr>
        <w:tblStyle w:val="1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9602"/>
      </w:tblGrid>
      <w:tr w:rsidR="002A5FBC" w:rsidRPr="00A77535" w:rsidTr="002A5FBC">
        <w:trPr>
          <w:trHeight w:val="47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noProof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2A5FBC" w:rsidRPr="00A77535" w:rsidRDefault="00A77535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ABA917E" wp14:editId="310EE312">
                  <wp:simplePos x="0" y="0"/>
                  <wp:positionH relativeFrom="margin">
                    <wp:posOffset>70486</wp:posOffset>
                  </wp:positionH>
                  <wp:positionV relativeFrom="paragraph">
                    <wp:posOffset>48260</wp:posOffset>
                  </wp:positionV>
                  <wp:extent cx="5864148" cy="3909060"/>
                  <wp:effectExtent l="0" t="0" r="3810" b="0"/>
                  <wp:wrapNone/>
                  <wp:docPr id="6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7" t="27922" r="27742" b="1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90" cy="3910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BC"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58B5DD" wp14:editId="1347EBEF">
                      <wp:simplePos x="0" y="0"/>
                      <wp:positionH relativeFrom="column">
                        <wp:posOffset>4848225</wp:posOffset>
                      </wp:positionH>
                      <wp:positionV relativeFrom="paragraph">
                        <wp:posOffset>2549525</wp:posOffset>
                      </wp:positionV>
                      <wp:extent cx="1626870" cy="504825"/>
                      <wp:effectExtent l="0" t="0" r="0" b="9525"/>
                      <wp:wrapNone/>
                      <wp:docPr id="6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Pr="002A5FBC" w:rsidRDefault="002A5FBC" w:rsidP="002A5FB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2A5FBC">
                                    <w:rPr>
                                      <w:color w:val="000000"/>
                                    </w:rPr>
                                    <w:t>66:</w:t>
                                  </w:r>
                                  <w:r w:rsidRPr="002A5FBC">
                                    <w:rPr>
                                      <w:color w:val="000000"/>
                                      <w:lang w:val="en-US"/>
                                    </w:rPr>
                                    <w:t>36</w:t>
                                  </w:r>
                                  <w:r w:rsidRPr="002A5FBC">
                                    <w:rPr>
                                      <w:color w:val="000000"/>
                                    </w:rPr>
                                    <w:t>:0102061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8B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81.75pt;margin-top:200.75pt;width:128.1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RUtA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" filled="f" stroked="f">
                      <v:textbox>
                        <w:txbxContent>
                          <w:p w:rsidR="002A5FBC" w:rsidRPr="002A5FBC" w:rsidRDefault="002A5FBC" w:rsidP="002A5FBC">
                            <w:pPr>
                              <w:rPr>
                                <w:color w:val="000000"/>
                              </w:rPr>
                            </w:pPr>
                            <w:r w:rsidRPr="002A5FBC">
                              <w:rPr>
                                <w:color w:val="000000"/>
                              </w:rPr>
                              <w:t>66:</w:t>
                            </w:r>
                            <w:r w:rsidRPr="002A5FBC">
                              <w:rPr>
                                <w:color w:val="000000"/>
                                <w:lang w:val="en-US"/>
                              </w:rPr>
                              <w:t>36</w:t>
                            </w:r>
                            <w:r w:rsidRPr="002A5FBC">
                              <w:rPr>
                                <w:color w:val="000000"/>
                              </w:rPr>
                              <w:t>:0102061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FBC"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459815" wp14:editId="6C062370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99695</wp:posOffset>
                      </wp:positionV>
                      <wp:extent cx="1626870" cy="504825"/>
                      <wp:effectExtent l="0" t="0" r="0" b="9525"/>
                      <wp:wrapNone/>
                      <wp:docPr id="6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Pr="002A5FBC" w:rsidRDefault="002A5FBC" w:rsidP="002A5FB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2A5FBC">
                                    <w:rPr>
                                      <w:color w:val="000000"/>
                                    </w:rPr>
                                    <w:t>66:</w:t>
                                  </w:r>
                                  <w:r w:rsidRPr="002A5FBC">
                                    <w:rPr>
                                      <w:color w:val="000000"/>
                                      <w:lang w:val="en-US"/>
                                    </w:rPr>
                                    <w:t>36</w:t>
                                  </w:r>
                                  <w:r w:rsidRPr="002A5FBC">
                                    <w:rPr>
                                      <w:color w:val="000000"/>
                                    </w:rPr>
                                    <w:t>:0102052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9815" id="_x0000_s1027" type="#_x0000_t202" style="position:absolute;margin-left:119.75pt;margin-top:7.85pt;width:128.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PL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" filled="f" stroked="f">
                      <v:textbox>
                        <w:txbxContent>
                          <w:p w:rsidR="002A5FBC" w:rsidRPr="002A5FBC" w:rsidRDefault="002A5FBC" w:rsidP="002A5FBC">
                            <w:pPr>
                              <w:rPr>
                                <w:color w:val="000000"/>
                              </w:rPr>
                            </w:pPr>
                            <w:r w:rsidRPr="002A5FBC">
                              <w:rPr>
                                <w:color w:val="000000"/>
                              </w:rPr>
                              <w:t>66:</w:t>
                            </w:r>
                            <w:r w:rsidRPr="002A5FBC">
                              <w:rPr>
                                <w:color w:val="000000"/>
                                <w:lang w:val="en-US"/>
                              </w:rPr>
                              <w:t>36</w:t>
                            </w:r>
                            <w:r w:rsidRPr="002A5FBC">
                              <w:rPr>
                                <w:color w:val="000000"/>
                              </w:rPr>
                              <w:t>:0102052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A77535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C49D1" wp14:editId="1DF6F937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89535</wp:posOffset>
                      </wp:positionV>
                      <wp:extent cx="1233170" cy="335915"/>
                      <wp:effectExtent l="0" t="0" r="0" b="6985"/>
                      <wp:wrapNone/>
                      <wp:docPr id="6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Default="002A5FBC" w:rsidP="002A5FBC">
                                  <w:r>
                                    <w:t>МСК-66, зона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49D1" id="_x0000_s1028" type="#_x0000_t202" style="position:absolute;margin-left:388.4pt;margin-top:7.05pt;width:97.1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J2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" filled="f" stroked="f">
                      <v:textbox>
                        <w:txbxContent>
                          <w:p w:rsidR="002A5FBC" w:rsidRDefault="002A5FBC" w:rsidP="002A5FBC">
                            <w:r>
                              <w:t>МСК-66, зона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jc w:val="center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  <w:r w:rsidRPr="00A77535">
              <w:rPr>
                <w:rFonts w:ascii="Liberation Serif" w:hAnsi="Liberation Serif"/>
                <w:b/>
                <w:sz w:val="18"/>
                <w:szCs w:val="18"/>
              </w:rPr>
              <w:t>Масштаб 1 : 1</w:t>
            </w:r>
            <w:r w:rsidRPr="00A77535">
              <w:rPr>
                <w:rFonts w:ascii="Liberation Serif" w:hAnsi="Liberation Serif"/>
                <w:b/>
                <w:sz w:val="18"/>
                <w:szCs w:val="18"/>
                <w:lang w:val="en-US"/>
              </w:rPr>
              <w:t>0</w:t>
            </w:r>
            <w:r w:rsidRPr="00A77535">
              <w:rPr>
                <w:rFonts w:ascii="Liberation Serif" w:hAnsi="Liberation Serif"/>
                <w:b/>
                <w:sz w:val="18"/>
                <w:szCs w:val="18"/>
              </w:rPr>
              <w:t>00</w:t>
            </w:r>
          </w:p>
        </w:tc>
      </w:tr>
      <w:tr w:rsidR="002A5FBC" w:rsidRPr="00A77535" w:rsidTr="002A5FBC">
        <w:trPr>
          <w:trHeight w:val="47"/>
        </w:trPr>
        <w:tc>
          <w:tcPr>
            <w:tcW w:w="10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A5FBC" w:rsidRPr="00A77535" w:rsidRDefault="002A5FBC" w:rsidP="002A5FBC">
            <w:pPr>
              <w:spacing w:line="360" w:lineRule="auto"/>
              <w:ind w:right="-425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  <w:r w:rsidRPr="00A77535">
              <w:rPr>
                <w:rFonts w:ascii="Liberation Serif" w:hAnsi="Liberation Serif"/>
                <w:b/>
                <w:sz w:val="18"/>
                <w:szCs w:val="18"/>
              </w:rPr>
              <w:t>Условные обозначения:</w:t>
            </w:r>
          </w:p>
        </w:tc>
      </w:tr>
      <w:tr w:rsidR="002A5FBC" w:rsidRPr="00A77535" w:rsidTr="002A5FBC">
        <w:trPr>
          <w:trHeight w:val="47"/>
        </w:trPr>
        <w:tc>
          <w:tcPr>
            <w:tcW w:w="10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E82B54" wp14:editId="102463B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76200</wp:posOffset>
                      </wp:positionV>
                      <wp:extent cx="495300" cy="0"/>
                      <wp:effectExtent l="0" t="19050" r="19050" b="19050"/>
                      <wp:wrapNone/>
                      <wp:docPr id="6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F42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.9pt;margin-top:6pt;width:3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" strokecolor="red" strokeweight="2.25pt"/>
                  </w:pict>
                </mc:Fallback>
              </mc:AlternateContent>
            </w:r>
            <w:r w:rsidRPr="00A77535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Pr="00A775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- </w:t>
            </w:r>
            <w:r w:rsidRPr="00A77535">
              <w:rPr>
                <w:rFonts w:ascii="Liberation Serif" w:hAnsi="Liberation Serif"/>
                <w:color w:val="000000"/>
              </w:rPr>
              <w:t>граница устанавливаемого публичного сервитута</w:t>
            </w:r>
          </w:p>
          <w:p w:rsidR="002A5FBC" w:rsidRPr="00A77535" w:rsidRDefault="002A5FBC" w:rsidP="002A5FB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color w:val="000000"/>
              </w:rPr>
              <w:t>- обозначение характерной точки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31D36" wp14:editId="4DA052B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93345</wp:posOffset>
                      </wp:positionV>
                      <wp:extent cx="431165" cy="0"/>
                      <wp:effectExtent l="0" t="0" r="26035" b="19050"/>
                      <wp:wrapNone/>
                      <wp:docPr id="6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6600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3B82" id="AutoShape 16" o:spid="_x0000_s1026" type="#_x0000_t32" style="position:absolute;margin-left:3.4pt;margin-top:7.35pt;width:33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" strokecolor="#60c" strokeweight="1.25pt"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граница земельного участка, согласно сведениям ЕГРН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14AFCF" wp14:editId="5539C48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92075</wp:posOffset>
                      </wp:positionV>
                      <wp:extent cx="431165" cy="0"/>
                      <wp:effectExtent l="0" t="0" r="26035" b="19050"/>
                      <wp:wrapNone/>
                      <wp:docPr id="6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8A78D" id="AutoShape 16" o:spid="_x0000_s1026" type="#_x0000_t32" style="position:absolute;margin-left:6.9pt;margin-top:7.25pt;width:33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" strokecolor="#0c0" strokeweight="1.25pt"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граница зон с особыми условиями использования территории, согласно сведениям ЕГРН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A9502C" wp14:editId="750E7F25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104775</wp:posOffset>
                      </wp:positionV>
                      <wp:extent cx="431165" cy="0"/>
                      <wp:effectExtent l="0" t="0" r="26035" b="19050"/>
                      <wp:wrapNone/>
                      <wp:docPr id="6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7665A" id="AutoShape 16" o:spid="_x0000_s1026" type="#_x0000_t32" style="position:absolute;margin-left:11.45pt;margin-top:8.25pt;width:33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" strokecolor="red" strokeweight="1.25pt">
                      <v:stroke dashstyle="longDashDotDot"/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проектируемая кабельная линия и место размещения КТП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color w:val="000000"/>
              </w:rPr>
              <w:t>:16 – кадастровый номер земельного участка</w:t>
            </w:r>
          </w:p>
          <w:p w:rsidR="002A5FBC" w:rsidRPr="00A77535" w:rsidRDefault="002A5FBC" w:rsidP="002A5FBC">
            <w:pPr>
              <w:tabs>
                <w:tab w:val="left" w:pos="2738"/>
              </w:tabs>
              <w:spacing w:line="360" w:lineRule="auto"/>
              <w:rPr>
                <w:rFonts w:ascii="Liberation Serif" w:hAnsi="Liberation Serif"/>
              </w:rPr>
            </w:pPr>
            <w:r w:rsidRPr="00A77535">
              <w:rPr>
                <w:rFonts w:ascii="Liberation Serif" w:hAnsi="Liberation Serif"/>
              </w:rPr>
              <w:t xml:space="preserve">66:36:0102052 </w:t>
            </w:r>
            <w:r w:rsidRPr="00A77535">
              <w:rPr>
                <w:rFonts w:ascii="Liberation Serif" w:hAnsi="Liberation Serif"/>
                <w:b/>
              </w:rPr>
              <w:t xml:space="preserve">–  </w:t>
            </w:r>
            <w:r w:rsidRPr="00A77535">
              <w:rPr>
                <w:rFonts w:ascii="Liberation Serif" w:hAnsi="Liberation Serif"/>
              </w:rPr>
              <w:t>номер кадастрового квартала</w:t>
            </w:r>
          </w:p>
          <w:p w:rsidR="002A5FBC" w:rsidRPr="00A77535" w:rsidRDefault="002A5FBC" w:rsidP="002A5FBC">
            <w:pPr>
              <w:spacing w:line="360" w:lineRule="auto"/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</w:rPr>
              <w:t>МСК-66, зона 1</w:t>
            </w:r>
            <w:r w:rsidRPr="00A77535">
              <w:rPr>
                <w:rFonts w:ascii="Liberation Serif" w:hAnsi="Liberation Serif"/>
                <w:b/>
              </w:rPr>
              <w:t xml:space="preserve"> –  </w:t>
            </w:r>
            <w:r w:rsidRPr="00A77535">
              <w:rPr>
                <w:rFonts w:ascii="Liberation Serif" w:hAnsi="Liberation Serif"/>
              </w:rPr>
              <w:t>система координат</w:t>
            </w:r>
          </w:p>
        </w:tc>
      </w:tr>
    </w:tbl>
    <w:p w:rsidR="002A5FBC" w:rsidRPr="00A77535" w:rsidRDefault="002A5FBC" w:rsidP="002A5FBC">
      <w:pPr>
        <w:ind w:left="-567" w:right="-426" w:firstLine="425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2A5FBC" w:rsidRPr="00A77535" w:rsidRDefault="002A5FBC" w:rsidP="002A5FBC">
      <w:pPr>
        <w:spacing w:after="200" w:line="276" w:lineRule="auto"/>
        <w:rPr>
          <w:rFonts w:ascii="Liberation Serif" w:hAnsi="Liberation Serif"/>
          <w:b/>
          <w:i/>
          <w:sz w:val="24"/>
          <w:szCs w:val="24"/>
        </w:rPr>
      </w:pPr>
    </w:p>
    <w:tbl>
      <w:tblPr>
        <w:tblStyle w:val="1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9602"/>
      </w:tblGrid>
      <w:tr w:rsidR="002A5FBC" w:rsidRPr="00A77535" w:rsidTr="002A5FBC">
        <w:trPr>
          <w:trHeight w:val="47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noProof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F338225" wp14:editId="496DC568">
                  <wp:simplePos x="0" y="0"/>
                  <wp:positionH relativeFrom="page">
                    <wp:posOffset>629920</wp:posOffset>
                  </wp:positionH>
                  <wp:positionV relativeFrom="paragraph">
                    <wp:posOffset>34290</wp:posOffset>
                  </wp:positionV>
                  <wp:extent cx="6208395" cy="4698365"/>
                  <wp:effectExtent l="0" t="0" r="0" b="6985"/>
                  <wp:wrapNone/>
                  <wp:docPr id="5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83" t="835" r="-9982" b="24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8395" cy="469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14AA26" wp14:editId="61A9CEF2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3536315</wp:posOffset>
                      </wp:positionV>
                      <wp:extent cx="1626870" cy="504825"/>
                      <wp:effectExtent l="0" t="0" r="0" b="9525"/>
                      <wp:wrapNone/>
                      <wp:docPr id="5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Pr="002A5FBC" w:rsidRDefault="002A5FBC" w:rsidP="002A5FBC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2A5FBC">
                                    <w:rPr>
                                      <w:color w:val="FFFFFF"/>
                                    </w:rPr>
                                    <w:t>66:12:8701002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4AA26" id="_x0000_s1029" type="#_x0000_t202" style="position:absolute;margin-left:45.85pt;margin-top:278.45pt;width:128.1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xw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" filled="f" stroked="f">
                      <v:textbox>
                        <w:txbxContent>
                          <w:p w:rsidR="002A5FBC" w:rsidRPr="002A5FBC" w:rsidRDefault="002A5FBC" w:rsidP="002A5FBC">
                            <w:pPr>
                              <w:rPr>
                                <w:color w:val="FFFFFF"/>
                              </w:rPr>
                            </w:pPr>
                            <w:r w:rsidRPr="002A5FBC">
                              <w:rPr>
                                <w:color w:val="FFFFFF"/>
                              </w:rPr>
                              <w:t>66:12:8701002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D04328" wp14:editId="3AF95D60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2501265</wp:posOffset>
                      </wp:positionV>
                      <wp:extent cx="1626870" cy="504825"/>
                      <wp:effectExtent l="0" t="0" r="0" b="9525"/>
                      <wp:wrapNone/>
                      <wp:docPr id="5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Pr="002A5FBC" w:rsidRDefault="002A5FBC" w:rsidP="002A5FB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2A5FBC">
                                    <w:rPr>
                                      <w:color w:val="000000"/>
                                    </w:rPr>
                                    <w:t>66:</w:t>
                                  </w:r>
                                  <w:r w:rsidRPr="002A5FBC">
                                    <w:rPr>
                                      <w:color w:val="000000"/>
                                      <w:lang w:val="en-US"/>
                                    </w:rPr>
                                    <w:t>36</w:t>
                                  </w:r>
                                  <w:r w:rsidRPr="002A5FBC">
                                    <w:rPr>
                                      <w:color w:val="000000"/>
                                    </w:rPr>
                                    <w:t>:0102061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04328" id="_x0000_s1030" type="#_x0000_t202" style="position:absolute;margin-left:251.85pt;margin-top:196.95pt;width:128.1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fj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" filled="f" stroked="f">
                      <v:textbox>
                        <w:txbxContent>
                          <w:p w:rsidR="002A5FBC" w:rsidRPr="002A5FBC" w:rsidRDefault="002A5FBC" w:rsidP="002A5FBC">
                            <w:pPr>
                              <w:rPr>
                                <w:color w:val="000000"/>
                              </w:rPr>
                            </w:pPr>
                            <w:r w:rsidRPr="002A5FBC">
                              <w:rPr>
                                <w:color w:val="000000"/>
                              </w:rPr>
                              <w:t>66:</w:t>
                            </w:r>
                            <w:r w:rsidRPr="002A5FBC">
                              <w:rPr>
                                <w:color w:val="000000"/>
                                <w:lang w:val="en-US"/>
                              </w:rPr>
                              <w:t>36</w:t>
                            </w:r>
                            <w:r w:rsidRPr="002A5FBC">
                              <w:rPr>
                                <w:color w:val="000000"/>
                              </w:rPr>
                              <w:t>:0102061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D16B8" wp14:editId="49509653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1736090</wp:posOffset>
                      </wp:positionV>
                      <wp:extent cx="1626870" cy="504825"/>
                      <wp:effectExtent l="0" t="0" r="0" b="9525"/>
                      <wp:wrapNone/>
                      <wp:docPr id="5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Pr="002A5FBC" w:rsidRDefault="002A5FBC" w:rsidP="002A5FB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2A5FBC">
                                    <w:rPr>
                                      <w:color w:val="000000"/>
                                    </w:rPr>
                                    <w:t>66:</w:t>
                                  </w:r>
                                  <w:r w:rsidRPr="002A5FBC">
                                    <w:rPr>
                                      <w:color w:val="000000"/>
                                      <w:lang w:val="en-US"/>
                                    </w:rPr>
                                    <w:t>36</w:t>
                                  </w:r>
                                  <w:r w:rsidRPr="002A5FBC">
                                    <w:rPr>
                                      <w:color w:val="000000"/>
                                    </w:rPr>
                                    <w:t>:0102052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D16B8" id="_x0000_s1031" type="#_x0000_t202" style="position:absolute;margin-left:134.75pt;margin-top:136.7pt;width:128.1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gHtw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" filled="f" stroked="f">
                      <v:textbox>
                        <w:txbxContent>
                          <w:p w:rsidR="002A5FBC" w:rsidRPr="002A5FBC" w:rsidRDefault="002A5FBC" w:rsidP="002A5FBC">
                            <w:pPr>
                              <w:rPr>
                                <w:color w:val="000000"/>
                              </w:rPr>
                            </w:pPr>
                            <w:r w:rsidRPr="002A5FBC">
                              <w:rPr>
                                <w:color w:val="000000"/>
                              </w:rPr>
                              <w:t>66:</w:t>
                            </w:r>
                            <w:r w:rsidRPr="002A5FBC">
                              <w:rPr>
                                <w:color w:val="000000"/>
                                <w:lang w:val="en-US"/>
                              </w:rPr>
                              <w:t>36</w:t>
                            </w:r>
                            <w:r w:rsidRPr="002A5FBC">
                              <w:rPr>
                                <w:color w:val="000000"/>
                              </w:rPr>
                              <w:t>:0102052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A77535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7575C4" wp14:editId="6063C681">
                      <wp:simplePos x="0" y="0"/>
                      <wp:positionH relativeFrom="column">
                        <wp:posOffset>4909185</wp:posOffset>
                      </wp:positionH>
                      <wp:positionV relativeFrom="paragraph">
                        <wp:posOffset>146685</wp:posOffset>
                      </wp:positionV>
                      <wp:extent cx="1614170" cy="288290"/>
                      <wp:effectExtent l="0" t="0" r="0" b="0"/>
                      <wp:wrapNone/>
                      <wp:docPr id="6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17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BC" w:rsidRDefault="002A5FBC" w:rsidP="002A5FBC">
                                  <w:r>
                                    <w:t>МСК-66, зона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75C4" id="_x0000_s1032" type="#_x0000_t202" style="position:absolute;margin-left:386.55pt;margin-top:11.55pt;width:127.1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10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" filled="f" stroked="f">
                      <v:textbox>
                        <w:txbxContent>
                          <w:p w:rsidR="002A5FBC" w:rsidRDefault="002A5FBC" w:rsidP="002A5FBC">
                            <w:r>
                              <w:t>МСК-66, зона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2A5FBC" w:rsidRPr="00A77535" w:rsidRDefault="002A5FBC" w:rsidP="002A5FBC">
            <w:pPr>
              <w:ind w:right="-426"/>
              <w:jc w:val="center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  <w:r w:rsidRPr="00A77535">
              <w:rPr>
                <w:rFonts w:ascii="Liberation Serif" w:hAnsi="Liberation Serif"/>
                <w:b/>
                <w:sz w:val="18"/>
                <w:szCs w:val="18"/>
              </w:rPr>
              <w:t>Масштаб 1 : 1000</w:t>
            </w:r>
          </w:p>
        </w:tc>
      </w:tr>
      <w:tr w:rsidR="002A5FBC" w:rsidRPr="00A77535" w:rsidTr="002A5FBC">
        <w:trPr>
          <w:trHeight w:val="47"/>
        </w:trPr>
        <w:tc>
          <w:tcPr>
            <w:tcW w:w="10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A5FBC" w:rsidRPr="00A77535" w:rsidRDefault="002A5FBC" w:rsidP="002A5FBC">
            <w:pPr>
              <w:ind w:right="-426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A5FBC" w:rsidRPr="00A77535" w:rsidRDefault="002A5FBC" w:rsidP="002A5FBC">
            <w:pPr>
              <w:spacing w:line="360" w:lineRule="auto"/>
              <w:ind w:right="-425"/>
              <w:outlineLvl w:val="0"/>
              <w:rPr>
                <w:rFonts w:ascii="Liberation Serif" w:hAnsi="Liberation Serif"/>
                <w:b/>
                <w:sz w:val="18"/>
                <w:szCs w:val="18"/>
              </w:rPr>
            </w:pPr>
            <w:r w:rsidRPr="00A77535">
              <w:rPr>
                <w:rFonts w:ascii="Liberation Serif" w:hAnsi="Liberation Serif"/>
                <w:b/>
                <w:sz w:val="18"/>
                <w:szCs w:val="18"/>
              </w:rPr>
              <w:t>Условные обозначения:</w:t>
            </w:r>
          </w:p>
        </w:tc>
      </w:tr>
      <w:tr w:rsidR="002A5FBC" w:rsidRPr="00A77535" w:rsidTr="002A5FBC">
        <w:trPr>
          <w:trHeight w:val="47"/>
        </w:trPr>
        <w:tc>
          <w:tcPr>
            <w:tcW w:w="10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4D6BBB" wp14:editId="11ED0A2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76200</wp:posOffset>
                      </wp:positionV>
                      <wp:extent cx="495300" cy="0"/>
                      <wp:effectExtent l="0" t="19050" r="19050" b="19050"/>
                      <wp:wrapNone/>
                      <wp:docPr id="5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783C7" id="AutoShape 7" o:spid="_x0000_s1026" type="#_x0000_t32" style="position:absolute;margin-left:.9pt;margin-top:6pt;width:3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" strokecolor="red" strokeweight="2.25pt"/>
                  </w:pict>
                </mc:Fallback>
              </mc:AlternateContent>
            </w:r>
            <w:r w:rsidRPr="00A77535">
              <w:rPr>
                <w:rFonts w:ascii="Liberation Serif" w:hAnsi="Liberation Serif"/>
              </w:rPr>
              <w:t xml:space="preserve">     </w:t>
            </w:r>
            <w:r w:rsidRPr="00A77535">
              <w:rPr>
                <w:rFonts w:ascii="Liberation Serif" w:hAnsi="Liberation Serif"/>
                <w:color w:val="000000"/>
              </w:rPr>
              <w:t xml:space="preserve">         - граница устанавливаемого публичного сервитута</w:t>
            </w:r>
          </w:p>
          <w:p w:rsidR="002A5FBC" w:rsidRPr="00A77535" w:rsidRDefault="002A5FBC" w:rsidP="002A5F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color w:val="000000"/>
              </w:rPr>
              <w:t>- обозначение характерной точки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2AE271" wp14:editId="2503672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93345</wp:posOffset>
                      </wp:positionV>
                      <wp:extent cx="431165" cy="0"/>
                      <wp:effectExtent l="0" t="0" r="26035" b="19050"/>
                      <wp:wrapNone/>
                      <wp:docPr id="5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6600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8B1C4" id="AutoShape 16" o:spid="_x0000_s1026" type="#_x0000_t32" style="position:absolute;margin-left:3.4pt;margin-top:7.35pt;width:33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" strokecolor="#60c" strokeweight="1.25pt"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граница земельного участка, согласно сведениям ЕГРН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DC60B" wp14:editId="289731DC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92075</wp:posOffset>
                      </wp:positionV>
                      <wp:extent cx="431165" cy="0"/>
                      <wp:effectExtent l="0" t="0" r="26035" b="19050"/>
                      <wp:wrapNone/>
                      <wp:docPr id="5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9285" id="AutoShape 16" o:spid="_x0000_s1026" type="#_x0000_t32" style="position:absolute;margin-left:6.9pt;margin-top:7.25pt;width:33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" strokecolor="#0c0" strokeweight="1.25pt"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граница зон с особыми условиями использования территории, согласно сведениям ЕГРН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E3684A" wp14:editId="2F734E6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104775</wp:posOffset>
                      </wp:positionV>
                      <wp:extent cx="431165" cy="0"/>
                      <wp:effectExtent l="0" t="0" r="26035" b="19050"/>
                      <wp:wrapNone/>
                      <wp:docPr id="5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F29D9" id="AutoShape 16" o:spid="_x0000_s1026" type="#_x0000_t32" style="position:absolute;margin-left:11.45pt;margin-top:8.25pt;width:33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" strokecolor="red" strokeweight="1.25pt">
                      <v:stroke dashstyle="longDashDotDot"/>
                      <v:shadow color="#868686"/>
                    </v:shape>
                  </w:pict>
                </mc:Fallback>
              </mc:AlternateContent>
            </w:r>
            <w:r w:rsidRPr="00A77535">
              <w:rPr>
                <w:rFonts w:ascii="Liberation Serif" w:hAnsi="Liberation Serif"/>
                <w:color w:val="000000"/>
              </w:rPr>
              <w:t xml:space="preserve">              - проектируемая кабельная линия и место размещения КТП</w:t>
            </w:r>
          </w:p>
          <w:p w:rsidR="002A5FBC" w:rsidRPr="00A77535" w:rsidRDefault="002A5FBC" w:rsidP="002A5FBC">
            <w:pPr>
              <w:autoSpaceDE w:val="0"/>
              <w:autoSpaceDN w:val="0"/>
              <w:adjustRightInd w:val="0"/>
              <w:spacing w:line="360" w:lineRule="auto"/>
              <w:ind w:left="252"/>
              <w:rPr>
                <w:rFonts w:ascii="Liberation Serif" w:hAnsi="Liberation Serif"/>
                <w:color w:val="000000"/>
              </w:rPr>
            </w:pPr>
            <w:r w:rsidRPr="00A77535">
              <w:rPr>
                <w:rFonts w:ascii="Liberation Serif" w:hAnsi="Liberation Serif"/>
                <w:color w:val="000000"/>
              </w:rPr>
              <w:t>:16 – кадастровый номер земельного участка</w:t>
            </w:r>
          </w:p>
          <w:p w:rsidR="002A5FBC" w:rsidRPr="00A77535" w:rsidRDefault="002A5FBC" w:rsidP="002A5FBC">
            <w:pPr>
              <w:tabs>
                <w:tab w:val="left" w:pos="2738"/>
              </w:tabs>
              <w:spacing w:line="360" w:lineRule="auto"/>
              <w:rPr>
                <w:rFonts w:ascii="Liberation Serif" w:hAnsi="Liberation Serif"/>
              </w:rPr>
            </w:pPr>
            <w:r w:rsidRPr="00A77535">
              <w:rPr>
                <w:rFonts w:ascii="Liberation Serif" w:hAnsi="Liberation Serif"/>
              </w:rPr>
              <w:t>66:36:0102061</w:t>
            </w:r>
            <w:r w:rsidRPr="00A77535">
              <w:rPr>
                <w:rFonts w:ascii="Liberation Serif" w:hAnsi="Liberation Serif"/>
                <w:b/>
              </w:rPr>
              <w:t xml:space="preserve"> –  </w:t>
            </w:r>
            <w:r w:rsidRPr="00A77535">
              <w:rPr>
                <w:rFonts w:ascii="Liberation Serif" w:hAnsi="Liberation Serif"/>
              </w:rPr>
              <w:t>номер кадастрового квартала</w:t>
            </w:r>
          </w:p>
          <w:p w:rsidR="002A5FBC" w:rsidRPr="00A77535" w:rsidRDefault="002A5FBC" w:rsidP="002A5FBC">
            <w:pPr>
              <w:spacing w:line="360" w:lineRule="auto"/>
              <w:ind w:right="-426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77535">
              <w:rPr>
                <w:rFonts w:ascii="Liberation Serif" w:hAnsi="Liberation Serif"/>
              </w:rPr>
              <w:t>МСК-66, зона 1</w:t>
            </w:r>
            <w:r w:rsidRPr="00A77535">
              <w:rPr>
                <w:rFonts w:ascii="Liberation Serif" w:hAnsi="Liberation Serif"/>
                <w:b/>
              </w:rPr>
              <w:t xml:space="preserve"> –  </w:t>
            </w:r>
            <w:r w:rsidRPr="00A77535">
              <w:rPr>
                <w:rFonts w:ascii="Liberation Serif" w:hAnsi="Liberation Serif"/>
              </w:rPr>
              <w:t>система координат</w:t>
            </w:r>
          </w:p>
        </w:tc>
      </w:tr>
    </w:tbl>
    <w:p w:rsidR="00FA2C1E" w:rsidRPr="00A77535" w:rsidRDefault="00FA2C1E" w:rsidP="00A77535">
      <w:pPr>
        <w:ind w:left="-567" w:right="-426" w:firstLine="425"/>
        <w:jc w:val="center"/>
        <w:rPr>
          <w:rFonts w:ascii="Liberation Serif" w:eastAsia="TimesNewRomanPSMT" w:hAnsi="Liberation Serif" w:cs="Liberation Serif"/>
          <w:sz w:val="2"/>
          <w:szCs w:val="2"/>
        </w:rPr>
      </w:pPr>
    </w:p>
    <w:sectPr w:rsidR="00FA2C1E" w:rsidRPr="00A77535" w:rsidSect="00A77535">
      <w:type w:val="continuous"/>
      <w:pgSz w:w="11900" w:h="16840" w:code="9"/>
      <w:pgMar w:top="1134" w:right="567" w:bottom="1134" w:left="1701" w:header="448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DE"/>
    <w:multiLevelType w:val="hybridMultilevel"/>
    <w:tmpl w:val="97C006C2"/>
    <w:lvl w:ilvl="0" w:tplc="FFFFFFFF">
      <w:start w:val="1"/>
      <w:numFmt w:val="decimal"/>
      <w:lvlText w:val="%1"/>
      <w:lvlJc w:val="left"/>
      <w:pPr>
        <w:ind w:left="115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512" w:hanging="360"/>
      </w:pPr>
    </w:lvl>
    <w:lvl w:ilvl="2" w:tplc="FFFFFFFF">
      <w:start w:val="1"/>
      <w:numFmt w:val="lowerRoman"/>
      <w:lvlText w:val="%3."/>
      <w:lvlJc w:val="right"/>
      <w:pPr>
        <w:ind w:left="2232" w:hanging="180"/>
      </w:pPr>
    </w:lvl>
    <w:lvl w:ilvl="3" w:tplc="FFFFFFFF">
      <w:start w:val="1"/>
      <w:numFmt w:val="decimal"/>
      <w:lvlText w:val="%4."/>
      <w:lvlJc w:val="left"/>
      <w:pPr>
        <w:ind w:left="2952" w:hanging="360"/>
      </w:pPr>
    </w:lvl>
    <w:lvl w:ilvl="4" w:tplc="FFFFFFFF">
      <w:start w:val="1"/>
      <w:numFmt w:val="lowerLetter"/>
      <w:lvlText w:val="%5."/>
      <w:lvlJc w:val="left"/>
      <w:pPr>
        <w:ind w:left="3672" w:hanging="360"/>
      </w:pPr>
    </w:lvl>
    <w:lvl w:ilvl="5" w:tplc="FFFFFFFF">
      <w:start w:val="1"/>
      <w:numFmt w:val="lowerRoman"/>
      <w:lvlText w:val="%6."/>
      <w:lvlJc w:val="right"/>
      <w:pPr>
        <w:ind w:left="4392" w:hanging="180"/>
      </w:pPr>
    </w:lvl>
    <w:lvl w:ilvl="6" w:tplc="FFFFFFFF">
      <w:start w:val="1"/>
      <w:numFmt w:val="decimal"/>
      <w:lvlText w:val="%7."/>
      <w:lvlJc w:val="left"/>
      <w:pPr>
        <w:ind w:left="5112" w:hanging="360"/>
      </w:pPr>
    </w:lvl>
    <w:lvl w:ilvl="7" w:tplc="FFFFFFFF">
      <w:start w:val="1"/>
      <w:numFmt w:val="lowerLetter"/>
      <w:lvlText w:val="%8."/>
      <w:lvlJc w:val="left"/>
      <w:pPr>
        <w:ind w:left="5832" w:hanging="360"/>
      </w:pPr>
    </w:lvl>
    <w:lvl w:ilvl="8" w:tplc="FFFFFFFF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13D71D9"/>
    <w:multiLevelType w:val="hybridMultilevel"/>
    <w:tmpl w:val="7814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4FF9"/>
    <w:multiLevelType w:val="hybridMultilevel"/>
    <w:tmpl w:val="DEB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1717"/>
    <w:multiLevelType w:val="hybridMultilevel"/>
    <w:tmpl w:val="28BC1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502A"/>
    <w:multiLevelType w:val="hybridMultilevel"/>
    <w:tmpl w:val="97C006C2"/>
    <w:lvl w:ilvl="0" w:tplc="D7CA1D2C">
      <w:start w:val="1"/>
      <w:numFmt w:val="decimal"/>
      <w:lvlText w:val="%1"/>
      <w:lvlJc w:val="left"/>
      <w:pPr>
        <w:ind w:left="1152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533340B"/>
    <w:multiLevelType w:val="hybridMultilevel"/>
    <w:tmpl w:val="CC824F4C"/>
    <w:lvl w:ilvl="0" w:tplc="786A051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C2"/>
    <w:rsid w:val="00016EE8"/>
    <w:rsid w:val="000E7919"/>
    <w:rsid w:val="00112F89"/>
    <w:rsid w:val="00123642"/>
    <w:rsid w:val="001930D9"/>
    <w:rsid w:val="001F2F72"/>
    <w:rsid w:val="002A5FBC"/>
    <w:rsid w:val="002B58AF"/>
    <w:rsid w:val="00321373"/>
    <w:rsid w:val="003A188D"/>
    <w:rsid w:val="003F567D"/>
    <w:rsid w:val="00415E77"/>
    <w:rsid w:val="00474C03"/>
    <w:rsid w:val="004B5848"/>
    <w:rsid w:val="004C13C0"/>
    <w:rsid w:val="004C446D"/>
    <w:rsid w:val="004E3C70"/>
    <w:rsid w:val="00563D7F"/>
    <w:rsid w:val="005C2512"/>
    <w:rsid w:val="005C26AA"/>
    <w:rsid w:val="006054E9"/>
    <w:rsid w:val="007F50BC"/>
    <w:rsid w:val="00841D0D"/>
    <w:rsid w:val="008C0351"/>
    <w:rsid w:val="008C305D"/>
    <w:rsid w:val="008F4929"/>
    <w:rsid w:val="00980E64"/>
    <w:rsid w:val="009E3527"/>
    <w:rsid w:val="009F5A23"/>
    <w:rsid w:val="00A67948"/>
    <w:rsid w:val="00A77535"/>
    <w:rsid w:val="00A802C2"/>
    <w:rsid w:val="00A9520B"/>
    <w:rsid w:val="00AA70A6"/>
    <w:rsid w:val="00B5514E"/>
    <w:rsid w:val="00BC4B62"/>
    <w:rsid w:val="00BD6BA1"/>
    <w:rsid w:val="00C47AA1"/>
    <w:rsid w:val="00CA29CC"/>
    <w:rsid w:val="00CC3EED"/>
    <w:rsid w:val="00CF6C71"/>
    <w:rsid w:val="00D26BC8"/>
    <w:rsid w:val="00D30A65"/>
    <w:rsid w:val="00D90A7D"/>
    <w:rsid w:val="00E31CF4"/>
    <w:rsid w:val="00E57FB9"/>
    <w:rsid w:val="00EC4117"/>
    <w:rsid w:val="00ED7B13"/>
    <w:rsid w:val="00F10367"/>
    <w:rsid w:val="00F32AC0"/>
    <w:rsid w:val="00F44688"/>
    <w:rsid w:val="00F44FCE"/>
    <w:rsid w:val="00F520E3"/>
    <w:rsid w:val="00F53EF9"/>
    <w:rsid w:val="00F82CC8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C5B8"/>
  <w15:docId w15:val="{A83211AE-EFE3-42F0-99C9-4218D9F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A9520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5FB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>МИ-Сервис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subject/>
  <dc:creator>Ябров Алексей</dc:creator>
  <cp:keywords/>
  <dc:description/>
  <cp:lastModifiedBy>Садыкова Дарья Юрьевна</cp:lastModifiedBy>
  <cp:revision>3</cp:revision>
  <dcterms:created xsi:type="dcterms:W3CDTF">2026-05-13T04:44:00Z</dcterms:created>
  <dcterms:modified xsi:type="dcterms:W3CDTF">2026-05-13T09:39:00Z</dcterms:modified>
</cp:coreProperties>
</file>