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0DF" w:rsidRPr="00EE56B0" w:rsidRDefault="00A550DF" w:rsidP="00461E8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86D8B" w:rsidRPr="007879B9" w:rsidRDefault="00286D8B" w:rsidP="00461E89">
      <w:pPr>
        <w:pStyle w:val="ConsPlusNormal"/>
        <w:ind w:right="283"/>
        <w:outlineLvl w:val="0"/>
        <w:rPr>
          <w:rFonts w:ascii="Liberation Serif" w:hAnsi="Liberation Serif" w:cs="Times New Roman"/>
          <w:sz w:val="26"/>
          <w:szCs w:val="26"/>
        </w:rPr>
      </w:pPr>
      <w:r w:rsidRPr="007879B9">
        <w:rPr>
          <w:rFonts w:ascii="Liberation Serif" w:hAnsi="Liberation Serif" w:cs="Times New Roman"/>
          <w:sz w:val="26"/>
          <w:szCs w:val="26"/>
        </w:rPr>
        <w:t xml:space="preserve">                                           </w:t>
      </w:r>
      <w:r w:rsidR="00DA1417" w:rsidRPr="007879B9">
        <w:rPr>
          <w:rFonts w:ascii="Liberation Serif" w:hAnsi="Liberation Serif" w:cs="Times New Roman"/>
          <w:sz w:val="26"/>
          <w:szCs w:val="26"/>
        </w:rPr>
        <w:t xml:space="preserve">           </w:t>
      </w:r>
      <w:r w:rsidR="007879B9" w:rsidRPr="007879B9">
        <w:rPr>
          <w:rFonts w:ascii="Liberation Serif" w:hAnsi="Liberation Serif" w:cs="Times New Roman"/>
          <w:sz w:val="26"/>
          <w:szCs w:val="26"/>
        </w:rPr>
        <w:t xml:space="preserve">                </w:t>
      </w:r>
      <w:r w:rsidR="007879B9">
        <w:rPr>
          <w:rFonts w:ascii="Liberation Serif" w:hAnsi="Liberation Serif" w:cs="Times New Roman"/>
          <w:sz w:val="26"/>
          <w:szCs w:val="26"/>
        </w:rPr>
        <w:t xml:space="preserve">            </w:t>
      </w:r>
      <w:r w:rsidR="007879B9" w:rsidRPr="007879B9">
        <w:rPr>
          <w:rFonts w:ascii="Liberation Serif" w:hAnsi="Liberation Serif" w:cs="Times New Roman"/>
          <w:sz w:val="26"/>
          <w:szCs w:val="26"/>
        </w:rPr>
        <w:t xml:space="preserve">   УТВЕРЖДЕН</w:t>
      </w:r>
      <w:r w:rsidR="00EE0CF3">
        <w:rPr>
          <w:rFonts w:ascii="Liberation Serif" w:hAnsi="Liberation Serif" w:cs="Times New Roman"/>
          <w:sz w:val="26"/>
          <w:szCs w:val="26"/>
        </w:rPr>
        <w:t>А</w:t>
      </w:r>
    </w:p>
    <w:p w:rsidR="00286D8B" w:rsidRPr="007879B9" w:rsidRDefault="00286D8B" w:rsidP="00461E89">
      <w:pPr>
        <w:pStyle w:val="ConsPlusNormal"/>
        <w:ind w:right="283"/>
        <w:outlineLvl w:val="0"/>
        <w:rPr>
          <w:rFonts w:ascii="Liberation Serif" w:hAnsi="Liberation Serif" w:cs="Times New Roman"/>
          <w:sz w:val="26"/>
          <w:szCs w:val="26"/>
        </w:rPr>
      </w:pPr>
      <w:r w:rsidRPr="007879B9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 </w:t>
      </w:r>
      <w:r w:rsidR="007879B9">
        <w:rPr>
          <w:rFonts w:ascii="Liberation Serif" w:hAnsi="Liberation Serif" w:cs="Times New Roman"/>
          <w:sz w:val="26"/>
          <w:szCs w:val="26"/>
        </w:rPr>
        <w:t xml:space="preserve">            </w:t>
      </w:r>
      <w:r w:rsidRPr="007879B9">
        <w:rPr>
          <w:rFonts w:ascii="Liberation Serif" w:hAnsi="Liberation Serif" w:cs="Times New Roman"/>
          <w:sz w:val="26"/>
          <w:szCs w:val="26"/>
        </w:rPr>
        <w:t xml:space="preserve"> </w:t>
      </w:r>
      <w:r w:rsidR="007879B9" w:rsidRPr="007879B9">
        <w:rPr>
          <w:rFonts w:ascii="Liberation Serif" w:hAnsi="Liberation Serif" w:cs="Times New Roman"/>
          <w:sz w:val="26"/>
          <w:szCs w:val="26"/>
        </w:rPr>
        <w:t>п</w:t>
      </w:r>
      <w:r w:rsidRPr="007879B9">
        <w:rPr>
          <w:rFonts w:ascii="Liberation Serif" w:hAnsi="Liberation Serif" w:cs="Times New Roman"/>
          <w:sz w:val="26"/>
          <w:szCs w:val="26"/>
        </w:rPr>
        <w:t>остановлени</w:t>
      </w:r>
      <w:r w:rsidR="007879B9" w:rsidRPr="007879B9">
        <w:rPr>
          <w:rFonts w:ascii="Liberation Serif" w:hAnsi="Liberation Serif" w:cs="Times New Roman"/>
          <w:sz w:val="26"/>
          <w:szCs w:val="26"/>
        </w:rPr>
        <w:t>ем</w:t>
      </w:r>
      <w:r w:rsidRPr="007879B9">
        <w:rPr>
          <w:rFonts w:ascii="Liberation Serif" w:hAnsi="Liberation Serif" w:cs="Times New Roman"/>
          <w:sz w:val="26"/>
          <w:szCs w:val="26"/>
        </w:rPr>
        <w:t xml:space="preserve"> </w:t>
      </w:r>
      <w:r w:rsidR="00DA1417" w:rsidRPr="007879B9">
        <w:rPr>
          <w:rFonts w:ascii="Liberation Serif" w:hAnsi="Liberation Serif" w:cs="Times New Roman"/>
          <w:sz w:val="26"/>
          <w:szCs w:val="26"/>
        </w:rPr>
        <w:t>А</w:t>
      </w:r>
      <w:r w:rsidRPr="007879B9">
        <w:rPr>
          <w:rFonts w:ascii="Liberation Serif" w:hAnsi="Liberation Serif" w:cs="Times New Roman"/>
          <w:sz w:val="26"/>
          <w:szCs w:val="26"/>
        </w:rPr>
        <w:t>дминистрации</w:t>
      </w:r>
    </w:p>
    <w:p w:rsidR="00286D8B" w:rsidRPr="007879B9" w:rsidRDefault="00286D8B" w:rsidP="00461E89">
      <w:pPr>
        <w:pStyle w:val="ConsPlusNormal"/>
        <w:tabs>
          <w:tab w:val="left" w:pos="9072"/>
          <w:tab w:val="left" w:pos="9639"/>
        </w:tabs>
        <w:outlineLvl w:val="0"/>
        <w:rPr>
          <w:rFonts w:ascii="Liberation Serif" w:hAnsi="Liberation Serif" w:cs="Times New Roman"/>
          <w:sz w:val="26"/>
          <w:szCs w:val="26"/>
        </w:rPr>
      </w:pPr>
      <w:r w:rsidRPr="007879B9">
        <w:rPr>
          <w:rFonts w:ascii="Liberation Serif" w:hAnsi="Liberation Serif" w:cs="Times New Roman"/>
          <w:sz w:val="26"/>
          <w:szCs w:val="26"/>
        </w:rPr>
        <w:t xml:space="preserve">                                           </w:t>
      </w:r>
      <w:r w:rsidR="00DA1417" w:rsidRPr="007879B9">
        <w:rPr>
          <w:rFonts w:ascii="Liberation Serif" w:hAnsi="Liberation Serif" w:cs="Times New Roman"/>
          <w:sz w:val="26"/>
          <w:szCs w:val="26"/>
        </w:rPr>
        <w:t xml:space="preserve">                              </w:t>
      </w:r>
      <w:r w:rsidR="007879B9">
        <w:rPr>
          <w:rFonts w:ascii="Liberation Serif" w:hAnsi="Liberation Serif" w:cs="Times New Roman"/>
          <w:sz w:val="26"/>
          <w:szCs w:val="26"/>
        </w:rPr>
        <w:t xml:space="preserve">            </w:t>
      </w:r>
      <w:r w:rsidRPr="007879B9">
        <w:rPr>
          <w:rFonts w:ascii="Liberation Serif" w:hAnsi="Liberation Serif" w:cs="Times New Roman"/>
          <w:sz w:val="26"/>
          <w:szCs w:val="26"/>
        </w:rPr>
        <w:t>городского округа Верхняя Пышма</w:t>
      </w:r>
    </w:p>
    <w:p w:rsidR="00A550DF" w:rsidRPr="007879B9" w:rsidRDefault="00286D8B" w:rsidP="00461E89">
      <w:pPr>
        <w:pStyle w:val="ConsPlusNormal"/>
        <w:rPr>
          <w:rFonts w:ascii="Liberation Serif" w:hAnsi="Liberation Serif" w:cs="Times New Roman"/>
          <w:sz w:val="26"/>
          <w:szCs w:val="26"/>
        </w:rPr>
      </w:pPr>
      <w:r w:rsidRPr="007879B9">
        <w:rPr>
          <w:rFonts w:ascii="Liberation Serif" w:hAnsi="Liberation Serif" w:cs="Times New Roman"/>
          <w:sz w:val="26"/>
          <w:szCs w:val="26"/>
        </w:rPr>
        <w:t xml:space="preserve">                                           </w:t>
      </w:r>
      <w:r w:rsidR="00DA1417" w:rsidRPr="007879B9">
        <w:rPr>
          <w:rFonts w:ascii="Liberation Serif" w:hAnsi="Liberation Serif" w:cs="Times New Roman"/>
          <w:sz w:val="26"/>
          <w:szCs w:val="26"/>
        </w:rPr>
        <w:t xml:space="preserve">                             </w:t>
      </w:r>
      <w:r w:rsidR="007879B9">
        <w:rPr>
          <w:rFonts w:ascii="Liberation Serif" w:hAnsi="Liberation Serif" w:cs="Times New Roman"/>
          <w:sz w:val="26"/>
          <w:szCs w:val="26"/>
        </w:rPr>
        <w:t xml:space="preserve">            </w:t>
      </w:r>
      <w:r w:rsidR="00DA1417" w:rsidRPr="007879B9">
        <w:rPr>
          <w:rFonts w:ascii="Liberation Serif" w:hAnsi="Liberation Serif" w:cs="Times New Roman"/>
          <w:sz w:val="26"/>
          <w:szCs w:val="26"/>
        </w:rPr>
        <w:t xml:space="preserve"> </w:t>
      </w:r>
      <w:r w:rsidRPr="007879B9">
        <w:rPr>
          <w:rFonts w:ascii="Liberation Serif" w:hAnsi="Liberation Serif" w:cs="Times New Roman"/>
          <w:sz w:val="26"/>
          <w:szCs w:val="26"/>
        </w:rPr>
        <w:t>от _</w:t>
      </w:r>
      <w:r w:rsidR="00DE6901">
        <w:rPr>
          <w:rFonts w:ascii="Liberation Serif" w:hAnsi="Liberation Serif" w:cs="Times New Roman"/>
          <w:sz w:val="26"/>
          <w:szCs w:val="26"/>
        </w:rPr>
        <w:t>2</w:t>
      </w:r>
      <w:r w:rsidR="00B12B49">
        <w:rPr>
          <w:rFonts w:ascii="Liberation Serif" w:hAnsi="Liberation Serif" w:cs="Times New Roman"/>
          <w:sz w:val="26"/>
          <w:szCs w:val="26"/>
          <w:lang w:val="en-US"/>
        </w:rPr>
        <w:t>2</w:t>
      </w:r>
      <w:r w:rsidR="00DE6901">
        <w:rPr>
          <w:rFonts w:ascii="Liberation Serif" w:hAnsi="Liberation Serif" w:cs="Times New Roman"/>
          <w:sz w:val="26"/>
          <w:szCs w:val="26"/>
        </w:rPr>
        <w:t>.07.2026</w:t>
      </w:r>
      <w:r w:rsidRPr="007879B9">
        <w:rPr>
          <w:rFonts w:ascii="Liberation Serif" w:hAnsi="Liberation Serif" w:cs="Times New Roman"/>
          <w:sz w:val="26"/>
          <w:szCs w:val="26"/>
        </w:rPr>
        <w:t>__ № ___</w:t>
      </w:r>
      <w:r w:rsidR="00DE6901">
        <w:rPr>
          <w:rFonts w:ascii="Liberation Serif" w:hAnsi="Liberation Serif" w:cs="Times New Roman"/>
          <w:sz w:val="26"/>
          <w:szCs w:val="26"/>
        </w:rPr>
        <w:t>110</w:t>
      </w:r>
      <w:r w:rsidR="00172BF8">
        <w:rPr>
          <w:rFonts w:ascii="Liberation Serif" w:hAnsi="Liberation Serif" w:cs="Times New Roman"/>
          <w:sz w:val="26"/>
          <w:szCs w:val="26"/>
        </w:rPr>
        <w:t>0</w:t>
      </w:r>
      <w:bookmarkStart w:id="0" w:name="_GoBack"/>
      <w:bookmarkEnd w:id="0"/>
      <w:r w:rsidRPr="007879B9">
        <w:rPr>
          <w:rFonts w:ascii="Liberation Serif" w:hAnsi="Liberation Serif" w:cs="Times New Roman"/>
          <w:sz w:val="26"/>
          <w:szCs w:val="26"/>
        </w:rPr>
        <w:t>_____</w:t>
      </w:r>
    </w:p>
    <w:p w:rsidR="00286D8B" w:rsidRPr="007879B9" w:rsidRDefault="00286D8B" w:rsidP="00461E89">
      <w:pPr>
        <w:pStyle w:val="ConsPlusNormal"/>
        <w:rPr>
          <w:rFonts w:ascii="Liberation Serif" w:hAnsi="Liberation Serif" w:cs="Times New Roman"/>
          <w:sz w:val="26"/>
          <w:szCs w:val="26"/>
        </w:rPr>
      </w:pPr>
    </w:p>
    <w:p w:rsidR="00286D8B" w:rsidRPr="00DA1417" w:rsidRDefault="00286D8B" w:rsidP="00461E89">
      <w:pPr>
        <w:pStyle w:val="ConsPlusNormal"/>
        <w:rPr>
          <w:rFonts w:ascii="Liberation Serif" w:hAnsi="Liberation Serif" w:cs="Times New Roman"/>
          <w:sz w:val="28"/>
          <w:szCs w:val="28"/>
        </w:rPr>
      </w:pPr>
    </w:p>
    <w:p w:rsidR="00DB4355" w:rsidRPr="007879B9" w:rsidRDefault="00DB4355" w:rsidP="00DB4355">
      <w:pPr>
        <w:widowControl w:val="0"/>
        <w:shd w:val="clear" w:color="auto" w:fill="FFFFFF"/>
        <w:suppressAutoHyphens/>
        <w:autoSpaceDN w:val="0"/>
        <w:spacing w:after="0" w:line="322" w:lineRule="exact"/>
        <w:ind w:right="40"/>
        <w:jc w:val="center"/>
        <w:textAlignment w:val="baseline"/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</w:pPr>
      <w:bookmarkStart w:id="1" w:name="P32"/>
      <w:bookmarkEnd w:id="1"/>
      <w:r w:rsidRPr="007879B9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>ПРИМЕРНАЯ ПРОГРАММА</w:t>
      </w:r>
    </w:p>
    <w:p w:rsidR="00DB4355" w:rsidRPr="007879B9" w:rsidRDefault="00DB4355" w:rsidP="00DB4355">
      <w:pPr>
        <w:widowControl w:val="0"/>
        <w:shd w:val="clear" w:color="auto" w:fill="FFFFFF"/>
        <w:suppressAutoHyphens/>
        <w:autoSpaceDN w:val="0"/>
        <w:spacing w:after="0" w:line="322" w:lineRule="exact"/>
        <w:ind w:right="40"/>
        <w:jc w:val="center"/>
        <w:textAlignment w:val="baseline"/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</w:pPr>
      <w:r w:rsidRPr="007879B9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обучения </w:t>
      </w:r>
      <w:r w:rsidR="00DA44E8" w:rsidRPr="007879B9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>муниципальных служащих и работников структурных подразделений Администрации городского округа Верхняя Пышма и работников муниципальных учреждений (предприятий) городского округа Верхняя Пышма</w:t>
      </w:r>
      <w:r w:rsidRPr="007879B9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 способам защиты и действиям в условиях совершения террористического акта или угрозы его совершения, а также по минимизации материальных и морально-психологических последствий террористического акта</w:t>
      </w:r>
    </w:p>
    <w:p w:rsidR="00DB4355" w:rsidRPr="007879B9" w:rsidRDefault="00DB4355" w:rsidP="00DB4355">
      <w:pPr>
        <w:widowControl w:val="0"/>
        <w:shd w:val="clear" w:color="auto" w:fill="FFFFFF"/>
        <w:suppressAutoHyphens/>
        <w:autoSpaceDN w:val="0"/>
        <w:spacing w:after="0" w:line="322" w:lineRule="exact"/>
        <w:ind w:right="40"/>
        <w:jc w:val="center"/>
        <w:textAlignment w:val="baseline"/>
        <w:rPr>
          <w:rFonts w:ascii="Liberation Serif" w:eastAsia="Times New Roman" w:hAnsi="Liberation Serif" w:cs="Liberation Serif"/>
          <w:b/>
          <w:bCs/>
          <w:kern w:val="3"/>
          <w:sz w:val="26"/>
          <w:szCs w:val="26"/>
          <w:lang w:eastAsia="zh-CN" w:bidi="hi-IN"/>
        </w:rPr>
      </w:pPr>
    </w:p>
    <w:p w:rsidR="00DB4355" w:rsidRPr="007879B9" w:rsidRDefault="00DB4355" w:rsidP="00DB4355">
      <w:pPr>
        <w:widowControl w:val="0"/>
        <w:tabs>
          <w:tab w:val="left" w:pos="90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1. Обучение </w:t>
      </w:r>
      <w:r w:rsidR="00DA44E8" w:rsidRPr="007879B9">
        <w:rPr>
          <w:rFonts w:ascii="Liberation Serif" w:eastAsia="Times New Roman" w:hAnsi="Liberation Serif" w:cs="Liberation Serif"/>
          <w:bCs/>
          <w:color w:val="000000"/>
          <w:kern w:val="3"/>
          <w:sz w:val="26"/>
          <w:szCs w:val="26"/>
          <w:lang w:bidi="ru-RU"/>
        </w:rPr>
        <w:t>муниципальных служащих и работников структурных подразделений Администрации городского округа Верхняя Пышма (далее – сотрудники администрации) и работников муниципальных учреждений (предприятий) городского округа Верхняя Пышма (далее – работники учреждений)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способам защиты и действиям в условиях совершения террористического акта или угрозы его совершения, а также минимизации материальных и морально-психологических последствий террористического акта осуществляется по месту работы.</w:t>
      </w:r>
    </w:p>
    <w:p w:rsidR="00DB4355" w:rsidRPr="007879B9" w:rsidRDefault="00DB4355" w:rsidP="00DB435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Основная цель обучения </w:t>
      </w:r>
      <w:r w:rsidR="00EE0CF3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–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повышение готовности </w:t>
      </w:r>
      <w:r w:rsidR="00DA44E8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сотрудников администрации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и работников</w:t>
      </w:r>
      <w:r w:rsidR="00DA44E8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учреждений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к четким, умелым и адекватным действиям в условиях совершения террористического акта или угрозы его совершения.</w:t>
      </w:r>
    </w:p>
    <w:p w:rsidR="00DB4355" w:rsidRPr="007879B9" w:rsidRDefault="00DB4355" w:rsidP="00DB4355">
      <w:pPr>
        <w:widowControl w:val="0"/>
        <w:tabs>
          <w:tab w:val="left" w:pos="91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2. Настоящая примерная программа обучения </w:t>
      </w:r>
      <w:r w:rsidR="00DA44E8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сотрудников администрации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и работников </w:t>
      </w:r>
      <w:r w:rsidR="00DA44E8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учреждения 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способам защиты и действиям в условиях совершения террористического акта или угрозы его совершения, а также по минимизации морально-психологических последствий террористического акта (далее </w:t>
      </w:r>
      <w:r w:rsidR="00EE0CF3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–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Программа) определяет перечень и содержание тем занятий требования к уровню освоения курса обучения, порядок подготовки и проведения учений и тренировок.</w:t>
      </w:r>
    </w:p>
    <w:p w:rsidR="00DB4355" w:rsidRPr="007879B9" w:rsidRDefault="00DB4355" w:rsidP="00DB4355">
      <w:pPr>
        <w:widowControl w:val="0"/>
        <w:tabs>
          <w:tab w:val="left" w:pos="927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3. </w:t>
      </w:r>
      <w:r w:rsidR="00FD3B27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Н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а основе настоящей Программы разрабатыва</w:t>
      </w:r>
      <w:r w:rsidR="00FD3B27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ются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рабочие программы обучения с учетом специфики деятельности учреждения (организации), особенностей и степени подготовленности обучаемых, корректировать расчет времени, отведенного на изучение отдельных тем учебно-тематического плана Программы, их содержание, а также - формы и методы проведения занятий без сокращения общего количества учебных часов, предусмотренного на освоение Программы.</w:t>
      </w:r>
    </w:p>
    <w:p w:rsidR="00DB4355" w:rsidRPr="007879B9" w:rsidRDefault="00DB4355" w:rsidP="00DB4355">
      <w:pPr>
        <w:widowControl w:val="0"/>
        <w:tabs>
          <w:tab w:val="left" w:pos="89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4. Обучение </w:t>
      </w:r>
      <w:r w:rsidR="00DA44E8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сотрудников администрации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и работников </w:t>
      </w:r>
      <w:r w:rsidR="00DA44E8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учреждений 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по рабочим программам, осуществляется в соответствии с распоряжением руководителя организации об организации обучения на календарный год.</w:t>
      </w:r>
    </w:p>
    <w:p w:rsidR="00DB4355" w:rsidRPr="007879B9" w:rsidRDefault="00DB4355" w:rsidP="00DB4355">
      <w:pPr>
        <w:widowControl w:val="0"/>
        <w:tabs>
          <w:tab w:val="left" w:pos="89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5.  Основными видами учебных занятий являются лекции, семинары 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>и практические занятия (тренировки и учения).</w:t>
      </w:r>
    </w:p>
    <w:p w:rsidR="00DB4355" w:rsidRPr="007879B9" w:rsidRDefault="00FD3B27" w:rsidP="00EE0CF3">
      <w:pPr>
        <w:tabs>
          <w:tab w:val="left" w:pos="90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lastRenderedPageBreak/>
        <w:t>6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. Знания и умения, полученные при освоении тем, совершенствуются 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 xml:space="preserve">в ходе участия </w:t>
      </w:r>
      <w:r w:rsidR="00DA44E8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сотрудников администрации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и работников </w:t>
      </w:r>
      <w:r w:rsidR="00DA44E8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учреждений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>в практических занятиях.</w:t>
      </w:r>
    </w:p>
    <w:p w:rsidR="00DB4355" w:rsidRPr="007879B9" w:rsidRDefault="00FD3B27" w:rsidP="00DB4355">
      <w:pPr>
        <w:widowControl w:val="0"/>
        <w:tabs>
          <w:tab w:val="left" w:pos="90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7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. В ходе проведения учебных занятий постоянное внимание должно уделяться психологической подготовке обучаемых, выработке у них уверенности в надежности и эффективности мероприятий, высокой организованности и дисциплине, готовности выполнять должностные обязанности в чрезвычайной обстановке.</w:t>
      </w:r>
    </w:p>
    <w:p w:rsidR="00DB4355" w:rsidRPr="007879B9" w:rsidRDefault="00FD3B27" w:rsidP="00DB4355">
      <w:pPr>
        <w:widowControl w:val="0"/>
        <w:tabs>
          <w:tab w:val="left" w:pos="10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8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. При проведении учебных занятий основное внимание рекомендуется уделять следующим моментам:</w:t>
      </w:r>
    </w:p>
    <w:p w:rsidR="00DB4355" w:rsidRPr="007879B9" w:rsidRDefault="00DB4355" w:rsidP="00DB4355">
      <w:pPr>
        <w:widowControl w:val="0"/>
        <w:tabs>
          <w:tab w:val="left" w:pos="12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1) объяснять суть возникающей опасности и порядок действий в условиях совершения террористического акта или угрозы его совершения, проведения аварийно-спасательных и других неотложных работ, обучение способам защиты, приемам оказания доврачебной помощи себе и пострадавшим, правилам применения индивидуальных средств защиты и так далее;</w:t>
      </w:r>
    </w:p>
    <w:p w:rsidR="00DB4355" w:rsidRPr="007879B9" w:rsidRDefault="00DB4355" w:rsidP="00DB4355">
      <w:pPr>
        <w:widowControl w:val="0"/>
        <w:tabs>
          <w:tab w:val="left" w:pos="1532"/>
          <w:tab w:val="left" w:pos="761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2) сформировать у обучаемых негативное отношение к насильственным методам и идеологиям, повышение бдительности и наблюдательности;</w:t>
      </w:r>
    </w:p>
    <w:p w:rsidR="00DB4355" w:rsidRPr="007879B9" w:rsidRDefault="00DB4355" w:rsidP="00DB4355">
      <w:pPr>
        <w:widowControl w:val="0"/>
        <w:tabs>
          <w:tab w:val="left" w:pos="12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3) больше времени отводить на практические действия, в обязательном порядке рассматривать ситуации обнаружения бесхозных предметов в общественных местах, в учреждениях и в непосредственной близости от них, в общественном транспорте;</w:t>
      </w:r>
    </w:p>
    <w:p w:rsidR="00DB4355" w:rsidRPr="007879B9" w:rsidRDefault="00DB4355" w:rsidP="00DB4355">
      <w:pPr>
        <w:widowControl w:val="0"/>
        <w:tabs>
          <w:tab w:val="left" w:pos="12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4) разъяснять порядок действий при применении токсических веществ 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>и правила оказания немедленной медицинской помощи;</w:t>
      </w:r>
    </w:p>
    <w:p w:rsidR="00DB4355" w:rsidRPr="007879B9" w:rsidRDefault="00DB4355" w:rsidP="00DB4355">
      <w:pPr>
        <w:widowControl w:val="0"/>
        <w:tabs>
          <w:tab w:val="left" w:pos="12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5) в ходе обучения не акцентировать внимание обучаемых 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 xml:space="preserve">на масштабности террористических актов, не демонстрировать подробности 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>и натуралистические детали их возможных последствий, избегать запугивания;</w:t>
      </w:r>
    </w:p>
    <w:p w:rsidR="00DB4355" w:rsidRPr="007879B9" w:rsidRDefault="00DB4355" w:rsidP="00DB4355">
      <w:pPr>
        <w:widowControl w:val="0"/>
        <w:tabs>
          <w:tab w:val="left" w:pos="153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6) при проведении занятий давать полную информацию, подкрепляемую ссылками на нормативные правовые акты, о юридических последствиях участия в подготовке и осуществлении актов терроризма также за распространение ложной информации о готовящемся акте терроризма;</w:t>
      </w:r>
    </w:p>
    <w:p w:rsidR="00DB4355" w:rsidRPr="007879B9" w:rsidRDefault="00DB4355" w:rsidP="00DB4355">
      <w:pPr>
        <w:widowControl w:val="0"/>
        <w:tabs>
          <w:tab w:val="left" w:pos="17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7) рассматривать с обучаемыми методы вовлечения в террористические организации и способы вербовки исполнителей терактов; особое внимание уделять на распространенном методе - вовлечении в нетрадиционные религиозные секты и общества, а также возможные пути и способы противодействия вербовщикам.</w:t>
      </w:r>
    </w:p>
    <w:p w:rsidR="00DB4355" w:rsidRPr="007879B9" w:rsidRDefault="00FD3B27" w:rsidP="00FD3B27">
      <w:pPr>
        <w:widowControl w:val="0"/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</w:pP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9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. В результате прохождения курса обучения </w:t>
      </w:r>
      <w:r w:rsidR="00DA44E8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сотрудниками администрации и работниками учреждений 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д</w:t>
      </w: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олжны освоить 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чёткий порядок (алгоритм) своих действий при угрозе (согласно сигналам оповещения) и в случае со</w:t>
      </w: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вершения террористического акта.</w:t>
      </w:r>
    </w:p>
    <w:p w:rsidR="00DB4355" w:rsidRDefault="00DB4355" w:rsidP="00FD3B27">
      <w:pPr>
        <w:widowControl w:val="0"/>
        <w:shd w:val="clear" w:color="auto" w:fill="FFFFFF"/>
        <w:tabs>
          <w:tab w:val="left" w:pos="12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1</w:t>
      </w:r>
      <w:r w:rsidR="00FD3B27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0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. </w:t>
      </w:r>
      <w:r w:rsidR="00FD3B27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Примерные темы при проведении занятий: </w:t>
      </w:r>
    </w:p>
    <w:p w:rsidR="00FD3B27" w:rsidRDefault="00FD3B27" w:rsidP="00FD3B27">
      <w:pPr>
        <w:widowControl w:val="0"/>
        <w:shd w:val="clear" w:color="auto" w:fill="FFFFFF"/>
        <w:tabs>
          <w:tab w:val="left" w:pos="12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</w:pPr>
    </w:p>
    <w:tbl>
      <w:tblPr>
        <w:tblStyle w:val="a3"/>
        <w:tblW w:w="9728" w:type="dxa"/>
        <w:tblLook w:val="04A0" w:firstRow="1" w:lastRow="0" w:firstColumn="1" w:lastColumn="0" w:noHBand="0" w:noVBand="1"/>
      </w:tblPr>
      <w:tblGrid>
        <w:gridCol w:w="817"/>
        <w:gridCol w:w="4536"/>
        <w:gridCol w:w="2268"/>
        <w:gridCol w:w="2107"/>
      </w:tblGrid>
      <w:tr w:rsidR="00FD3B27" w:rsidTr="00FD3B27">
        <w:tc>
          <w:tcPr>
            <w:tcW w:w="817" w:type="dxa"/>
            <w:vAlign w:val="center"/>
          </w:tcPr>
          <w:p w:rsidR="00FD3B27" w:rsidRPr="007879B9" w:rsidRDefault="00FD3B27" w:rsidP="00FD3B27">
            <w:pPr>
              <w:keepNext/>
              <w:suppressAutoHyphens/>
              <w:autoSpaceDN w:val="0"/>
              <w:jc w:val="center"/>
              <w:textAlignment w:val="baseline"/>
              <w:rPr>
                <w:rFonts w:ascii="Liberation Serif" w:eastAsia="Microsoft YaHe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7879B9">
              <w:rPr>
                <w:rFonts w:ascii="Liberation Serif" w:eastAsia="Microsoft YaHei" w:hAnsi="Liberation Serif" w:cs="Liberation Serif"/>
                <w:kern w:val="3"/>
                <w:sz w:val="26"/>
                <w:szCs w:val="26"/>
                <w:lang w:eastAsia="zh-CN" w:bidi="hi-IN"/>
              </w:rPr>
              <w:t>№</w:t>
            </w:r>
          </w:p>
          <w:p w:rsidR="00FD3B27" w:rsidRPr="007879B9" w:rsidRDefault="00FD3B27" w:rsidP="00FD3B27">
            <w:pPr>
              <w:keepNext/>
              <w:suppressAutoHyphens/>
              <w:autoSpaceDN w:val="0"/>
              <w:jc w:val="center"/>
              <w:textAlignment w:val="baseline"/>
              <w:rPr>
                <w:rFonts w:ascii="Liberation Serif" w:eastAsia="Microsoft YaHei" w:hAnsi="Liberation Serif" w:cs="Liberation Serif"/>
                <w:b/>
                <w:bCs/>
                <w:kern w:val="3"/>
                <w:sz w:val="26"/>
                <w:szCs w:val="26"/>
                <w:lang w:eastAsia="zh-CN" w:bidi="hi-IN"/>
              </w:rPr>
            </w:pPr>
            <w:r w:rsidRPr="007879B9">
              <w:rPr>
                <w:rFonts w:ascii="Liberation Serif" w:eastAsia="Microsoft YaHei" w:hAnsi="Liberation Serif" w:cs="Liberation Serif"/>
                <w:kern w:val="3"/>
                <w:sz w:val="26"/>
                <w:szCs w:val="26"/>
                <w:lang w:eastAsia="zh-CN" w:bidi="hi-IN"/>
              </w:rPr>
              <w:t>п. п.</w:t>
            </w:r>
          </w:p>
        </w:tc>
        <w:tc>
          <w:tcPr>
            <w:tcW w:w="4536" w:type="dxa"/>
            <w:vAlign w:val="center"/>
          </w:tcPr>
          <w:p w:rsidR="00FD3B27" w:rsidRPr="007879B9" w:rsidRDefault="00FD3B27" w:rsidP="00FD3B2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7879B9"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  <w:t>Наименование темы</w:t>
            </w:r>
          </w:p>
        </w:tc>
        <w:tc>
          <w:tcPr>
            <w:tcW w:w="2268" w:type="dxa"/>
            <w:vAlign w:val="center"/>
          </w:tcPr>
          <w:p w:rsidR="00FD3B27" w:rsidRPr="007879B9" w:rsidRDefault="00FD3B27" w:rsidP="00FD3B2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7879B9"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  <w:t>Вид занятия</w:t>
            </w:r>
          </w:p>
        </w:tc>
        <w:tc>
          <w:tcPr>
            <w:tcW w:w="2107" w:type="dxa"/>
            <w:vAlign w:val="center"/>
          </w:tcPr>
          <w:p w:rsidR="00FD3B27" w:rsidRPr="007879B9" w:rsidRDefault="00FD3B27" w:rsidP="00FD3B2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7879B9"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часов</w:t>
            </w:r>
          </w:p>
        </w:tc>
      </w:tr>
      <w:tr w:rsidR="00FD3B27" w:rsidTr="00FD3B27">
        <w:tc>
          <w:tcPr>
            <w:tcW w:w="817" w:type="dxa"/>
          </w:tcPr>
          <w:p w:rsidR="00FD3B27" w:rsidRDefault="00FD3B27" w:rsidP="00FD3B27">
            <w:pPr>
              <w:widowControl w:val="0"/>
              <w:tabs>
                <w:tab w:val="left" w:pos="1242"/>
              </w:tabs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6"/>
                <w:szCs w:val="26"/>
                <w:lang w:bidi="ru-RU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3"/>
                <w:sz w:val="26"/>
                <w:szCs w:val="26"/>
                <w:lang w:bidi="ru-RU"/>
              </w:rPr>
              <w:t>1</w:t>
            </w:r>
          </w:p>
        </w:tc>
        <w:tc>
          <w:tcPr>
            <w:tcW w:w="4536" w:type="dxa"/>
          </w:tcPr>
          <w:p w:rsidR="00FD3B27" w:rsidRPr="007879B9" w:rsidRDefault="00FD3B27" w:rsidP="00FD3B27">
            <w:pPr>
              <w:suppressLineNumbers/>
              <w:suppressAutoHyphens/>
              <w:autoSpaceDN w:val="0"/>
              <w:textAlignment w:val="baseline"/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7879B9"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  <w:t>Действия работников организации при угрозе и в случае совершения террористического акта.</w:t>
            </w:r>
          </w:p>
        </w:tc>
        <w:tc>
          <w:tcPr>
            <w:tcW w:w="2268" w:type="dxa"/>
          </w:tcPr>
          <w:p w:rsidR="00FD3B27" w:rsidRPr="007879B9" w:rsidRDefault="00FD3B27" w:rsidP="00FD3B27">
            <w:pPr>
              <w:suppressLineNumbers/>
              <w:suppressAutoHyphens/>
              <w:autoSpaceDN w:val="0"/>
              <w:textAlignment w:val="baseline"/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7879B9"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лекция </w:t>
            </w:r>
          </w:p>
          <w:p w:rsidR="00FD3B27" w:rsidRPr="007879B9" w:rsidRDefault="00FD3B27" w:rsidP="00FD3B27">
            <w:pPr>
              <w:suppressLineNumbers/>
              <w:suppressAutoHyphens/>
              <w:autoSpaceDN w:val="0"/>
              <w:textAlignment w:val="baseline"/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  <w:p w:rsidR="00FD3B27" w:rsidRPr="007879B9" w:rsidRDefault="00FD3B27" w:rsidP="00FD3B27">
            <w:pPr>
              <w:suppressLineNumbers/>
              <w:suppressAutoHyphens/>
              <w:autoSpaceDN w:val="0"/>
              <w:textAlignment w:val="baseline"/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7879B9"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практическое занятие </w:t>
            </w:r>
          </w:p>
        </w:tc>
        <w:tc>
          <w:tcPr>
            <w:tcW w:w="2107" w:type="dxa"/>
          </w:tcPr>
          <w:p w:rsidR="00FD3B27" w:rsidRPr="007879B9" w:rsidRDefault="00FD3B27" w:rsidP="00FD3B2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7879B9"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  <w:t>2</w:t>
            </w:r>
          </w:p>
          <w:p w:rsidR="00FD3B27" w:rsidRPr="007879B9" w:rsidRDefault="00FD3B27" w:rsidP="00FD3B2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  <w:p w:rsidR="00FD3B27" w:rsidRPr="007879B9" w:rsidRDefault="00FD3B27" w:rsidP="00FD3B2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7879B9"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</w:tr>
      <w:tr w:rsidR="00FD3B27" w:rsidTr="00FD3B27">
        <w:tc>
          <w:tcPr>
            <w:tcW w:w="817" w:type="dxa"/>
          </w:tcPr>
          <w:p w:rsidR="00FD3B27" w:rsidRDefault="00FD3B27" w:rsidP="00FD3B27">
            <w:pPr>
              <w:widowControl w:val="0"/>
              <w:tabs>
                <w:tab w:val="left" w:pos="1242"/>
              </w:tabs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6"/>
                <w:szCs w:val="26"/>
                <w:lang w:bidi="ru-RU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3"/>
                <w:sz w:val="26"/>
                <w:szCs w:val="26"/>
                <w:lang w:bidi="ru-RU"/>
              </w:rPr>
              <w:t>2</w:t>
            </w:r>
          </w:p>
        </w:tc>
        <w:tc>
          <w:tcPr>
            <w:tcW w:w="4536" w:type="dxa"/>
          </w:tcPr>
          <w:p w:rsidR="00FD3B27" w:rsidRDefault="00FD3B27" w:rsidP="00FD3B27">
            <w:pPr>
              <w:suppressLineNumbers/>
              <w:suppressAutoHyphens/>
              <w:autoSpaceDN w:val="0"/>
              <w:textAlignment w:val="baseline"/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7879B9"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Тренировка по отработке действий при установлении уровней </w:t>
            </w:r>
            <w:r w:rsidRPr="007879B9"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  <w:lastRenderedPageBreak/>
              <w:t>террористической опасности.</w:t>
            </w:r>
          </w:p>
          <w:p w:rsidR="00FD3B27" w:rsidRPr="007879B9" w:rsidRDefault="00FD3B27" w:rsidP="00FD3B27">
            <w:pPr>
              <w:suppressLineNumbers/>
              <w:suppressAutoHyphens/>
              <w:autoSpaceDN w:val="0"/>
              <w:textAlignment w:val="baseline"/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268" w:type="dxa"/>
          </w:tcPr>
          <w:p w:rsidR="00FD3B27" w:rsidRPr="007879B9" w:rsidRDefault="00FD3B27" w:rsidP="00FD3B27">
            <w:pPr>
              <w:suppressLineNumbers/>
              <w:suppressAutoHyphens/>
              <w:autoSpaceDN w:val="0"/>
              <w:textAlignment w:val="baseline"/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7879B9"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  <w:lastRenderedPageBreak/>
              <w:t>практическое занятие</w:t>
            </w:r>
          </w:p>
        </w:tc>
        <w:tc>
          <w:tcPr>
            <w:tcW w:w="2107" w:type="dxa"/>
          </w:tcPr>
          <w:p w:rsidR="00FD3B27" w:rsidRPr="007879B9" w:rsidRDefault="00FD3B27" w:rsidP="00FD3B2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7879B9"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</w:tr>
      <w:tr w:rsidR="00FD3B27" w:rsidTr="00FD3B27">
        <w:tc>
          <w:tcPr>
            <w:tcW w:w="817" w:type="dxa"/>
          </w:tcPr>
          <w:p w:rsidR="00FD3B27" w:rsidRDefault="00FD3B27" w:rsidP="00FD3B27">
            <w:pPr>
              <w:widowControl w:val="0"/>
              <w:tabs>
                <w:tab w:val="left" w:pos="1242"/>
              </w:tabs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6"/>
                <w:szCs w:val="26"/>
                <w:lang w:bidi="ru-RU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3"/>
                <w:sz w:val="26"/>
                <w:szCs w:val="26"/>
                <w:lang w:bidi="ru-RU"/>
              </w:rPr>
              <w:t>3</w:t>
            </w:r>
          </w:p>
        </w:tc>
        <w:tc>
          <w:tcPr>
            <w:tcW w:w="4536" w:type="dxa"/>
          </w:tcPr>
          <w:p w:rsidR="00FD3B27" w:rsidRPr="007879B9" w:rsidRDefault="00FD3B27" w:rsidP="00FD3B27">
            <w:pPr>
              <w:suppressLineNumbers/>
              <w:suppressAutoHyphens/>
              <w:autoSpaceDN w:val="0"/>
              <w:textAlignment w:val="baseline"/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7879B9"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  <w:t>Мероприятия по профилактике и предупреждению террористических актов и других чрезвычайных ситуаций</w:t>
            </w:r>
          </w:p>
        </w:tc>
        <w:tc>
          <w:tcPr>
            <w:tcW w:w="2268" w:type="dxa"/>
          </w:tcPr>
          <w:p w:rsidR="00FD3B27" w:rsidRPr="007879B9" w:rsidRDefault="00FD3B27" w:rsidP="00FD3B27">
            <w:pPr>
              <w:suppressLineNumbers/>
              <w:suppressAutoHyphens/>
              <w:autoSpaceDN w:val="0"/>
              <w:textAlignment w:val="baseline"/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7879B9"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  <w:t>практическое занятие</w:t>
            </w:r>
          </w:p>
        </w:tc>
        <w:tc>
          <w:tcPr>
            <w:tcW w:w="2107" w:type="dxa"/>
          </w:tcPr>
          <w:p w:rsidR="00FD3B27" w:rsidRPr="007879B9" w:rsidRDefault="00FD3B27" w:rsidP="00FD3B27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7879B9">
              <w:rPr>
                <w:rFonts w:ascii="Liberation Serif" w:eastAsia="Times New Roman" w:hAnsi="Liberation Serif" w:cs="Liberation Serif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</w:tr>
    </w:tbl>
    <w:p w:rsidR="00FD3B27" w:rsidRDefault="00FD3B27" w:rsidP="00FD3B27">
      <w:pPr>
        <w:widowControl w:val="0"/>
        <w:shd w:val="clear" w:color="auto" w:fill="FFFFFF"/>
        <w:tabs>
          <w:tab w:val="left" w:pos="124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</w:pPr>
    </w:p>
    <w:p w:rsidR="00DB4355" w:rsidRPr="007879B9" w:rsidRDefault="00DB4355" w:rsidP="00DB4355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bookmarkStart w:id="2" w:name="bookmark3"/>
      <w:r w:rsidRPr="007879B9">
        <w:rPr>
          <w:rFonts w:ascii="Liberation Serif" w:eastAsia="SimSu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>Тема 1. Действия работников организации при угрозе и в случае совершения террористического акта на территории организации</w:t>
      </w:r>
      <w:bookmarkEnd w:id="2"/>
    </w:p>
    <w:p w:rsidR="00DB4355" w:rsidRPr="007879B9" w:rsidRDefault="00DB4355" w:rsidP="00DB435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Основные понятия и термины (терроризм, террористическая деятельность, противодействие терроризму, террористический акт). Правовые, нормативные и организационные основы противодействия терроризму (в том числе доведение содержания Указа Президента Российской Федерации 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>от 14 июня 2012 года № 851 «О порядке установления уровней террористической опасности, предусматривающих принятия дополнительных мер по обеспечению безопасности личности, общества и государства» до работников организации). Общественная опасность терроризма.</w:t>
      </w:r>
    </w:p>
    <w:p w:rsidR="00DB4355" w:rsidRPr="007879B9" w:rsidRDefault="00DB4355" w:rsidP="00DB4355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Виды террористических актов, их общие и отличительные черты, возможные способы осуществления.</w:t>
      </w:r>
    </w:p>
    <w:p w:rsidR="00DB4355" w:rsidRPr="007879B9" w:rsidRDefault="00DB4355" w:rsidP="00DB4355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Признаки, указывающие на возможность наличия взрывного устройства 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>и действия при обнаружении предметов, похожих на взрывное устройство. Действия при получении по телефону сообщения об угрозе террористического характера. Правила обращения с анонимными материалами, содержащими угрозы террористического характера. Действия при захвате в заложники и при освобождении.</w:t>
      </w:r>
    </w:p>
    <w:p w:rsidR="00DB4355" w:rsidRPr="007879B9" w:rsidRDefault="00DB4355" w:rsidP="00DB4355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Правила и порядок поведения при угрозе и в случае совершения террористического акта на территории организации.</w:t>
      </w:r>
    </w:p>
    <w:p w:rsidR="00DB4355" w:rsidRPr="007879B9" w:rsidRDefault="00DB4355" w:rsidP="00DB435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Практическая тренировка по отработке действий при установлении уровней террористической опасности, действий в условиях совершения террористического акта или угрозы его свершения на территории организации.</w:t>
      </w:r>
    </w:p>
    <w:p w:rsidR="00DB4355" w:rsidRPr="007879B9" w:rsidRDefault="00DB4355" w:rsidP="00DB4355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</w:pPr>
      <w:r w:rsidRPr="007879B9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Тема </w:t>
      </w:r>
      <w:r w:rsidR="00FD3B27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>2</w:t>
      </w:r>
      <w:r w:rsidRPr="007879B9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>. Мероприятия по профилактике и предупреждению террористических актов и других чрезвычайных ситуаций</w:t>
      </w:r>
    </w:p>
    <w:p w:rsidR="00DB4355" w:rsidRPr="007879B9" w:rsidRDefault="00DB4355" w:rsidP="00DB435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Основные понятия: террористический акт, чрезвычайная ситуация, оповещение, эвакуация.</w:t>
      </w:r>
    </w:p>
    <w:p w:rsidR="00DB4355" w:rsidRPr="007879B9" w:rsidRDefault="00DB4355" w:rsidP="00DB435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Проводимые тренировочные мероприятия:</w:t>
      </w:r>
    </w:p>
    <w:p w:rsidR="00DB4355" w:rsidRPr="007879B9" w:rsidRDefault="00DB4355" w:rsidP="00DB4355">
      <w:pPr>
        <w:widowControl w:val="0"/>
        <w:tabs>
          <w:tab w:val="left" w:pos="132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1) оповещение и сбор руководящего состава и работников организации, доведение информации, постановка задач;</w:t>
      </w:r>
    </w:p>
    <w:p w:rsidR="00DB4355" w:rsidRPr="007879B9" w:rsidRDefault="00DB4355" w:rsidP="00DB4355">
      <w:pPr>
        <w:widowControl w:val="0"/>
        <w:tabs>
          <w:tab w:val="left" w:pos="132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2) проверка и приведение в готовность системы оповещения организации;</w:t>
      </w:r>
    </w:p>
    <w:p w:rsidR="00DB4355" w:rsidRPr="007879B9" w:rsidRDefault="00286097" w:rsidP="00DB4355">
      <w:pPr>
        <w:widowControl w:val="0"/>
        <w:tabs>
          <w:tab w:val="left" w:pos="132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3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) пр</w:t>
      </w:r>
      <w:r w:rsidR="00FD3B27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оверка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готовност</w:t>
      </w:r>
      <w:r w:rsidR="00FD3B27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и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подвального помещения (при его наличии) 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>к приему укрываемых;</w:t>
      </w:r>
    </w:p>
    <w:p w:rsidR="00DB4355" w:rsidRPr="007879B9" w:rsidRDefault="00286097" w:rsidP="00DB4355">
      <w:pPr>
        <w:widowControl w:val="0"/>
        <w:tabs>
          <w:tab w:val="left" w:pos="132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4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) подготовка помещений здания организации к возможной экстренной эвакуации из него работающих;</w:t>
      </w:r>
    </w:p>
    <w:p w:rsidR="00DB4355" w:rsidRPr="007879B9" w:rsidRDefault="00286097" w:rsidP="00DB4355">
      <w:pPr>
        <w:widowControl w:val="0"/>
        <w:tabs>
          <w:tab w:val="left" w:pos="132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5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) при возникновении дополнительной угрозы возникновения чрезвычайной ситуации от источников электро- и газоснабжения производится их отключение;</w:t>
      </w:r>
    </w:p>
    <w:p w:rsidR="00DB4355" w:rsidRPr="007879B9" w:rsidRDefault="00286097" w:rsidP="00DB4355">
      <w:pPr>
        <w:widowControl w:val="0"/>
        <w:tabs>
          <w:tab w:val="left" w:pos="132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6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) проведение инструктажей с работниками по порядку действий при возникновении чрезвычайных ситуаций;</w:t>
      </w:r>
    </w:p>
    <w:p w:rsidR="00DB4355" w:rsidRPr="007879B9" w:rsidRDefault="00286097" w:rsidP="00DB4355">
      <w:pPr>
        <w:widowControl w:val="0"/>
        <w:tabs>
          <w:tab w:val="left" w:pos="132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7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) уточнение дополнительных функциональных обязанностей руководителей и работников по действиям при возникновении чрезвычайных ситуаций и совершения 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lastRenderedPageBreak/>
        <w:t>теракта;</w:t>
      </w:r>
    </w:p>
    <w:p w:rsidR="00DB4355" w:rsidRPr="007879B9" w:rsidRDefault="00286097" w:rsidP="00DB4355">
      <w:pPr>
        <w:widowControl w:val="0"/>
        <w:tabs>
          <w:tab w:val="left" w:pos="135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8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) проведение профилактических противопожарных мероприятий;</w:t>
      </w:r>
    </w:p>
    <w:p w:rsidR="00DB4355" w:rsidRPr="007879B9" w:rsidRDefault="00286097" w:rsidP="00DB4355">
      <w:pPr>
        <w:widowControl w:val="0"/>
        <w:tabs>
          <w:tab w:val="left" w:pos="13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9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) </w:t>
      </w: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проверка готовности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имеющихся (при наличии) транспортных средств для проведения эвакуации работников организации.</w:t>
      </w:r>
    </w:p>
    <w:p w:rsidR="00DB4355" w:rsidRPr="007879B9" w:rsidRDefault="00DB4355" w:rsidP="00DB4355">
      <w:pPr>
        <w:widowControl w:val="0"/>
        <w:tabs>
          <w:tab w:val="left" w:pos="103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1</w:t>
      </w:r>
      <w:r w:rsidR="00D41040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1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. Особенности подготовки и проведения практических занятий 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>по отработке действий муниципальных служащих и работников организации при угрозе и в случае совершения террористического акта на территории организации.</w:t>
      </w:r>
    </w:p>
    <w:p w:rsidR="00DB4355" w:rsidRPr="007879B9" w:rsidRDefault="00DB4355" w:rsidP="00DB435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Основное внимание в ходе практических занятий уделяется отработке приемов и способов защиты муниципальных служащих и работников при угрозе и в случае совершения террористического акта, а также отработке мероприятий, повышающих устойчивость работы организации.</w:t>
      </w:r>
    </w:p>
    <w:p w:rsidR="00DB4355" w:rsidRPr="007879B9" w:rsidRDefault="00DB4355" w:rsidP="00DB435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Практические занятия проводятся самостоятельно под руководством руководителя организации.</w:t>
      </w:r>
    </w:p>
    <w:p w:rsidR="00DB4355" w:rsidRPr="007879B9" w:rsidRDefault="00DB4355" w:rsidP="00DB435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Продолжительность проведения практического занятия зависит от времени, необходимого на их выполнение, специфики организации, количества обучаемых, учебных целей и задач, поставленных перед коллективом. </w:t>
      </w:r>
    </w:p>
    <w:p w:rsidR="00DB4355" w:rsidRPr="007879B9" w:rsidRDefault="00DB4355" w:rsidP="00DB435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Определяя тему и продолжительность практического занятия, необходимо учитывать возможность выполнения глубокой и всесторонней проработки учебных вопросов и возможности его материально-технического обеспечения.</w:t>
      </w:r>
    </w:p>
    <w:p w:rsidR="00DB4355" w:rsidRPr="007879B9" w:rsidRDefault="00DB4355" w:rsidP="00DB435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Объем выполняемых мероприятий должен позволить проверить 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 xml:space="preserve">на практике реальность осуществления плана действий по предупреждению, 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>а также по минимизации и (или) ликвидации последствий террористического акта в организации.</w:t>
      </w:r>
    </w:p>
    <w:p w:rsidR="00DB4355" w:rsidRPr="007879B9" w:rsidRDefault="00DB4355" w:rsidP="00DB435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Руководитель практического занятия несет полную ответственность 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>за его подготовку, организацию и качество его проведения.</w:t>
      </w:r>
    </w:p>
    <w:p w:rsidR="00DB4355" w:rsidRPr="007879B9" w:rsidRDefault="00DB4355" w:rsidP="00DB4355">
      <w:pPr>
        <w:widowControl w:val="0"/>
        <w:tabs>
          <w:tab w:val="left" w:pos="108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1</w:t>
      </w:r>
      <w:r w:rsidR="00D41040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2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. Подготовка практических занятий:</w:t>
      </w:r>
    </w:p>
    <w:p w:rsidR="00DB4355" w:rsidRPr="007879B9" w:rsidRDefault="00DB4355" w:rsidP="00DB4355">
      <w:pPr>
        <w:widowControl w:val="0"/>
        <w:tabs>
          <w:tab w:val="left" w:pos="108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1) при подготовке практических занятий основное внимание следует уделять эффективному решению вопросов защиты муниципальных служащих 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br/>
        <w:t>и работников, материально-технической базы организации от угроз террористического характера, умелым, оперативным и согласованным действиям участников практических занятий по сигналам оповещения;</w:t>
      </w:r>
    </w:p>
    <w:p w:rsidR="00DB4355" w:rsidRPr="007879B9" w:rsidRDefault="00DB4355" w:rsidP="00DB4355">
      <w:pPr>
        <w:widowControl w:val="0"/>
        <w:tabs>
          <w:tab w:val="left" w:pos="108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2) подготовка практических занятий осуществляется руководителем организации</w:t>
      </w:r>
      <w:r w:rsidR="00286097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(либо лицом, назначенным руководителем)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с учетом характера деятельности и особенностей территориального размещения организации, метеорологических</w:t>
      </w:r>
      <w:r w:rsid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 </w:t>
      </w: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и сейсмологических условий, состояния антитеррористической подготовки муниципальных служащих и работников организации;</w:t>
      </w:r>
    </w:p>
    <w:p w:rsidR="00DB4355" w:rsidRPr="007879B9" w:rsidRDefault="00DB4355" w:rsidP="00DB4355">
      <w:pPr>
        <w:widowControl w:val="0"/>
        <w:tabs>
          <w:tab w:val="left" w:pos="162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3) подготовка к практическому занятию осуществляется на основании распоряжения руководителя организации, которое доводится до исполнителей;</w:t>
      </w:r>
    </w:p>
    <w:p w:rsidR="00DB4355" w:rsidRPr="007879B9" w:rsidRDefault="00DB4355" w:rsidP="00DB4355">
      <w:pPr>
        <w:widowControl w:val="0"/>
        <w:tabs>
          <w:tab w:val="left" w:pos="162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4) в период подготовки на основании указаний руководителя организации разрабатывается план проведения практического занятия, который утверждается руководителем организации и доводится до исполнителей;</w:t>
      </w:r>
    </w:p>
    <w:p w:rsidR="00DB4355" w:rsidRPr="007879B9" w:rsidRDefault="00286097" w:rsidP="00DB4355">
      <w:pPr>
        <w:widowControl w:val="0"/>
        <w:tabs>
          <w:tab w:val="left" w:pos="1747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5</w:t>
      </w:r>
      <w:r w:rsidR="00DB4355" w:rsidRPr="007879B9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>) контроль за качеством подготовки всех участников практического занятия, наличием и полнотой отработанных документов проверяет руководитель организации.</w:t>
      </w:r>
    </w:p>
    <w:p w:rsidR="00592333" w:rsidRPr="007879B9" w:rsidRDefault="00592333" w:rsidP="00DB4355">
      <w:pPr>
        <w:pStyle w:val="ConsPlusNormal"/>
        <w:ind w:firstLine="540"/>
        <w:jc w:val="both"/>
        <w:rPr>
          <w:rFonts w:ascii="Liberation Serif" w:hAnsi="Liberation Serif" w:cs="Times New Roman"/>
          <w:sz w:val="26"/>
          <w:szCs w:val="26"/>
        </w:rPr>
      </w:pPr>
    </w:p>
    <w:p w:rsidR="006B62B5" w:rsidRPr="007879B9" w:rsidRDefault="006B62B5" w:rsidP="00461E89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sectPr w:rsidR="006B62B5" w:rsidRPr="007879B9" w:rsidSect="00286D8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0DF"/>
    <w:rsid w:val="000459DB"/>
    <w:rsid w:val="00172BF8"/>
    <w:rsid w:val="0023035D"/>
    <w:rsid w:val="00286097"/>
    <w:rsid w:val="00286D8B"/>
    <w:rsid w:val="00461E89"/>
    <w:rsid w:val="00592333"/>
    <w:rsid w:val="006A0C39"/>
    <w:rsid w:val="006B62B5"/>
    <w:rsid w:val="007879B9"/>
    <w:rsid w:val="007A67E5"/>
    <w:rsid w:val="00A436D1"/>
    <w:rsid w:val="00A550DF"/>
    <w:rsid w:val="00A62777"/>
    <w:rsid w:val="00B12B49"/>
    <w:rsid w:val="00CC32C7"/>
    <w:rsid w:val="00CD70FC"/>
    <w:rsid w:val="00D41040"/>
    <w:rsid w:val="00DA1417"/>
    <w:rsid w:val="00DA44E8"/>
    <w:rsid w:val="00DB4355"/>
    <w:rsid w:val="00DC6D63"/>
    <w:rsid w:val="00DE6901"/>
    <w:rsid w:val="00EE0CF3"/>
    <w:rsid w:val="00EE56B0"/>
    <w:rsid w:val="00F655DB"/>
    <w:rsid w:val="00FD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A80A8"/>
  <w15:docId w15:val="{F1918213-0BFB-48AD-9D23-8CC76E14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5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5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50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">
    <w:name w:val="Обычный1"/>
    <w:rsid w:val="00DB435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13">
    <w:name w:val="Основной текст (13)"/>
    <w:basedOn w:val="a"/>
    <w:rsid w:val="00DB4355"/>
    <w:pPr>
      <w:widowControl w:val="0"/>
      <w:shd w:val="clear" w:color="auto" w:fill="FFFFFF"/>
      <w:suppressAutoHyphens/>
      <w:autoSpaceDN w:val="0"/>
      <w:spacing w:after="0" w:line="0" w:lineRule="atLeast"/>
      <w:textAlignment w:val="baseline"/>
    </w:pPr>
    <w:rPr>
      <w:rFonts w:ascii="Times New Roman" w:eastAsia="Times New Roman" w:hAnsi="Times New Roman" w:cs="Times New Roman"/>
      <w:b/>
      <w:bCs/>
      <w:w w:val="75"/>
      <w:kern w:val="3"/>
      <w:sz w:val="24"/>
      <w:szCs w:val="24"/>
      <w:lang w:val="en-US" w:eastAsia="zh-CN" w:bidi="hi-IN"/>
    </w:rPr>
  </w:style>
  <w:style w:type="character" w:customStyle="1" w:styleId="2Exact">
    <w:name w:val="Основной текст (2) Exact"/>
    <w:rsid w:val="00DB43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table" w:styleId="a3">
    <w:name w:val="Table Grid"/>
    <w:basedOn w:val="a1"/>
    <w:uiPriority w:val="39"/>
    <w:rsid w:val="00FD3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0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0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Садыкова Дарья Юрьевна</cp:lastModifiedBy>
  <cp:revision>26</cp:revision>
  <cp:lastPrinted>2026-07-23T08:40:00Z</cp:lastPrinted>
  <dcterms:created xsi:type="dcterms:W3CDTF">2018-06-22T10:54:00Z</dcterms:created>
  <dcterms:modified xsi:type="dcterms:W3CDTF">2026-07-23T12:57:00Z</dcterms:modified>
</cp:coreProperties>
</file>