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Liberation Serif" w:eastAsiaTheme="minorHAnsi" w:hAnsi="Liberation Serif" w:cs="Liberation Serif"/>
          <w:color w:val="auto"/>
          <w:sz w:val="24"/>
          <w:szCs w:val="24"/>
          <w:lang w:eastAsia="en-US"/>
        </w:rPr>
        <w:id w:val="-1923472827"/>
        <w:docPartObj>
          <w:docPartGallery w:val="Table of Contents"/>
          <w:docPartUnique/>
        </w:docPartObj>
      </w:sdtPr>
      <w:sdtEndPr>
        <w:rPr>
          <w:b/>
          <w:bCs/>
        </w:rPr>
      </w:sdtEndPr>
      <w:sdtContent>
        <w:p w:rsidR="009B2D0A" w:rsidRPr="00FF2342" w:rsidRDefault="00DA5FC7" w:rsidP="003727C3">
          <w:pPr>
            <w:pStyle w:val="a7"/>
            <w:spacing w:before="0" w:line="228" w:lineRule="auto"/>
            <w:jc w:val="center"/>
            <w:rPr>
              <w:rFonts w:ascii="Liberation Serif" w:hAnsi="Liberation Serif" w:cs="Liberation Serif"/>
              <w:b/>
              <w:color w:val="auto"/>
              <w:sz w:val="24"/>
              <w:szCs w:val="24"/>
            </w:rPr>
          </w:pPr>
          <w:r w:rsidRPr="00FF2342">
            <w:rPr>
              <w:rFonts w:ascii="Liberation Serif" w:hAnsi="Liberation Serif" w:cs="Liberation Serif"/>
              <w:b/>
              <w:color w:val="auto"/>
              <w:sz w:val="24"/>
              <w:szCs w:val="24"/>
            </w:rPr>
            <w:t>ОБЗОР</w:t>
          </w:r>
          <w:r w:rsidRPr="00FF2342">
            <w:rPr>
              <w:rFonts w:ascii="Liberation Serif" w:hAnsi="Liberation Serif" w:cs="Liberation Serif"/>
              <w:b/>
              <w:color w:val="auto"/>
              <w:sz w:val="24"/>
              <w:szCs w:val="24"/>
            </w:rPr>
            <w:br/>
            <w:t xml:space="preserve">судебной практики по рассмотрению в </w:t>
          </w:r>
          <w:r w:rsidR="003727C3" w:rsidRPr="00FF2342">
            <w:rPr>
              <w:rFonts w:ascii="Liberation Serif" w:hAnsi="Liberation Serif" w:cs="Liberation Serif"/>
              <w:b/>
              <w:color w:val="auto"/>
              <w:sz w:val="24"/>
              <w:szCs w:val="24"/>
            </w:rPr>
            <w:t>202</w:t>
          </w:r>
          <w:r w:rsidR="00370D02" w:rsidRPr="00FF2342">
            <w:rPr>
              <w:rFonts w:ascii="Liberation Serif" w:hAnsi="Liberation Serif" w:cs="Liberation Serif"/>
              <w:b/>
              <w:color w:val="auto"/>
              <w:sz w:val="24"/>
              <w:szCs w:val="24"/>
            </w:rPr>
            <w:t>4</w:t>
          </w:r>
          <w:r w:rsidR="003727C3" w:rsidRPr="00FF2342">
            <w:rPr>
              <w:rFonts w:ascii="Liberation Serif" w:hAnsi="Liberation Serif" w:cs="Liberation Serif"/>
              <w:b/>
              <w:color w:val="auto"/>
              <w:sz w:val="24"/>
              <w:szCs w:val="24"/>
            </w:rPr>
            <w:t xml:space="preserve"> – </w:t>
          </w:r>
          <w:r w:rsidR="008333EE" w:rsidRPr="00FF2342">
            <w:rPr>
              <w:rFonts w:ascii="Liberation Serif" w:hAnsi="Liberation Serif" w:cs="Liberation Serif"/>
              <w:b/>
              <w:color w:val="auto"/>
              <w:sz w:val="24"/>
              <w:szCs w:val="24"/>
            </w:rPr>
            <w:t>202</w:t>
          </w:r>
          <w:r w:rsidR="00370D02" w:rsidRPr="00FF2342">
            <w:rPr>
              <w:rFonts w:ascii="Liberation Serif" w:hAnsi="Liberation Serif" w:cs="Liberation Serif"/>
              <w:b/>
              <w:color w:val="auto"/>
              <w:sz w:val="24"/>
              <w:szCs w:val="24"/>
            </w:rPr>
            <w:t>5</w:t>
          </w:r>
          <w:r w:rsidRPr="00FF2342">
            <w:rPr>
              <w:rFonts w:ascii="Liberation Serif" w:hAnsi="Liberation Serif" w:cs="Liberation Serif"/>
              <w:b/>
              <w:color w:val="auto"/>
              <w:sz w:val="24"/>
              <w:szCs w:val="24"/>
            </w:rPr>
            <w:t xml:space="preserve"> год</w:t>
          </w:r>
          <w:r w:rsidR="003727C3" w:rsidRPr="00FF2342">
            <w:rPr>
              <w:rFonts w:ascii="Liberation Serif" w:hAnsi="Liberation Serif" w:cs="Liberation Serif"/>
              <w:b/>
              <w:color w:val="auto"/>
              <w:sz w:val="24"/>
              <w:szCs w:val="24"/>
            </w:rPr>
            <w:t>ах</w:t>
          </w:r>
          <w:r w:rsidR="008333EE" w:rsidRPr="00FF2342">
            <w:rPr>
              <w:rFonts w:ascii="Liberation Serif" w:hAnsi="Liberation Serif" w:cs="Liberation Serif"/>
              <w:b/>
              <w:color w:val="auto"/>
              <w:sz w:val="24"/>
              <w:szCs w:val="24"/>
            </w:rPr>
            <w:t xml:space="preserve"> </w:t>
          </w:r>
          <w:r w:rsidRPr="00FF2342">
            <w:rPr>
              <w:rFonts w:ascii="Liberation Serif" w:hAnsi="Liberation Serif" w:cs="Liberation Serif"/>
              <w:b/>
              <w:color w:val="auto"/>
              <w:sz w:val="24"/>
              <w:szCs w:val="24"/>
            </w:rPr>
            <w:t xml:space="preserve">дел </w:t>
          </w:r>
          <w:r w:rsidR="001F5E4C" w:rsidRPr="00FF2342">
            <w:rPr>
              <w:rFonts w:ascii="Liberation Serif" w:hAnsi="Liberation Serif" w:cs="Liberation Serif"/>
              <w:b/>
              <w:color w:val="auto"/>
              <w:sz w:val="24"/>
              <w:szCs w:val="24"/>
            </w:rPr>
            <w:br/>
          </w:r>
          <w:r w:rsidRPr="00FF2342">
            <w:rPr>
              <w:rFonts w:ascii="Liberation Serif" w:hAnsi="Liberation Serif" w:cs="Liberation Serif"/>
              <w:b/>
              <w:color w:val="auto"/>
              <w:sz w:val="24"/>
              <w:szCs w:val="24"/>
            </w:rPr>
            <w:t xml:space="preserve">по спорам, связанным </w:t>
          </w:r>
          <w:r w:rsidR="00EE73DD" w:rsidRPr="00FF2342">
            <w:rPr>
              <w:rFonts w:ascii="Liberation Serif" w:hAnsi="Liberation Serif" w:cs="Liberation Serif"/>
              <w:b/>
              <w:color w:val="auto"/>
              <w:sz w:val="24"/>
              <w:szCs w:val="24"/>
            </w:rPr>
            <w:t xml:space="preserve">с несоблюдением ограничений, запретов </w:t>
          </w:r>
          <w:r w:rsidR="00EE73DD" w:rsidRPr="00FF2342">
            <w:rPr>
              <w:rFonts w:ascii="Liberation Serif" w:hAnsi="Liberation Serif" w:cs="Liberation Serif"/>
              <w:b/>
              <w:color w:val="auto"/>
              <w:sz w:val="24"/>
              <w:szCs w:val="24"/>
            </w:rPr>
            <w:br/>
            <w:t xml:space="preserve">и требований о предотвращении и (или) урегулировании конфликта интересов </w:t>
          </w:r>
          <w:r w:rsidR="00EE73DD" w:rsidRPr="00FF2342">
            <w:rPr>
              <w:rFonts w:ascii="Liberation Serif" w:hAnsi="Liberation Serif" w:cs="Liberation Serif"/>
              <w:b/>
              <w:color w:val="auto"/>
              <w:sz w:val="24"/>
              <w:szCs w:val="24"/>
            </w:rPr>
            <w:br/>
            <w:t>и неисполнением обязанностей, установленных федеральными законами</w:t>
          </w:r>
          <w:r w:rsidR="00EF0E78" w:rsidRPr="00FF2342">
            <w:rPr>
              <w:rFonts w:ascii="Liberation Serif" w:hAnsi="Liberation Serif" w:cs="Liberation Serif"/>
              <w:b/>
              <w:color w:val="auto"/>
              <w:sz w:val="24"/>
              <w:szCs w:val="24"/>
            </w:rPr>
            <w:t xml:space="preserve"> </w:t>
          </w:r>
          <w:r w:rsidR="00EF0E78" w:rsidRPr="00FF2342">
            <w:rPr>
              <w:rFonts w:ascii="Liberation Serif" w:hAnsi="Liberation Serif" w:cs="Liberation Serif"/>
              <w:b/>
              <w:color w:val="auto"/>
              <w:sz w:val="24"/>
              <w:szCs w:val="24"/>
            </w:rPr>
            <w:br/>
            <w:t>о государственной гражданской службе и противодействии коррупции</w:t>
          </w:r>
        </w:p>
        <w:p w:rsidR="00EE73DD" w:rsidRPr="00FF2342" w:rsidRDefault="00EE73DD" w:rsidP="00A00A71">
          <w:pPr>
            <w:spacing w:after="0" w:line="228" w:lineRule="auto"/>
            <w:rPr>
              <w:rFonts w:ascii="Liberation Serif" w:hAnsi="Liberation Serif" w:cs="Liberation Serif"/>
              <w:sz w:val="24"/>
              <w:szCs w:val="24"/>
              <w:lang w:eastAsia="ru-RU"/>
            </w:rPr>
          </w:pPr>
        </w:p>
        <w:p w:rsidR="009B2D0A" w:rsidRPr="00FF2342" w:rsidRDefault="009B2D0A" w:rsidP="00A00A71">
          <w:pPr>
            <w:spacing w:after="0" w:line="228" w:lineRule="auto"/>
            <w:jc w:val="center"/>
            <w:rPr>
              <w:rFonts w:ascii="Liberation Serif" w:eastAsia="Times New Roman" w:hAnsi="Liberation Serif" w:cs="Liberation Serif"/>
              <w:sz w:val="24"/>
              <w:szCs w:val="24"/>
              <w:lang w:eastAsia="ru-RU"/>
            </w:rPr>
          </w:pPr>
          <w:r w:rsidRPr="00FF2342">
            <w:rPr>
              <w:rFonts w:ascii="Liberation Serif" w:eastAsia="Times New Roman" w:hAnsi="Liberation Serif" w:cs="Liberation Serif"/>
              <w:sz w:val="24"/>
              <w:szCs w:val="24"/>
              <w:lang w:eastAsia="ru-RU"/>
            </w:rPr>
            <w:t>(по материалам судебной практики, размещенным в свободном доступе в справочно-правовых системах и информационно-телекоммуникационной сети «Интернет»)</w:t>
          </w:r>
        </w:p>
        <w:p w:rsidR="00AA79B3" w:rsidRPr="00FF2342" w:rsidRDefault="00AA79B3" w:rsidP="00A00A71">
          <w:pPr>
            <w:spacing w:after="0" w:line="228" w:lineRule="auto"/>
            <w:rPr>
              <w:rFonts w:ascii="Liberation Serif" w:hAnsi="Liberation Serif" w:cs="Liberation Serif"/>
              <w:sz w:val="24"/>
              <w:szCs w:val="24"/>
              <w:lang w:eastAsia="ru-RU"/>
            </w:rPr>
          </w:pPr>
        </w:p>
        <w:p w:rsidR="00B917FB" w:rsidRPr="00FF2342" w:rsidRDefault="00B917FB" w:rsidP="00A00A71">
          <w:pPr>
            <w:spacing w:after="0" w:line="228" w:lineRule="auto"/>
            <w:rPr>
              <w:rFonts w:ascii="Liberation Serif" w:hAnsi="Liberation Serif" w:cs="Liberation Serif"/>
              <w:sz w:val="24"/>
              <w:szCs w:val="24"/>
              <w:lang w:eastAsia="ru-RU"/>
            </w:rPr>
          </w:pPr>
        </w:p>
        <w:p w:rsidR="00FF2342" w:rsidRPr="00FF2342" w:rsidRDefault="00AA79B3">
          <w:pPr>
            <w:pStyle w:val="11"/>
            <w:tabs>
              <w:tab w:val="right" w:leader="dot" w:pos="9911"/>
            </w:tabs>
            <w:rPr>
              <w:rFonts w:eastAsiaTheme="minorEastAsia"/>
              <w:noProof/>
              <w:lang w:eastAsia="ru-RU"/>
            </w:rPr>
          </w:pPr>
          <w:r w:rsidRPr="00FF2342">
            <w:rPr>
              <w:rFonts w:ascii="Liberation Serif" w:hAnsi="Liberation Serif" w:cs="Liberation Serif"/>
              <w:bCs/>
              <w:sz w:val="24"/>
              <w:szCs w:val="24"/>
            </w:rPr>
            <w:fldChar w:fldCharType="begin"/>
          </w:r>
          <w:r w:rsidRPr="00FF2342">
            <w:rPr>
              <w:rFonts w:ascii="Liberation Serif" w:hAnsi="Liberation Serif" w:cs="Liberation Serif"/>
              <w:bCs/>
              <w:sz w:val="24"/>
              <w:szCs w:val="24"/>
            </w:rPr>
            <w:instrText xml:space="preserve"> TOC \o "1-3" \h \z \u </w:instrText>
          </w:r>
          <w:r w:rsidRPr="00FF2342">
            <w:rPr>
              <w:rFonts w:ascii="Liberation Serif" w:hAnsi="Liberation Serif" w:cs="Liberation Serif"/>
              <w:bCs/>
              <w:sz w:val="24"/>
              <w:szCs w:val="24"/>
            </w:rPr>
            <w:fldChar w:fldCharType="separate"/>
          </w:r>
          <w:hyperlink w:anchor="_Toc215752680" w:history="1">
            <w:r w:rsidR="00FF2342" w:rsidRPr="00FF2342">
              <w:rPr>
                <w:rStyle w:val="a8"/>
                <w:rFonts w:ascii="Liberation Serif" w:hAnsi="Liberation Serif" w:cs="Liberation Serif"/>
                <w:b/>
                <w:noProof/>
                <w:color w:val="auto"/>
              </w:rPr>
              <w:t>Определение Первого кассационного суда общей юрисдикции от 14 апреля 2025 года</w:t>
            </w:r>
            <w:r w:rsidR="00FF2342" w:rsidRPr="00FF2342">
              <w:rPr>
                <w:noProof/>
                <w:webHidden/>
              </w:rPr>
              <w:tab/>
            </w:r>
            <w:r w:rsidR="00FF2342" w:rsidRPr="00FF2342">
              <w:rPr>
                <w:noProof/>
                <w:webHidden/>
              </w:rPr>
              <w:fldChar w:fldCharType="begin"/>
            </w:r>
            <w:r w:rsidR="00FF2342" w:rsidRPr="00FF2342">
              <w:rPr>
                <w:noProof/>
                <w:webHidden/>
              </w:rPr>
              <w:instrText xml:space="preserve"> PAGEREF _Toc215752680 \h </w:instrText>
            </w:r>
            <w:r w:rsidR="00FF2342" w:rsidRPr="00FF2342">
              <w:rPr>
                <w:noProof/>
                <w:webHidden/>
              </w:rPr>
            </w:r>
            <w:r w:rsidR="00FF2342" w:rsidRPr="00FF2342">
              <w:rPr>
                <w:noProof/>
                <w:webHidden/>
              </w:rPr>
              <w:fldChar w:fldCharType="separate"/>
            </w:r>
            <w:r w:rsidR="00AB7476">
              <w:rPr>
                <w:noProof/>
                <w:webHidden/>
              </w:rPr>
              <w:t>2</w:t>
            </w:r>
            <w:r w:rsidR="00FF2342" w:rsidRPr="00FF2342">
              <w:rPr>
                <w:noProof/>
                <w:webHidden/>
              </w:rPr>
              <w:fldChar w:fldCharType="end"/>
            </w:r>
          </w:hyperlink>
        </w:p>
        <w:p w:rsidR="00FF2342" w:rsidRPr="00FF2342" w:rsidRDefault="00FF2342">
          <w:pPr>
            <w:pStyle w:val="11"/>
            <w:tabs>
              <w:tab w:val="right" w:leader="dot" w:pos="9911"/>
            </w:tabs>
            <w:rPr>
              <w:rFonts w:eastAsiaTheme="minorEastAsia"/>
              <w:noProof/>
              <w:lang w:eastAsia="ru-RU"/>
            </w:rPr>
          </w:pPr>
          <w:hyperlink w:anchor="_Toc215752681" w:history="1">
            <w:r w:rsidRPr="00FF2342">
              <w:rPr>
                <w:rStyle w:val="a8"/>
                <w:rFonts w:ascii="Liberation Serif" w:hAnsi="Liberation Serif" w:cs="Liberation Serif"/>
                <w:b/>
                <w:noProof/>
                <w:color w:val="auto"/>
              </w:rPr>
              <w:t>Определение Второго кассационного суда общей юрисдикции от 22 июля 2025 года</w:t>
            </w:r>
            <w:r w:rsidRPr="00FF2342">
              <w:rPr>
                <w:noProof/>
                <w:webHidden/>
              </w:rPr>
              <w:tab/>
            </w:r>
            <w:r w:rsidRPr="00FF2342">
              <w:rPr>
                <w:noProof/>
                <w:webHidden/>
              </w:rPr>
              <w:fldChar w:fldCharType="begin"/>
            </w:r>
            <w:r w:rsidRPr="00FF2342">
              <w:rPr>
                <w:noProof/>
                <w:webHidden/>
              </w:rPr>
              <w:instrText xml:space="preserve"> PAGEREF _Toc215752681 \h </w:instrText>
            </w:r>
            <w:r w:rsidRPr="00FF2342">
              <w:rPr>
                <w:noProof/>
                <w:webHidden/>
              </w:rPr>
            </w:r>
            <w:r w:rsidRPr="00FF2342">
              <w:rPr>
                <w:noProof/>
                <w:webHidden/>
              </w:rPr>
              <w:fldChar w:fldCharType="separate"/>
            </w:r>
            <w:r w:rsidR="00AB7476">
              <w:rPr>
                <w:noProof/>
                <w:webHidden/>
              </w:rPr>
              <w:t>4</w:t>
            </w:r>
            <w:r w:rsidRPr="00FF2342">
              <w:rPr>
                <w:noProof/>
                <w:webHidden/>
              </w:rPr>
              <w:fldChar w:fldCharType="end"/>
            </w:r>
          </w:hyperlink>
        </w:p>
        <w:p w:rsidR="00FF2342" w:rsidRPr="00FF2342" w:rsidRDefault="00FF2342">
          <w:pPr>
            <w:pStyle w:val="11"/>
            <w:tabs>
              <w:tab w:val="right" w:leader="dot" w:pos="9911"/>
            </w:tabs>
            <w:rPr>
              <w:rFonts w:eastAsiaTheme="minorEastAsia"/>
              <w:noProof/>
              <w:lang w:eastAsia="ru-RU"/>
            </w:rPr>
          </w:pPr>
          <w:hyperlink w:anchor="_Toc215752682" w:history="1">
            <w:r w:rsidRPr="00FF2342">
              <w:rPr>
                <w:rStyle w:val="a8"/>
                <w:rFonts w:ascii="Liberation Serif" w:hAnsi="Liberation Serif" w:cs="Liberation Serif"/>
                <w:b/>
                <w:noProof/>
                <w:color w:val="auto"/>
              </w:rPr>
              <w:t>Определение Третьего кассационного суда общей юрисдикции от 22 сентября 2025 года</w:t>
            </w:r>
            <w:r w:rsidRPr="00FF2342">
              <w:rPr>
                <w:noProof/>
                <w:webHidden/>
              </w:rPr>
              <w:tab/>
            </w:r>
            <w:r w:rsidRPr="00FF2342">
              <w:rPr>
                <w:noProof/>
                <w:webHidden/>
              </w:rPr>
              <w:fldChar w:fldCharType="begin"/>
            </w:r>
            <w:r w:rsidRPr="00FF2342">
              <w:rPr>
                <w:noProof/>
                <w:webHidden/>
              </w:rPr>
              <w:instrText xml:space="preserve"> PAGEREF _Toc215752682 \h </w:instrText>
            </w:r>
            <w:r w:rsidRPr="00FF2342">
              <w:rPr>
                <w:noProof/>
                <w:webHidden/>
              </w:rPr>
            </w:r>
            <w:r w:rsidRPr="00FF2342">
              <w:rPr>
                <w:noProof/>
                <w:webHidden/>
              </w:rPr>
              <w:fldChar w:fldCharType="separate"/>
            </w:r>
            <w:r w:rsidR="00AB7476">
              <w:rPr>
                <w:noProof/>
                <w:webHidden/>
              </w:rPr>
              <w:t>7</w:t>
            </w:r>
            <w:r w:rsidRPr="00FF2342">
              <w:rPr>
                <w:noProof/>
                <w:webHidden/>
              </w:rPr>
              <w:fldChar w:fldCharType="end"/>
            </w:r>
          </w:hyperlink>
        </w:p>
        <w:p w:rsidR="00FF2342" w:rsidRPr="00FF2342" w:rsidRDefault="00FF2342">
          <w:pPr>
            <w:pStyle w:val="11"/>
            <w:tabs>
              <w:tab w:val="right" w:leader="dot" w:pos="9911"/>
            </w:tabs>
            <w:rPr>
              <w:rFonts w:eastAsiaTheme="minorEastAsia"/>
              <w:noProof/>
              <w:lang w:eastAsia="ru-RU"/>
            </w:rPr>
          </w:pPr>
          <w:hyperlink w:anchor="_Toc215752683" w:history="1">
            <w:r w:rsidRPr="00FF2342">
              <w:rPr>
                <w:rStyle w:val="a8"/>
                <w:rFonts w:ascii="Liberation Serif" w:hAnsi="Liberation Serif" w:cs="Liberation Serif"/>
                <w:b/>
                <w:noProof/>
                <w:color w:val="auto"/>
              </w:rPr>
              <w:t>Определение Четвертого кассационного суда общей юрисдикции от 4 февраля 2025 года</w:t>
            </w:r>
            <w:r w:rsidRPr="00FF2342">
              <w:rPr>
                <w:noProof/>
                <w:webHidden/>
              </w:rPr>
              <w:tab/>
            </w:r>
            <w:r w:rsidRPr="00FF2342">
              <w:rPr>
                <w:noProof/>
                <w:webHidden/>
              </w:rPr>
              <w:fldChar w:fldCharType="begin"/>
            </w:r>
            <w:r w:rsidRPr="00FF2342">
              <w:rPr>
                <w:noProof/>
                <w:webHidden/>
              </w:rPr>
              <w:instrText xml:space="preserve"> PAGEREF _Toc215752683 \h </w:instrText>
            </w:r>
            <w:r w:rsidRPr="00FF2342">
              <w:rPr>
                <w:noProof/>
                <w:webHidden/>
              </w:rPr>
            </w:r>
            <w:r w:rsidRPr="00FF2342">
              <w:rPr>
                <w:noProof/>
                <w:webHidden/>
              </w:rPr>
              <w:fldChar w:fldCharType="separate"/>
            </w:r>
            <w:r w:rsidR="00AB7476">
              <w:rPr>
                <w:noProof/>
                <w:webHidden/>
              </w:rPr>
              <w:t>9</w:t>
            </w:r>
            <w:r w:rsidRPr="00FF2342">
              <w:rPr>
                <w:noProof/>
                <w:webHidden/>
              </w:rPr>
              <w:fldChar w:fldCharType="end"/>
            </w:r>
          </w:hyperlink>
        </w:p>
        <w:p w:rsidR="00FF2342" w:rsidRPr="00FF2342" w:rsidRDefault="00FF2342">
          <w:pPr>
            <w:pStyle w:val="11"/>
            <w:tabs>
              <w:tab w:val="right" w:leader="dot" w:pos="9911"/>
            </w:tabs>
            <w:rPr>
              <w:rFonts w:eastAsiaTheme="minorEastAsia"/>
              <w:noProof/>
              <w:lang w:eastAsia="ru-RU"/>
            </w:rPr>
          </w:pPr>
          <w:hyperlink w:anchor="_Toc215752684" w:history="1">
            <w:r w:rsidRPr="00FF2342">
              <w:rPr>
                <w:rStyle w:val="a8"/>
                <w:rFonts w:ascii="Liberation Serif" w:hAnsi="Liberation Serif" w:cs="Liberation Serif"/>
                <w:b/>
                <w:noProof/>
                <w:color w:val="auto"/>
              </w:rPr>
              <w:t>Определение Шестого кассационного суда общей юрисдикции от 12 декабря 2024 года</w:t>
            </w:r>
            <w:r w:rsidRPr="00FF2342">
              <w:rPr>
                <w:noProof/>
                <w:webHidden/>
              </w:rPr>
              <w:tab/>
            </w:r>
            <w:r w:rsidRPr="00FF2342">
              <w:rPr>
                <w:noProof/>
                <w:webHidden/>
              </w:rPr>
              <w:fldChar w:fldCharType="begin"/>
            </w:r>
            <w:r w:rsidRPr="00FF2342">
              <w:rPr>
                <w:noProof/>
                <w:webHidden/>
              </w:rPr>
              <w:instrText xml:space="preserve"> PAGEREF _Toc215752684 \h </w:instrText>
            </w:r>
            <w:r w:rsidRPr="00FF2342">
              <w:rPr>
                <w:noProof/>
                <w:webHidden/>
              </w:rPr>
            </w:r>
            <w:r w:rsidRPr="00FF2342">
              <w:rPr>
                <w:noProof/>
                <w:webHidden/>
              </w:rPr>
              <w:fldChar w:fldCharType="separate"/>
            </w:r>
            <w:r w:rsidR="00AB7476">
              <w:rPr>
                <w:noProof/>
                <w:webHidden/>
              </w:rPr>
              <w:t>11</w:t>
            </w:r>
            <w:r w:rsidRPr="00FF2342">
              <w:rPr>
                <w:noProof/>
                <w:webHidden/>
              </w:rPr>
              <w:fldChar w:fldCharType="end"/>
            </w:r>
          </w:hyperlink>
        </w:p>
        <w:p w:rsidR="00FF2342" w:rsidRPr="00FF2342" w:rsidRDefault="00FF2342">
          <w:pPr>
            <w:pStyle w:val="11"/>
            <w:tabs>
              <w:tab w:val="right" w:leader="dot" w:pos="9911"/>
            </w:tabs>
            <w:rPr>
              <w:rFonts w:eastAsiaTheme="minorEastAsia"/>
              <w:noProof/>
              <w:lang w:eastAsia="ru-RU"/>
            </w:rPr>
          </w:pPr>
          <w:hyperlink w:anchor="_Toc215752685" w:history="1">
            <w:r w:rsidRPr="00FF2342">
              <w:rPr>
                <w:rStyle w:val="a8"/>
                <w:rFonts w:ascii="Liberation Serif" w:hAnsi="Liberation Serif" w:cs="Liberation Serif"/>
                <w:b/>
                <w:noProof/>
                <w:color w:val="auto"/>
              </w:rPr>
              <w:t>Определение Шестого кассационного суда общей юрисдикции от 9 октября 2025 года</w:t>
            </w:r>
            <w:r w:rsidRPr="00FF2342">
              <w:rPr>
                <w:noProof/>
                <w:webHidden/>
              </w:rPr>
              <w:tab/>
            </w:r>
            <w:r w:rsidRPr="00FF2342">
              <w:rPr>
                <w:noProof/>
                <w:webHidden/>
              </w:rPr>
              <w:fldChar w:fldCharType="begin"/>
            </w:r>
            <w:r w:rsidRPr="00FF2342">
              <w:rPr>
                <w:noProof/>
                <w:webHidden/>
              </w:rPr>
              <w:instrText xml:space="preserve"> PAGEREF _Toc215752685 \h </w:instrText>
            </w:r>
            <w:r w:rsidRPr="00FF2342">
              <w:rPr>
                <w:noProof/>
                <w:webHidden/>
              </w:rPr>
            </w:r>
            <w:r w:rsidRPr="00FF2342">
              <w:rPr>
                <w:noProof/>
                <w:webHidden/>
              </w:rPr>
              <w:fldChar w:fldCharType="separate"/>
            </w:r>
            <w:r w:rsidR="00AB7476">
              <w:rPr>
                <w:noProof/>
                <w:webHidden/>
              </w:rPr>
              <w:t>13</w:t>
            </w:r>
            <w:r w:rsidRPr="00FF2342">
              <w:rPr>
                <w:noProof/>
                <w:webHidden/>
              </w:rPr>
              <w:fldChar w:fldCharType="end"/>
            </w:r>
          </w:hyperlink>
        </w:p>
        <w:p w:rsidR="00AA79B3" w:rsidRPr="00FF2342" w:rsidRDefault="00AA79B3" w:rsidP="00A00A71">
          <w:pPr>
            <w:spacing w:after="0" w:line="228" w:lineRule="auto"/>
            <w:rPr>
              <w:rFonts w:ascii="Liberation Serif" w:hAnsi="Liberation Serif" w:cs="Liberation Serif"/>
              <w:sz w:val="24"/>
              <w:szCs w:val="24"/>
            </w:rPr>
          </w:pPr>
          <w:r w:rsidRPr="00FF2342">
            <w:rPr>
              <w:rFonts w:ascii="Liberation Serif" w:hAnsi="Liberation Serif" w:cs="Liberation Serif"/>
              <w:bCs/>
              <w:sz w:val="24"/>
              <w:szCs w:val="24"/>
            </w:rPr>
            <w:fldChar w:fldCharType="end"/>
          </w:r>
        </w:p>
      </w:sdtContent>
    </w:sdt>
    <w:p w:rsidR="00DA5FC7" w:rsidRPr="00FF2342" w:rsidRDefault="00DA5FC7" w:rsidP="00A00A71">
      <w:pPr>
        <w:spacing w:after="0" w:line="228" w:lineRule="auto"/>
        <w:rPr>
          <w:rFonts w:ascii="Liberation Serif" w:eastAsia="Times New Roman" w:hAnsi="Liberation Serif" w:cs="Liberation Serif"/>
          <w:b/>
          <w:sz w:val="24"/>
          <w:szCs w:val="24"/>
          <w:lang w:eastAsia="ru-RU"/>
        </w:rPr>
      </w:pPr>
    </w:p>
    <w:p w:rsidR="00DA5FC7" w:rsidRPr="00FF2342" w:rsidRDefault="00DA5FC7" w:rsidP="00A00A71">
      <w:pPr>
        <w:spacing w:after="0" w:line="228" w:lineRule="auto"/>
        <w:rPr>
          <w:rFonts w:ascii="Liberation Serif" w:eastAsia="Times New Roman" w:hAnsi="Liberation Serif" w:cs="Liberation Serif"/>
          <w:b/>
          <w:sz w:val="24"/>
          <w:szCs w:val="24"/>
          <w:lang w:eastAsia="ru-RU"/>
        </w:rPr>
      </w:pPr>
    </w:p>
    <w:p w:rsidR="00AA79B3" w:rsidRPr="00FF2342" w:rsidRDefault="00AA79B3" w:rsidP="00A00A71">
      <w:pPr>
        <w:spacing w:after="0" w:line="228" w:lineRule="auto"/>
        <w:rPr>
          <w:rFonts w:ascii="Liberation Serif" w:eastAsia="Times New Roman" w:hAnsi="Liberation Serif" w:cs="Liberation Serif"/>
          <w:b/>
          <w:sz w:val="24"/>
          <w:szCs w:val="24"/>
          <w:lang w:eastAsia="ru-RU"/>
        </w:rPr>
      </w:pPr>
      <w:r w:rsidRPr="00FF2342">
        <w:rPr>
          <w:rFonts w:ascii="Liberation Serif" w:eastAsia="Times New Roman" w:hAnsi="Liberation Serif" w:cs="Liberation Serif"/>
          <w:b/>
          <w:sz w:val="24"/>
          <w:szCs w:val="24"/>
          <w:lang w:eastAsia="ru-RU"/>
        </w:rPr>
        <w:br w:type="page"/>
      </w:r>
    </w:p>
    <w:p w:rsidR="00F7436A" w:rsidRPr="00FF2342" w:rsidRDefault="00F7436A" w:rsidP="001D2705">
      <w:pPr>
        <w:pStyle w:val="1"/>
        <w:spacing w:before="0" w:line="221" w:lineRule="auto"/>
        <w:jc w:val="center"/>
        <w:rPr>
          <w:rFonts w:ascii="Liberation Serif" w:hAnsi="Liberation Serif" w:cs="Liberation Serif"/>
          <w:b/>
          <w:color w:val="auto"/>
          <w:sz w:val="24"/>
          <w:szCs w:val="24"/>
        </w:rPr>
      </w:pPr>
      <w:bookmarkStart w:id="0" w:name="_Toc215752680"/>
      <w:r w:rsidRPr="00FF2342">
        <w:rPr>
          <w:rFonts w:ascii="Liberation Serif" w:hAnsi="Liberation Serif" w:cs="Liberation Serif"/>
          <w:b/>
          <w:color w:val="auto"/>
          <w:sz w:val="24"/>
          <w:szCs w:val="24"/>
        </w:rPr>
        <w:lastRenderedPageBreak/>
        <w:t xml:space="preserve">Определение </w:t>
      </w:r>
      <w:r w:rsidR="000418EB" w:rsidRPr="00FF2342">
        <w:rPr>
          <w:rFonts w:ascii="Liberation Serif" w:hAnsi="Liberation Serif" w:cs="Liberation Serif"/>
          <w:b/>
          <w:color w:val="auto"/>
          <w:sz w:val="24"/>
          <w:szCs w:val="24"/>
        </w:rPr>
        <w:t>Первого</w:t>
      </w:r>
      <w:r w:rsidRPr="00FF2342">
        <w:rPr>
          <w:rFonts w:ascii="Liberation Serif" w:hAnsi="Liberation Serif" w:cs="Liberation Serif"/>
          <w:b/>
          <w:color w:val="auto"/>
          <w:sz w:val="24"/>
          <w:szCs w:val="24"/>
        </w:rPr>
        <w:t xml:space="preserve"> кассационного суда общей юрисдикции от </w:t>
      </w:r>
      <w:r w:rsidR="000418EB" w:rsidRPr="00FF2342">
        <w:rPr>
          <w:rFonts w:ascii="Liberation Serif" w:hAnsi="Liberation Serif" w:cs="Liberation Serif"/>
          <w:b/>
          <w:color w:val="auto"/>
          <w:sz w:val="24"/>
          <w:szCs w:val="24"/>
        </w:rPr>
        <w:t>14 апреля 2025 года</w:t>
      </w:r>
      <w:bookmarkEnd w:id="0"/>
    </w:p>
    <w:p w:rsidR="00F7436A" w:rsidRPr="00FF2342" w:rsidRDefault="00F7436A" w:rsidP="001D2705">
      <w:pPr>
        <w:pStyle w:val="ConsPlusNormal"/>
        <w:spacing w:line="221" w:lineRule="auto"/>
        <w:ind w:firstLine="709"/>
        <w:jc w:val="both"/>
        <w:rPr>
          <w:rFonts w:ascii="Liberation Serif" w:hAnsi="Liberation Serif" w:cs="Liberation Serif"/>
          <w:sz w:val="24"/>
          <w:szCs w:val="24"/>
        </w:rPr>
      </w:pPr>
    </w:p>
    <w:p w:rsidR="000418EB" w:rsidRPr="00FF2342" w:rsidRDefault="00F7436A" w:rsidP="001D2705">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w:t>
      </w:r>
      <w:r w:rsidR="000418EB" w:rsidRPr="00FF2342">
        <w:rPr>
          <w:rFonts w:ascii="Liberation Serif" w:hAnsi="Liberation Serif" w:cs="Liberation Serif"/>
          <w:sz w:val="24"/>
          <w:szCs w:val="24"/>
        </w:rPr>
        <w:t>Первого</w:t>
      </w:r>
      <w:r w:rsidRPr="00FF2342">
        <w:rPr>
          <w:rFonts w:ascii="Liberation Serif" w:hAnsi="Liberation Serif" w:cs="Liberation Serif"/>
          <w:sz w:val="24"/>
          <w:szCs w:val="24"/>
        </w:rPr>
        <w:t xml:space="preserve"> кассационного суда общей юрисдикции рассмотрела </w:t>
      </w:r>
      <w:r w:rsidR="000418EB" w:rsidRPr="00FF2342">
        <w:rPr>
          <w:rFonts w:ascii="Liberation Serif" w:hAnsi="Liberation Serif" w:cs="Liberation Serif"/>
          <w:sz w:val="24"/>
          <w:szCs w:val="24"/>
        </w:rPr>
        <w:t>гражданское дело по иску прокурора г. Белгорода в интересах Российской Федерации к Управлению ФНС по Белгородской области, Д.Е. об изменении основания и формулировки увольнения со службы.</w:t>
      </w:r>
    </w:p>
    <w:p w:rsidR="000418EB" w:rsidRPr="00FF2342" w:rsidRDefault="00967D47"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w:t>
      </w:r>
      <w:r w:rsidR="000418EB" w:rsidRPr="00FF2342">
        <w:rPr>
          <w:rFonts w:ascii="Liberation Serif" w:hAnsi="Liberation Serif" w:cs="Liberation Serif"/>
          <w:sz w:val="24"/>
          <w:szCs w:val="24"/>
        </w:rPr>
        <w:t xml:space="preserve"> 2023 год</w:t>
      </w:r>
      <w:r w:rsidRPr="00FF2342">
        <w:rPr>
          <w:rFonts w:ascii="Liberation Serif" w:hAnsi="Liberation Serif" w:cs="Liberation Serif"/>
          <w:sz w:val="24"/>
          <w:szCs w:val="24"/>
        </w:rPr>
        <w:t>у</w:t>
      </w:r>
      <w:r w:rsidR="000418EB" w:rsidRPr="00FF2342">
        <w:rPr>
          <w:rFonts w:ascii="Liberation Serif" w:hAnsi="Liberation Serif" w:cs="Liberation Serif"/>
          <w:sz w:val="24"/>
          <w:szCs w:val="24"/>
        </w:rPr>
        <w:t xml:space="preserve"> УФНС по Белгородской области в отношении Д.Е., замещающей должность главного государственного налогового инспектора отдела камерального контроля, проведена проверка соблюдения требований достоверности и полноты представленных ею сведений </w:t>
      </w:r>
      <w:r w:rsidR="00181263" w:rsidRPr="00FF2342">
        <w:rPr>
          <w:rFonts w:ascii="Liberation Serif" w:hAnsi="Liberation Serif" w:cs="Liberation Serif"/>
          <w:sz w:val="24"/>
          <w:szCs w:val="24"/>
        </w:rPr>
        <w:br/>
      </w:r>
      <w:r w:rsidR="000418EB" w:rsidRPr="00FF2342">
        <w:rPr>
          <w:rFonts w:ascii="Liberation Serif" w:hAnsi="Liberation Serif" w:cs="Liberation Serif"/>
          <w:sz w:val="24"/>
          <w:szCs w:val="24"/>
        </w:rPr>
        <w:t xml:space="preserve">о доходах, об имуществе и обязательствах имущественного характера, за 2020-2022 </w:t>
      </w:r>
      <w:proofErr w:type="spellStart"/>
      <w:r w:rsidR="000418EB" w:rsidRPr="00FF2342">
        <w:rPr>
          <w:rFonts w:ascii="Liberation Serif" w:hAnsi="Liberation Serif" w:cs="Liberation Serif"/>
          <w:sz w:val="24"/>
          <w:szCs w:val="24"/>
        </w:rPr>
        <w:t>г.г</w:t>
      </w:r>
      <w:proofErr w:type="spellEnd"/>
      <w:r w:rsidR="000418EB" w:rsidRPr="00FF2342">
        <w:rPr>
          <w:rFonts w:ascii="Liberation Serif" w:hAnsi="Liberation Serif" w:cs="Liberation Serif"/>
          <w:sz w:val="24"/>
          <w:szCs w:val="24"/>
        </w:rPr>
        <w:t>.</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По результатам проверки выявлены многочисленные нарушения, допущенные при заполнении справок о доходах, в том числе:</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разделе 1 справки о доходах ребенка Д.М. за 2020 г. не указан доход, полученный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от МБОУ СОШ </w:t>
      </w:r>
      <w:r w:rsidR="00967D4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24 г. Белгорода;</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справке о доходах супруга за 2020 г. отсутствуют сведения о полученном доходе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размере 100 000 руб. от ПАО "СК Росгосстрах", а также доходе в размере 24 260 руб., полученном по программе представления субсидий и грантов субъектам малого предпринимательства. Супруг ответчика является индивидуальным предпринимателем, </w:t>
      </w:r>
      <w:r w:rsidR="00D607E8">
        <w:rPr>
          <w:rFonts w:ascii="Liberation Serif" w:hAnsi="Liberation Serif" w:cs="Liberation Serif"/>
          <w:sz w:val="24"/>
          <w:szCs w:val="24"/>
        </w:rPr>
        <w:br/>
      </w:r>
      <w:r w:rsidRPr="00FF2342">
        <w:rPr>
          <w:rFonts w:ascii="Liberation Serif" w:hAnsi="Liberation Serif" w:cs="Liberation Serif"/>
          <w:sz w:val="24"/>
          <w:szCs w:val="24"/>
        </w:rPr>
        <w:t xml:space="preserve">в 2020 г. применял в своей деятельности два налоговых режима единый налог на вмененный доход (ЕНВД) и упрощенную систему налогообложения (УСН), сумма задекларированного дохода составила 993 404 руб., при этом общая сумма дохода в 2020 г. с учетом выплат </w:t>
      </w:r>
      <w:r w:rsidR="003600C7">
        <w:rPr>
          <w:rFonts w:ascii="Liberation Serif" w:hAnsi="Liberation Serif" w:cs="Liberation Serif"/>
          <w:sz w:val="24"/>
          <w:szCs w:val="24"/>
        </w:rPr>
        <w:br/>
      </w:r>
      <w:r w:rsidRPr="00FF2342">
        <w:rPr>
          <w:rFonts w:ascii="Liberation Serif" w:hAnsi="Liberation Serif" w:cs="Liberation Serif"/>
          <w:sz w:val="24"/>
          <w:szCs w:val="24"/>
        </w:rPr>
        <w:t>ПАО "СК Росгосстрах", субсидий и поданных деклараций составила 1 117 664 руб.</w:t>
      </w:r>
    </w:p>
    <w:p w:rsidR="000418EB" w:rsidRPr="00FF2342" w:rsidRDefault="000418EB" w:rsidP="000D094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Отражая сведения о доходах супруга за 2021 г. в сумме 1 601 835 руб. и за 2022 г. в сумме 1 566 129 руб., Д.Е. представила недостоверную информацию. В соответствии с установленным Порядком, учитывая режимы налогообложения ИП отражению подлежали задекларированные суммы по УСН и суммы доходов от реализации, определяемые в соответствии со статьей 249 Налогового кодекса Российской Федерации, которые подлежат отражению в книге учета доходов индивидуального предпринимателя. Вместе с тем, на счете в кредитной организации </w:t>
      </w:r>
      <w:r w:rsidR="000D094B">
        <w:rPr>
          <w:rFonts w:ascii="Liberation Serif" w:hAnsi="Liberation Serif" w:cs="Liberation Serif"/>
          <w:sz w:val="24"/>
          <w:szCs w:val="24"/>
        </w:rPr>
        <w:br/>
      </w:r>
      <w:r w:rsidRPr="00FF2342">
        <w:rPr>
          <w:rFonts w:ascii="Liberation Serif" w:hAnsi="Liberation Serif" w:cs="Liberation Serif"/>
          <w:sz w:val="24"/>
          <w:szCs w:val="24"/>
        </w:rPr>
        <w:t xml:space="preserve">ПАО "Банк </w:t>
      </w:r>
      <w:proofErr w:type="spellStart"/>
      <w:r w:rsidRPr="00FF2342">
        <w:rPr>
          <w:rFonts w:ascii="Liberation Serif" w:hAnsi="Liberation Serif" w:cs="Liberation Serif"/>
          <w:sz w:val="24"/>
          <w:szCs w:val="24"/>
        </w:rPr>
        <w:t>Уралсиб</w:t>
      </w:r>
      <w:proofErr w:type="spellEnd"/>
      <w:r w:rsidRPr="00FF2342">
        <w:rPr>
          <w:rFonts w:ascii="Liberation Serif" w:hAnsi="Liberation Serif" w:cs="Liberation Serif"/>
          <w:sz w:val="24"/>
          <w:szCs w:val="24"/>
        </w:rPr>
        <w:t xml:space="preserve">" в 2021 г. поступления от ведения предпринимательской деятельности составили 26 155 475 руб. 87 коп., в 2022 г. </w:t>
      </w:r>
      <w:r w:rsidR="000D094B">
        <w:rPr>
          <w:rFonts w:ascii="Liberation Serif" w:hAnsi="Liberation Serif" w:cs="Liberation Serif"/>
          <w:sz w:val="24"/>
          <w:szCs w:val="24"/>
        </w:rPr>
        <w:t>–</w:t>
      </w:r>
      <w:r w:rsidRPr="00FF2342">
        <w:rPr>
          <w:rFonts w:ascii="Liberation Serif" w:hAnsi="Liberation Serif" w:cs="Liberation Serif"/>
          <w:sz w:val="24"/>
          <w:szCs w:val="24"/>
        </w:rPr>
        <w:t xml:space="preserve"> 22 323 859 руб. 22 коп., что значительно превышают доход, заявленный в справках о доходах.</w:t>
      </w:r>
    </w:p>
    <w:p w:rsidR="000418EB" w:rsidRPr="00FF2342" w:rsidRDefault="000418EB" w:rsidP="00181263">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разделе 1 (Сведения о доходах) справок </w:t>
      </w:r>
      <w:r w:rsidR="00181263" w:rsidRPr="00FF2342">
        <w:rPr>
          <w:rFonts w:ascii="Liberation Serif" w:hAnsi="Liberation Serif" w:cs="Liberation Serif"/>
          <w:sz w:val="24"/>
          <w:szCs w:val="24"/>
        </w:rPr>
        <w:t xml:space="preserve">о доходах супруга </w:t>
      </w:r>
      <w:r w:rsidR="000D094B">
        <w:rPr>
          <w:rFonts w:ascii="Liberation Serif" w:hAnsi="Liberation Serif" w:cs="Liberation Serif"/>
          <w:sz w:val="24"/>
          <w:szCs w:val="24"/>
        </w:rPr>
        <w:t xml:space="preserve">Д.Е. </w:t>
      </w:r>
      <w:r w:rsidR="00181263" w:rsidRPr="00FF2342">
        <w:rPr>
          <w:rFonts w:ascii="Liberation Serif" w:hAnsi="Liberation Serif" w:cs="Liberation Serif"/>
          <w:sz w:val="24"/>
          <w:szCs w:val="24"/>
        </w:rPr>
        <w:t>за 2020–</w:t>
      </w:r>
      <w:r w:rsidRPr="00FF2342">
        <w:rPr>
          <w:rFonts w:ascii="Liberation Serif" w:hAnsi="Liberation Serif" w:cs="Liberation Serif"/>
          <w:sz w:val="24"/>
          <w:szCs w:val="24"/>
        </w:rPr>
        <w:t xml:space="preserve">2022 годы не указаны сведения о доходах от вкладов в ПАО "Банк </w:t>
      </w:r>
      <w:proofErr w:type="spellStart"/>
      <w:r w:rsidRPr="00FF2342">
        <w:rPr>
          <w:rFonts w:ascii="Liberation Serif" w:hAnsi="Liberation Serif" w:cs="Liberation Serif"/>
          <w:sz w:val="24"/>
          <w:szCs w:val="24"/>
        </w:rPr>
        <w:t>Уралсиб</w:t>
      </w:r>
      <w:proofErr w:type="spellEnd"/>
      <w:r w:rsidRPr="00FF2342">
        <w:rPr>
          <w:rFonts w:ascii="Liberation Serif" w:hAnsi="Liberation Serif" w:cs="Liberation Serif"/>
          <w:sz w:val="24"/>
          <w:szCs w:val="24"/>
        </w:rPr>
        <w:t>" в размере 1 019 руб. 50 коп.</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Судом установлено, что суммы поступлений на счета в кредитных организациях, открытых на имя супруга </w:t>
      </w:r>
      <w:r w:rsidR="000D094B">
        <w:rPr>
          <w:rFonts w:ascii="Liberation Serif" w:hAnsi="Liberation Serif" w:cs="Liberation Serif"/>
          <w:sz w:val="24"/>
          <w:szCs w:val="24"/>
        </w:rPr>
        <w:t>Д.Е.</w:t>
      </w:r>
      <w:r w:rsidRPr="00FF2342">
        <w:rPr>
          <w:rFonts w:ascii="Liberation Serif" w:hAnsi="Liberation Serif" w:cs="Liberation Serif"/>
          <w:sz w:val="24"/>
          <w:szCs w:val="24"/>
        </w:rPr>
        <w:t xml:space="preserve"> за проверяемые периоды значительно превышают совокупный доход семьи, указанный в справках о доходах за отчетные периоды и предшествующие два года, установлены факты использования индиви</w:t>
      </w:r>
      <w:r w:rsidR="00AB7476">
        <w:rPr>
          <w:rFonts w:ascii="Liberation Serif" w:hAnsi="Liberation Serif" w:cs="Liberation Serif"/>
          <w:sz w:val="24"/>
          <w:szCs w:val="24"/>
        </w:rPr>
        <w:t>дуальным предпринимателем ФИО13</w:t>
      </w:r>
      <w:r w:rsidRPr="00FF2342">
        <w:rPr>
          <w:rFonts w:ascii="Liberation Serif" w:hAnsi="Liberation Serif" w:cs="Liberation Serif"/>
          <w:sz w:val="24"/>
          <w:szCs w:val="24"/>
        </w:rPr>
        <w:t xml:space="preserve"> текущих счетов (открытых на его имя как на физическое лицо) при ведении предпринимательской деятельности. При этом суммы денежных средств, проходящих только по данным счетам, превышали задекларированный доход ИП. </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подразделе 3.1 (недвижимое имущество) справок о доходах супруга </w:t>
      </w:r>
      <w:r w:rsidR="000D094B">
        <w:rPr>
          <w:rFonts w:ascii="Liberation Serif" w:hAnsi="Liberation Serif" w:cs="Liberation Serif"/>
          <w:sz w:val="24"/>
          <w:szCs w:val="24"/>
        </w:rPr>
        <w:t>Д.Е.</w:t>
      </w:r>
      <w:r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за 2020</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2022 </w:t>
      </w:r>
      <w:proofErr w:type="spellStart"/>
      <w:r w:rsidRPr="00FF2342">
        <w:rPr>
          <w:rFonts w:ascii="Liberation Serif" w:hAnsi="Liberation Serif" w:cs="Liberation Serif"/>
          <w:sz w:val="24"/>
          <w:szCs w:val="24"/>
        </w:rPr>
        <w:t>г.г</w:t>
      </w:r>
      <w:proofErr w:type="spellEnd"/>
      <w:r w:rsidRPr="00FF2342">
        <w:rPr>
          <w:rFonts w:ascii="Liberation Serif" w:hAnsi="Liberation Serif" w:cs="Liberation Serif"/>
          <w:sz w:val="24"/>
          <w:szCs w:val="24"/>
        </w:rPr>
        <w:t>. неверно указаны сведения о площади земельного участка, недостоверный номер и дата государственной регистрации права из выписки Единого государственного реестра недвижимости (ЕГРН) на земельные участки.</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Допущены многочисленные нарушения при заполнении раздела 4 (сведения о счетах) справок о доходах (не указаны открытые счета, неверно отражены сведения о дате открытия счета, не заполнена графа "Сумма поступивших на счет денежных средств", </w:t>
      </w:r>
      <w:r w:rsidR="00967D47" w:rsidRPr="00FF2342">
        <w:rPr>
          <w:rFonts w:ascii="Liberation Serif" w:hAnsi="Liberation Serif" w:cs="Liberation Serif"/>
          <w:sz w:val="24"/>
          <w:szCs w:val="24"/>
        </w:rPr>
        <w:t xml:space="preserve">неверно указаны остатки денежных средств на отчетные даты). </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разделе 6.2 (срочные обязательства финансового характера) справки о доходах супруга </w:t>
      </w:r>
      <w:r w:rsidR="000D094B">
        <w:rPr>
          <w:rFonts w:ascii="Liberation Serif" w:hAnsi="Liberation Serif" w:cs="Liberation Serif"/>
          <w:sz w:val="24"/>
          <w:szCs w:val="24"/>
        </w:rPr>
        <w:t xml:space="preserve">Д.Е. </w:t>
      </w:r>
      <w:r w:rsidRPr="00FF2342">
        <w:rPr>
          <w:rFonts w:ascii="Liberation Serif" w:hAnsi="Liberation Serif" w:cs="Liberation Serif"/>
          <w:sz w:val="24"/>
          <w:szCs w:val="24"/>
        </w:rPr>
        <w:t xml:space="preserve">за 2021, 2022 </w:t>
      </w:r>
      <w:proofErr w:type="spellStart"/>
      <w:r w:rsidRPr="00FF2342">
        <w:rPr>
          <w:rFonts w:ascii="Liberation Serif" w:hAnsi="Liberation Serif" w:cs="Liberation Serif"/>
          <w:sz w:val="24"/>
          <w:szCs w:val="24"/>
        </w:rPr>
        <w:t>г.г</w:t>
      </w:r>
      <w:proofErr w:type="spellEnd"/>
      <w:r w:rsidRPr="00FF2342">
        <w:rPr>
          <w:rFonts w:ascii="Liberation Serif" w:hAnsi="Liberation Serif" w:cs="Liberation Serif"/>
          <w:sz w:val="24"/>
          <w:szCs w:val="24"/>
        </w:rPr>
        <w:t xml:space="preserve">. недостоверно указаны размеры обязательства на отчетные даты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по кредитным договорам.</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Кроме того, судом установлены фа</w:t>
      </w:r>
      <w:r w:rsidR="008A0BC2">
        <w:rPr>
          <w:rFonts w:ascii="Liberation Serif" w:hAnsi="Liberation Serif" w:cs="Liberation Serif"/>
          <w:sz w:val="24"/>
          <w:szCs w:val="24"/>
        </w:rPr>
        <w:t>кты перечислений супругом</w:t>
      </w:r>
      <w:r w:rsidRPr="00FF2342">
        <w:rPr>
          <w:rFonts w:ascii="Liberation Serif" w:hAnsi="Liberation Serif" w:cs="Liberation Serif"/>
          <w:sz w:val="24"/>
          <w:szCs w:val="24"/>
        </w:rPr>
        <w:t xml:space="preserve"> на счета Д.Е. денежных средств, сумма которых превышала задекларирова</w:t>
      </w:r>
      <w:r w:rsidR="000D094B">
        <w:rPr>
          <w:rFonts w:ascii="Liberation Serif" w:hAnsi="Liberation Serif" w:cs="Liberation Serif"/>
          <w:sz w:val="24"/>
          <w:szCs w:val="24"/>
        </w:rPr>
        <w:t>нный доход ИП</w:t>
      </w:r>
      <w:r w:rsidRPr="00FF2342">
        <w:rPr>
          <w:rFonts w:ascii="Liberation Serif" w:hAnsi="Liberation Serif" w:cs="Liberation Serif"/>
          <w:sz w:val="24"/>
          <w:szCs w:val="24"/>
        </w:rPr>
        <w:t>.</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Также установлено, что главным государственным налоговым инспектором Д.Е. в январе 2020 г. осуществлялась камеральная проверка, и принималось решение по поданной ею же налоговой декларации 3-НДФЛ за 2019 г.</w:t>
      </w:r>
    </w:p>
    <w:p w:rsidR="00181263" w:rsidRPr="00FF2342" w:rsidRDefault="00181263" w:rsidP="000418EB">
      <w:pPr>
        <w:pStyle w:val="ConsPlusNormal"/>
        <w:spacing w:line="221" w:lineRule="auto"/>
        <w:ind w:firstLine="709"/>
        <w:jc w:val="both"/>
        <w:rPr>
          <w:rFonts w:ascii="Liberation Serif" w:hAnsi="Liberation Serif" w:cs="Liberation Serif"/>
          <w:sz w:val="24"/>
          <w:szCs w:val="24"/>
        </w:rPr>
      </w:pP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lastRenderedPageBreak/>
        <w:t xml:space="preserve">При этом, в нарушение части 2 статьи 11 Федерального закона </w:t>
      </w:r>
      <w:r w:rsidR="00181263" w:rsidRPr="00FF2342">
        <w:rPr>
          <w:rFonts w:ascii="Liberation Serif" w:hAnsi="Liberation Serif" w:cs="Liberation Serif"/>
          <w:sz w:val="24"/>
          <w:szCs w:val="24"/>
        </w:rPr>
        <w:t xml:space="preserve">от 25 декабря 2008 года </w:t>
      </w:r>
      <w:r w:rsidR="00181263" w:rsidRPr="00FF2342">
        <w:rPr>
          <w:rFonts w:ascii="Liberation Serif" w:hAnsi="Liberation Serif" w:cs="Liberation Serif"/>
          <w:sz w:val="24"/>
          <w:szCs w:val="24"/>
        </w:rPr>
        <w:br/>
      </w:r>
      <w:r w:rsidR="00967D4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и пункта 12 части 1 статьи 15 Федерального закона </w:t>
      </w:r>
      <w:r w:rsidR="00181263" w:rsidRPr="00FF2342">
        <w:rPr>
          <w:rFonts w:ascii="Liberation Serif" w:hAnsi="Liberation Serif" w:cs="Liberation Serif"/>
          <w:sz w:val="24"/>
          <w:szCs w:val="24"/>
        </w:rPr>
        <w:t>от 27 июля 2004 г</w:t>
      </w:r>
      <w:r w:rsidR="00CF2299">
        <w:rPr>
          <w:rFonts w:ascii="Liberation Serif" w:hAnsi="Liberation Serif" w:cs="Liberation Serif"/>
          <w:sz w:val="24"/>
          <w:szCs w:val="24"/>
        </w:rPr>
        <w:t>ода</w:t>
      </w:r>
      <w:r w:rsidR="00181263" w:rsidRPr="00FF2342">
        <w:rPr>
          <w:rFonts w:ascii="Liberation Serif" w:hAnsi="Liberation Serif" w:cs="Liberation Serif"/>
          <w:sz w:val="24"/>
          <w:szCs w:val="24"/>
        </w:rPr>
        <w:t xml:space="preserve"> № 79-ФЗ</w:t>
      </w:r>
      <w:r w:rsidRPr="00FF2342">
        <w:rPr>
          <w:rFonts w:ascii="Liberation Serif" w:hAnsi="Liberation Serif" w:cs="Liberation Serif"/>
          <w:sz w:val="24"/>
          <w:szCs w:val="24"/>
        </w:rPr>
        <w:t xml:space="preserve"> "О государственной гражданской службе Российской Федерации", уведомление о личной заинтересованности, которая приводит или может привести к конфликту интересов, Д.Е. не подавалось.</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При проведении проверки соблюдения запретов, установленных статьи 17 Федерального закона от 27 июля 2004 г</w:t>
      </w:r>
      <w:r w:rsidR="000D094B">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967D4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"О государственной гражданской службе Российской Федерации" Д.Е. осуществлен мониторинг социальных сетей и интернет ресурсов, в ходе которого установлено, что в социальной сети "</w:t>
      </w:r>
      <w:proofErr w:type="spellStart"/>
      <w:r w:rsidRPr="00FF2342">
        <w:rPr>
          <w:rFonts w:ascii="Liberation Serif" w:hAnsi="Liberation Serif" w:cs="Liberation Serif"/>
          <w:sz w:val="24"/>
          <w:szCs w:val="24"/>
        </w:rPr>
        <w:t>ВКонтакте</w:t>
      </w:r>
      <w:proofErr w:type="spellEnd"/>
      <w:r w:rsidRPr="00FF2342">
        <w:rPr>
          <w:rFonts w:ascii="Liberation Serif" w:hAnsi="Liberation Serif" w:cs="Liberation Serif"/>
          <w:sz w:val="24"/>
          <w:szCs w:val="24"/>
        </w:rPr>
        <w:t>" 24 мая 2022 г. создано сообщество "</w:t>
      </w:r>
      <w:proofErr w:type="spellStart"/>
      <w:r w:rsidRPr="00FF2342">
        <w:rPr>
          <w:rFonts w:ascii="Liberation Serif" w:hAnsi="Liberation Serif" w:cs="Liberation Serif"/>
          <w:sz w:val="24"/>
          <w:szCs w:val="24"/>
        </w:rPr>
        <w:t>БелЦвет</w:t>
      </w:r>
      <w:proofErr w:type="spellEnd"/>
      <w:r w:rsidRPr="00FF2342">
        <w:rPr>
          <w:rFonts w:ascii="Liberation Serif" w:hAnsi="Liberation Serif" w:cs="Liberation Serif"/>
          <w:sz w:val="24"/>
          <w:szCs w:val="24"/>
        </w:rPr>
        <w:t>", которое осуществляло рекламу оптово-розничного магазина цветов, принадлежащего супругу служащей</w:t>
      </w:r>
      <w:r w:rsidR="000D094B">
        <w:rPr>
          <w:rFonts w:ascii="Liberation Serif" w:hAnsi="Liberation Serif" w:cs="Liberation Serif"/>
          <w:sz w:val="24"/>
          <w:szCs w:val="24"/>
        </w:rPr>
        <w:t xml:space="preserve"> Д.Е.</w:t>
      </w:r>
      <w:r w:rsidRPr="00FF2342">
        <w:rPr>
          <w:rFonts w:ascii="Liberation Serif" w:hAnsi="Liberation Serif" w:cs="Liberation Serif"/>
          <w:sz w:val="24"/>
          <w:szCs w:val="24"/>
        </w:rPr>
        <w:t xml:space="preserve">, при этом в качестве контакта указано одно лицо Д.Е. с указанием адрес страницы, который самой Д.Е. ежегодно отражался при предоставлении сведений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об адресах сайтов и (или) страниц сайтов в информационно-телекоммуникационной сети "Интернет". Также в "Телеграмм" 14 октября 2021 г. дано объявление по поиску работника "вакансия, </w:t>
      </w:r>
      <w:proofErr w:type="spellStart"/>
      <w:r w:rsidRPr="00FF2342">
        <w:rPr>
          <w:rFonts w:ascii="Liberation Serif" w:hAnsi="Liberation Serif" w:cs="Liberation Serif"/>
          <w:sz w:val="24"/>
          <w:szCs w:val="24"/>
        </w:rPr>
        <w:t>БелЦвет</w:t>
      </w:r>
      <w:proofErr w:type="spellEnd"/>
      <w:r w:rsidRPr="00FF2342">
        <w:rPr>
          <w:rFonts w:ascii="Liberation Serif" w:hAnsi="Liberation Serif" w:cs="Liberation Serif"/>
          <w:sz w:val="24"/>
          <w:szCs w:val="24"/>
        </w:rPr>
        <w:t>" указан контактный телефонный номер Д.Е.</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14 декабря 2023 г. состоялось заседание комиссии по соблюдению требований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к служебному поведению государственных гражданских служащих УФНС России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Белгородской области и урегулированию конфликта интересов, повесткой дня которой являлся вопрос о рассмотрении поступивших в Комиссию материалов проверки, проведенной </w:t>
      </w:r>
      <w:r w:rsidR="000D094B">
        <w:rPr>
          <w:rFonts w:ascii="Liberation Serif" w:hAnsi="Liberation Serif" w:cs="Liberation Serif"/>
          <w:sz w:val="24"/>
          <w:szCs w:val="24"/>
        </w:rPr>
        <w:br/>
      </w:r>
      <w:r w:rsidRPr="00FF2342">
        <w:rPr>
          <w:rFonts w:ascii="Liberation Serif" w:hAnsi="Liberation Serif" w:cs="Liberation Serif"/>
          <w:sz w:val="24"/>
          <w:szCs w:val="24"/>
        </w:rPr>
        <w:t xml:space="preserve">в отношении Д.Е., по результатам заседания которой комиссия постановила установить, что сведения, представленные гражданским служащим, являются недостоверными и (или) неполными, рекомендовать руководителю УФНС России по Белгородской области применить </w:t>
      </w:r>
      <w:r w:rsidR="000D094B">
        <w:rPr>
          <w:rFonts w:ascii="Liberation Serif" w:hAnsi="Liberation Serif" w:cs="Liberation Serif"/>
          <w:sz w:val="24"/>
          <w:szCs w:val="24"/>
        </w:rPr>
        <w:br/>
      </w:r>
      <w:r w:rsidRPr="00FF2342">
        <w:rPr>
          <w:rFonts w:ascii="Liberation Serif" w:hAnsi="Liberation Serif" w:cs="Liberation Serif"/>
          <w:sz w:val="24"/>
          <w:szCs w:val="24"/>
        </w:rPr>
        <w:t>к государственному гражданскому служащему взыскание в виде увольнения в связи с утратой доверия, предусмотренное статьей 59</w:t>
      </w:r>
      <w:r w:rsidRPr="00FF2342">
        <w:rPr>
          <w:rFonts w:ascii="Liberation Serif" w:hAnsi="Liberation Serif" w:cs="Liberation Serif"/>
          <w:sz w:val="24"/>
          <w:szCs w:val="24"/>
          <w:vertAlign w:val="superscript"/>
        </w:rPr>
        <w:t>2</w:t>
      </w:r>
      <w:r w:rsidRPr="00FF2342">
        <w:rPr>
          <w:rFonts w:ascii="Liberation Serif" w:hAnsi="Liberation Serif" w:cs="Liberation Serif"/>
          <w:sz w:val="24"/>
          <w:szCs w:val="24"/>
        </w:rPr>
        <w:t xml:space="preserve"> Федерального закона от 27 июля 2004 г</w:t>
      </w:r>
      <w:r w:rsidR="00181263" w:rsidRPr="00FF2342">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967D4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w:t>
      </w:r>
      <w:r w:rsidR="000D094B">
        <w:rPr>
          <w:rFonts w:ascii="Liberation Serif" w:hAnsi="Liberation Serif" w:cs="Liberation Serif"/>
          <w:sz w:val="24"/>
          <w:szCs w:val="24"/>
        </w:rPr>
        <w:br/>
      </w:r>
      <w:r w:rsidRPr="00FF2342">
        <w:rPr>
          <w:rFonts w:ascii="Liberation Serif" w:hAnsi="Liberation Serif" w:cs="Liberation Serif"/>
          <w:sz w:val="24"/>
          <w:szCs w:val="24"/>
        </w:rPr>
        <w:t>"О государственной гражданской службе Российской Федерации".</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Приказом УФНС России по Белгородской области от 15 декабря 2023 г. служебный контракт с Д.Е. расторгнут, она освобождена от замещаемой должности и уволена с 20 декабря 2023 г. по пункту 3 части 1 статьи 33 Федерального закона от 27 июля 2004 </w:t>
      </w:r>
      <w:r w:rsidR="00967D47" w:rsidRPr="00FF2342">
        <w:rPr>
          <w:rFonts w:ascii="Liberation Serif" w:hAnsi="Liberation Serif" w:cs="Liberation Serif"/>
          <w:sz w:val="24"/>
          <w:szCs w:val="24"/>
        </w:rPr>
        <w:t>года №</w:t>
      </w:r>
      <w:r w:rsidRPr="00FF2342">
        <w:rPr>
          <w:rFonts w:ascii="Liberation Serif" w:hAnsi="Liberation Serif" w:cs="Liberation Serif"/>
          <w:sz w:val="24"/>
          <w:szCs w:val="24"/>
        </w:rPr>
        <w:t xml:space="preserve"> 79-ФЗ </w:t>
      </w:r>
      <w:r w:rsidR="00967D47"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 государственной гражданской службе Российской Федерации" на основании ее заявления </w:t>
      </w:r>
      <w:r w:rsidR="00181263" w:rsidRPr="00FF2342">
        <w:rPr>
          <w:rFonts w:ascii="Liberation Serif" w:hAnsi="Liberation Serif" w:cs="Liberation Serif"/>
          <w:sz w:val="24"/>
          <w:szCs w:val="24"/>
        </w:rPr>
        <w:br/>
        <w:t>об</w:t>
      </w:r>
      <w:r w:rsidRPr="00FF2342">
        <w:rPr>
          <w:rFonts w:ascii="Liberation Serif" w:hAnsi="Liberation Serif" w:cs="Liberation Serif"/>
          <w:sz w:val="24"/>
          <w:szCs w:val="24"/>
        </w:rPr>
        <w:t xml:space="preserve"> увольнении с государственной гражданской службы по собственной инициативе.</w:t>
      </w:r>
    </w:p>
    <w:p w:rsidR="000418EB"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Разрешая спор и удовлетворяя исковые требования, суд первой инстанции, установив, что материалами проверки соблюдения требований достоверности и полноты представленных Д.Е. сведений о доходах, об имуществе и обязательствах имущественного характера, подтверждены факты допущенных Д.Е. нарушений, представителю нанимателя рекомендовано применить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к Д.Е. дисциплинарное взыскание в виде увольнения государственного гражданского служащего в связи с утратой доверия, однако служащий уволен по собственному желанию, пришел к выводу о том, что у представителя нанимателя, осуществляющего свои полномочия в рамках единой государственной политики в области противодействия коррупции, при установлении факта совершения коррупционных правонарушений государственным гражданским служащим, отсутствует возможность применения к государственному гражданскому служащему при совершении им коррупционного правонарушения иной меры ответственности, кроме как увольнения со службы в связи с утратой доверия, в связи с чем удовлетворил заявленные прокурором требования.</w:t>
      </w:r>
    </w:p>
    <w:p w:rsidR="00967D47" w:rsidRPr="00FF2342" w:rsidRDefault="000418EB" w:rsidP="000418EB">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Суд апелляционной инстанции согласился с выводами суда первой инстанции и их правовым обоснованием.</w:t>
      </w:r>
      <w:r w:rsidR="007D6885"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Судебная коллегия по гражданским делам Первого кассационного суда общей юрисдикции считает выводы суда первой и апелляционной инстанций обоснованными</w:t>
      </w:r>
      <w:r w:rsidR="00967D47" w:rsidRPr="00FF2342">
        <w:rPr>
          <w:rFonts w:ascii="Liberation Serif" w:hAnsi="Liberation Serif" w:cs="Liberation Serif"/>
          <w:sz w:val="24"/>
          <w:szCs w:val="24"/>
        </w:rPr>
        <w:t>.</w:t>
      </w:r>
    </w:p>
    <w:p w:rsidR="000418EB" w:rsidRPr="00FF2342" w:rsidRDefault="000418EB" w:rsidP="001D2705">
      <w:pPr>
        <w:pStyle w:val="ConsPlusNormal"/>
        <w:spacing w:line="221" w:lineRule="auto"/>
        <w:ind w:firstLine="709"/>
        <w:jc w:val="both"/>
        <w:rPr>
          <w:rFonts w:ascii="Liberation Serif" w:hAnsi="Liberation Serif" w:cs="Liberation Serif"/>
          <w:sz w:val="24"/>
          <w:szCs w:val="24"/>
        </w:rPr>
      </w:pPr>
    </w:p>
    <w:p w:rsidR="000418EB" w:rsidRPr="00FF2342" w:rsidRDefault="00967D47" w:rsidP="00967D47">
      <w:pPr>
        <w:pStyle w:val="ConsPlusNormal"/>
        <w:spacing w:line="221"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Решение Свердловского районного суда г. Белгорода и апелляционное определение судебной коллегии по гражданским делам Белгородского областного суда оставлено без изменения, кассационная жалобу Д.Е. – без удовлетворения.</w:t>
      </w:r>
    </w:p>
    <w:p w:rsidR="00F7436A" w:rsidRPr="00FF2342" w:rsidRDefault="00F7436A" w:rsidP="001D2705">
      <w:pPr>
        <w:pStyle w:val="ConsPlusNormal"/>
        <w:spacing w:line="221" w:lineRule="auto"/>
        <w:ind w:firstLine="540"/>
        <w:jc w:val="both"/>
        <w:rPr>
          <w:rFonts w:ascii="Liberation Serif" w:hAnsi="Liberation Serif" w:cs="Liberation Serif"/>
          <w:sz w:val="24"/>
          <w:szCs w:val="24"/>
        </w:rPr>
      </w:pPr>
    </w:p>
    <w:p w:rsidR="00F7436A" w:rsidRPr="00FF2342" w:rsidRDefault="00F7436A" w:rsidP="001D2705">
      <w:pPr>
        <w:pStyle w:val="ConsPlusNormal"/>
        <w:spacing w:line="221" w:lineRule="auto"/>
        <w:ind w:firstLine="540"/>
        <w:jc w:val="both"/>
        <w:rPr>
          <w:rFonts w:ascii="Liberation Serif" w:hAnsi="Liberation Serif" w:cs="Liberation Serif"/>
          <w:sz w:val="24"/>
          <w:szCs w:val="24"/>
        </w:rPr>
      </w:pPr>
      <w:r w:rsidRPr="00FF2342">
        <w:rPr>
          <w:rFonts w:ascii="Liberation Serif" w:hAnsi="Liberation Serif" w:cs="Liberation Serif"/>
          <w:sz w:val="24"/>
          <w:szCs w:val="24"/>
        </w:rPr>
        <w:t xml:space="preserve">Источник: </w:t>
      </w:r>
    </w:p>
    <w:p w:rsidR="00967D47" w:rsidRPr="00FF2342" w:rsidRDefault="003600C7" w:rsidP="001D2705">
      <w:pPr>
        <w:pStyle w:val="ConsPlusNormal"/>
        <w:spacing w:line="221" w:lineRule="auto"/>
        <w:ind w:firstLine="540"/>
        <w:jc w:val="both"/>
      </w:pPr>
      <w:hyperlink r:id="rId7" w:history="1">
        <w:r w:rsidR="00967D47" w:rsidRPr="00FF2342">
          <w:rPr>
            <w:rStyle w:val="a8"/>
            <w:rFonts w:ascii="Liberation Serif" w:hAnsi="Liberation Serif" w:cs="Liberation Serif"/>
            <w:color w:val="auto"/>
            <w:sz w:val="24"/>
            <w:szCs w:val="24"/>
          </w:rPr>
          <w:t>https://1kas.sudrf.ru/modules.php?№ame=sud_delo&amp;srv_№um=1&amp;№ame_op=doc&amp;№umber=41262318&amp;delo_id=2800001&amp;№ew=2800001&amp;text_№umber=1</w:t>
        </w:r>
      </w:hyperlink>
    </w:p>
    <w:p w:rsidR="00F7436A" w:rsidRPr="00FF2342" w:rsidRDefault="00F7436A" w:rsidP="001D2705">
      <w:pPr>
        <w:pStyle w:val="ConsPlusNormal"/>
        <w:spacing w:line="221" w:lineRule="auto"/>
        <w:ind w:firstLine="540"/>
        <w:jc w:val="both"/>
      </w:pPr>
      <w:r w:rsidRPr="00FF2342">
        <w:br w:type="page"/>
      </w:r>
    </w:p>
    <w:p w:rsidR="0040470C" w:rsidRPr="00FF2342" w:rsidRDefault="0040470C" w:rsidP="00077017">
      <w:pPr>
        <w:pStyle w:val="1"/>
        <w:spacing w:before="0" w:line="216" w:lineRule="auto"/>
        <w:jc w:val="center"/>
        <w:rPr>
          <w:rFonts w:ascii="Liberation Serif" w:hAnsi="Liberation Serif" w:cs="Liberation Serif"/>
          <w:b/>
          <w:color w:val="auto"/>
          <w:sz w:val="24"/>
          <w:szCs w:val="24"/>
        </w:rPr>
      </w:pPr>
      <w:bookmarkStart w:id="1" w:name="_Toc215752681"/>
      <w:r w:rsidRPr="00FF2342">
        <w:rPr>
          <w:rFonts w:ascii="Liberation Serif" w:hAnsi="Liberation Serif" w:cs="Liberation Serif"/>
          <w:b/>
          <w:color w:val="auto"/>
          <w:sz w:val="24"/>
          <w:szCs w:val="24"/>
        </w:rPr>
        <w:lastRenderedPageBreak/>
        <w:t xml:space="preserve">Определение </w:t>
      </w:r>
      <w:r w:rsidR="00313F9D" w:rsidRPr="00FF2342">
        <w:rPr>
          <w:rFonts w:ascii="Liberation Serif" w:hAnsi="Liberation Serif" w:cs="Liberation Serif"/>
          <w:b/>
          <w:color w:val="auto"/>
          <w:sz w:val="24"/>
          <w:szCs w:val="24"/>
        </w:rPr>
        <w:t>Второго</w:t>
      </w:r>
      <w:r w:rsidRPr="00FF2342">
        <w:rPr>
          <w:rFonts w:ascii="Liberation Serif" w:hAnsi="Liberation Serif" w:cs="Liberation Serif"/>
          <w:b/>
          <w:color w:val="auto"/>
          <w:sz w:val="24"/>
          <w:szCs w:val="24"/>
        </w:rPr>
        <w:t xml:space="preserve"> кассационного суда общей юрисдикции от </w:t>
      </w:r>
      <w:r w:rsidR="00313F9D" w:rsidRPr="00FF2342">
        <w:rPr>
          <w:rFonts w:ascii="Liberation Serif" w:hAnsi="Liberation Serif" w:cs="Liberation Serif"/>
          <w:b/>
          <w:color w:val="auto"/>
          <w:sz w:val="24"/>
          <w:szCs w:val="24"/>
        </w:rPr>
        <w:t xml:space="preserve">22 июля 2025 </w:t>
      </w:r>
      <w:r w:rsidRPr="00FF2342">
        <w:rPr>
          <w:rFonts w:ascii="Liberation Serif" w:hAnsi="Liberation Serif" w:cs="Liberation Serif"/>
          <w:b/>
          <w:color w:val="auto"/>
          <w:sz w:val="24"/>
          <w:szCs w:val="24"/>
        </w:rPr>
        <w:t>года</w:t>
      </w:r>
      <w:bookmarkEnd w:id="1"/>
    </w:p>
    <w:p w:rsidR="0040470C" w:rsidRPr="00FF2342" w:rsidRDefault="0040470C" w:rsidP="00077017">
      <w:pPr>
        <w:pStyle w:val="ConsPlusNormal"/>
        <w:spacing w:line="216" w:lineRule="auto"/>
        <w:ind w:firstLine="709"/>
        <w:jc w:val="both"/>
        <w:rPr>
          <w:rFonts w:ascii="Liberation Serif" w:hAnsi="Liberation Serif" w:cs="Liberation Serif"/>
          <w:sz w:val="24"/>
          <w:szCs w:val="24"/>
        </w:rPr>
      </w:pP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Судебная коллегия по гражданским делам Второго кассационного суда общей юрисдикции рассмотрела гражданское дело по иску прокурора Костромской области к С., Департаменту строительства, жилищно-коммунального хозяйства и топливно-энергетического комплекса Костромской области (далее – департамент) о возложении обязанности изменить основание увольнения государственного служащего.</w:t>
      </w:r>
    </w:p>
    <w:p w:rsidR="00A03A96"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09.07.2024 в отношении С., начальника отдела контроля (надзора) за долевым строительством управления контроля (надзора) за строительством департамента, начата проверка соблюдения ограничений и запретов, требований о предотвращении или урегулировании конфликта интересов. Основанием для ее проведения послужило внесенное 08.07.2024 прокуратурой Костромской области представление об устранении нарушений законодательства о противодействии коррупции, связанны</w:t>
      </w:r>
      <w:r w:rsidR="00A03A96">
        <w:rPr>
          <w:rFonts w:ascii="Liberation Serif" w:hAnsi="Liberation Serif" w:cs="Liberation Serif"/>
          <w:sz w:val="24"/>
          <w:szCs w:val="24"/>
        </w:rPr>
        <w:t>х</w:t>
      </w:r>
      <w:r w:rsidRPr="00FF2342">
        <w:rPr>
          <w:rFonts w:ascii="Liberation Serif" w:hAnsi="Liberation Serif" w:cs="Liberation Serif"/>
          <w:sz w:val="24"/>
          <w:szCs w:val="24"/>
        </w:rPr>
        <w:t xml:space="preserve"> с непринятием С. мер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к урегулированию конфликта интересов. </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Нарушение государственным гражданским служащим требований ст. 11 Федерального закона от 25</w:t>
      </w:r>
      <w:r w:rsidR="005A3969" w:rsidRPr="00FF2342">
        <w:rPr>
          <w:rFonts w:ascii="Liberation Serif" w:hAnsi="Liberation Serif" w:cs="Liberation Serif"/>
          <w:sz w:val="24"/>
          <w:szCs w:val="24"/>
        </w:rPr>
        <w:t xml:space="preserve"> декабря </w:t>
      </w:r>
      <w:r w:rsidRPr="00FF2342">
        <w:rPr>
          <w:rFonts w:ascii="Liberation Serif" w:hAnsi="Liberation Serif" w:cs="Liberation Serif"/>
          <w:sz w:val="24"/>
          <w:szCs w:val="24"/>
        </w:rPr>
        <w:t xml:space="preserve">2008 </w:t>
      </w:r>
      <w:r w:rsidR="005A3969" w:rsidRPr="00FF2342">
        <w:rPr>
          <w:rFonts w:ascii="Liberation Serif" w:hAnsi="Liberation Serif" w:cs="Liberation Serif"/>
          <w:sz w:val="24"/>
          <w:szCs w:val="24"/>
        </w:rPr>
        <w:t xml:space="preserve">года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(далее – Закон </w:t>
      </w:r>
      <w:r w:rsidR="00A03A96">
        <w:rPr>
          <w:rFonts w:ascii="Liberation Serif" w:hAnsi="Liberation Serif" w:cs="Liberation Serif"/>
          <w:sz w:val="24"/>
          <w:szCs w:val="24"/>
        </w:rPr>
        <w:br/>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п. 12 ч. 1 ст. 15 Федерального закона от 27</w:t>
      </w:r>
      <w:r w:rsidR="005A3969" w:rsidRPr="00FF2342">
        <w:rPr>
          <w:rFonts w:ascii="Liberation Serif" w:hAnsi="Liberation Serif" w:cs="Liberation Serif"/>
          <w:sz w:val="24"/>
          <w:szCs w:val="24"/>
        </w:rPr>
        <w:t xml:space="preserve"> июля </w:t>
      </w:r>
      <w:r w:rsidRPr="00FF2342">
        <w:rPr>
          <w:rFonts w:ascii="Liberation Serif" w:hAnsi="Liberation Serif" w:cs="Liberation Serif"/>
          <w:sz w:val="24"/>
          <w:szCs w:val="24"/>
        </w:rPr>
        <w:t xml:space="preserve">2004 </w:t>
      </w:r>
      <w:r w:rsidR="005A3969" w:rsidRPr="00FF2342">
        <w:rPr>
          <w:rFonts w:ascii="Liberation Serif" w:hAnsi="Liberation Serif" w:cs="Liberation Serif"/>
          <w:sz w:val="24"/>
          <w:szCs w:val="24"/>
        </w:rPr>
        <w:t xml:space="preserve">года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w:t>
      </w:r>
      <w:r w:rsidR="005A3969" w:rsidRPr="00FF2342">
        <w:rPr>
          <w:rFonts w:ascii="Liberation Serif" w:hAnsi="Liberation Serif" w:cs="Liberation Serif"/>
          <w:sz w:val="24"/>
          <w:szCs w:val="24"/>
        </w:rPr>
        <w:t xml:space="preserve"> </w:t>
      </w:r>
      <w:r w:rsidR="00A03A96">
        <w:rPr>
          <w:rFonts w:ascii="Liberation Serif" w:hAnsi="Liberation Serif" w:cs="Liberation Serif"/>
          <w:sz w:val="24"/>
          <w:szCs w:val="24"/>
        </w:rPr>
        <w:br/>
      </w:r>
      <w:r w:rsidRPr="00FF2342">
        <w:rPr>
          <w:rFonts w:ascii="Liberation Serif" w:hAnsi="Liberation Serif" w:cs="Liberation Serif"/>
          <w:sz w:val="24"/>
          <w:szCs w:val="24"/>
        </w:rPr>
        <w:t xml:space="preserve">"О государственной гражданской службе Российской Федерации" (далее – Закон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w:t>
      </w:r>
      <w:r w:rsidR="00A03A96">
        <w:rPr>
          <w:rFonts w:ascii="Liberation Serif" w:hAnsi="Liberation Serif" w:cs="Liberation Serif"/>
          <w:sz w:val="24"/>
          <w:szCs w:val="24"/>
        </w:rPr>
        <w:br/>
      </w:r>
      <w:r w:rsidRPr="00FF2342">
        <w:rPr>
          <w:rFonts w:ascii="Liberation Serif" w:hAnsi="Liberation Serif" w:cs="Liberation Serif"/>
          <w:sz w:val="24"/>
          <w:szCs w:val="24"/>
        </w:rPr>
        <w:t>по мнению истца, является основанием для применения предусмотренного п. 1 ч. 1 ст. 59</w:t>
      </w:r>
      <w:r w:rsidRPr="00FF2342">
        <w:rPr>
          <w:rFonts w:ascii="Liberation Serif" w:hAnsi="Liberation Serif" w:cs="Liberation Serif"/>
          <w:sz w:val="24"/>
          <w:szCs w:val="24"/>
          <w:vertAlign w:val="superscript"/>
        </w:rPr>
        <w:t>2</w:t>
      </w:r>
      <w:r w:rsidRPr="00FF2342">
        <w:rPr>
          <w:rFonts w:ascii="Liberation Serif" w:hAnsi="Liberation Serif" w:cs="Liberation Serif"/>
          <w:sz w:val="24"/>
          <w:szCs w:val="24"/>
        </w:rPr>
        <w:t xml:space="preserve"> Закона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взыскания в виде увольнения в связи с утратой доверия.</w:t>
      </w:r>
      <w:r w:rsidR="00A03A96">
        <w:rPr>
          <w:rFonts w:ascii="Liberation Serif" w:hAnsi="Liberation Serif" w:cs="Liberation Serif"/>
          <w:sz w:val="24"/>
          <w:szCs w:val="24"/>
        </w:rPr>
        <w:t xml:space="preserve"> У</w:t>
      </w:r>
      <w:r w:rsidRPr="00FF2342">
        <w:rPr>
          <w:rFonts w:ascii="Liberation Serif" w:hAnsi="Liberation Serif" w:cs="Liberation Serif"/>
          <w:sz w:val="24"/>
          <w:szCs w:val="24"/>
        </w:rPr>
        <w:t xml:space="preserve">казанная мера ответственности за совершенный коррупционный проступок к С. не применена в связи с тем, </w:t>
      </w:r>
      <w:r w:rsidR="007722A1">
        <w:rPr>
          <w:rFonts w:ascii="Liberation Serif" w:hAnsi="Liberation Serif" w:cs="Liberation Serif"/>
          <w:sz w:val="24"/>
          <w:szCs w:val="24"/>
        </w:rPr>
        <w:br/>
      </w:r>
      <w:r w:rsidRPr="00FF2342">
        <w:rPr>
          <w:rFonts w:ascii="Liberation Serif" w:hAnsi="Liberation Serif" w:cs="Liberation Serif"/>
          <w:sz w:val="24"/>
          <w:szCs w:val="24"/>
        </w:rPr>
        <w:t xml:space="preserve">что С. после ознакомления с приказом о проведении проверки 10.07.2024 открыл больничный лист в ООО "МЦ Мирт". После поступления в департамент 16.07.2024 заявления от С. </w:t>
      </w:r>
      <w:r w:rsidR="007722A1">
        <w:rPr>
          <w:rFonts w:ascii="Liberation Serif" w:hAnsi="Liberation Serif" w:cs="Liberation Serif"/>
          <w:sz w:val="24"/>
          <w:szCs w:val="24"/>
        </w:rPr>
        <w:br/>
      </w:r>
      <w:r w:rsidRPr="00FF2342">
        <w:rPr>
          <w:rFonts w:ascii="Liberation Serif" w:hAnsi="Liberation Serif" w:cs="Liberation Serif"/>
          <w:sz w:val="24"/>
          <w:szCs w:val="24"/>
        </w:rPr>
        <w:t xml:space="preserve">об увольнении по собственному желанию служебный контракт с </w:t>
      </w:r>
      <w:proofErr w:type="spellStart"/>
      <w:r w:rsidRPr="00FF2342">
        <w:rPr>
          <w:rFonts w:ascii="Liberation Serif" w:hAnsi="Liberation Serif" w:cs="Liberation Serif"/>
          <w:sz w:val="24"/>
          <w:szCs w:val="24"/>
        </w:rPr>
        <w:t>С</w:t>
      </w:r>
      <w:proofErr w:type="spellEnd"/>
      <w:r w:rsidRPr="00FF2342">
        <w:rPr>
          <w:rFonts w:ascii="Liberation Serif" w:hAnsi="Liberation Serif" w:cs="Liberation Serif"/>
          <w:sz w:val="24"/>
          <w:szCs w:val="24"/>
        </w:rPr>
        <w:t xml:space="preserve">. расторгнут, 16.07.2024 он уволен с государственной гражданской службы Костромской области по собственной инициативе (на основании п. 3 ч. 1 ст. 33 Закона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Материалы проверки департамента в отношении С. поступили в прокуратуру Костромской области 19.07.2024, в связи с чем 25.07.2024 прокуратурой области инициирована проверка достоверности и полноты сведений о доходах, об имуществе и обязательствах имущественного характера, соблюдения ограничений и запретов, требований о предотвращении или об урегулировании конфликта интересов, исполнения обязанностей, установленных в целях противодействия коррупции, о чем уведомлен С. </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ходе проведенных проверок установлены факты непринятия С. мер к урегулированию конфликта интересов при реализации полномочий в сфере долевого строительства многоквартирных домов. В соответствии с возложенными на него должностным регламентом,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он реализует полномочия по организации, контролю и проведению контрольно-надзорных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 профилактических мероприятий, в том числе проводимых работниками возглавляемого отдела, обеспечивает учет и направление застройщикам предписаний об устранении нарушений требований законодательства и устанавливает сроки устранения таких предписаний, осуществляет контроль за целевым использованием застройщиками денежных средств, уплачиваемых участниками долевого строительства по договорам для строительства (создания) многоквартирных домов, осуществляет проверку материалов по делам об административных правонарушениях и обеспечивает выполнение иных полномочий, в том числе связанных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со сферой долевого строительства. </w:t>
      </w:r>
    </w:p>
    <w:p w:rsidR="001D0C72"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Между С. и ИП ФИО10 заключены договор купли-продажи земельного участка, агентский договор на оказание услуг, согласно которым последний обязуется за плату возвести в границах малоэтажной застройки &lt;адрес&gt; индивидуальный жилой дом. По указанным договорам С. внесена плата в размере &lt;данные изъяты&gt; руб., в связи с чем он стал собственником приобретаемого земельного участка, а у ИП ФИО9 перед С. возникла обязанность исполнения договора в части строительства индивидуального жилого дома. При этом ФИО10 является сыном бенефициара и непосредственного руководителя группы компаний "&lt;данные изъяты&gt;",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которую входят ООО "&lt;данные изъяты&gt;", ООО Специализированный застройщик "&lt;данные изъяты&gt;", ФИО11 Указанными компаниями осуществляется деятельность по строительству на территории &lt;адрес&gt; малоэтажных многоквартирных домов, объектов индивидуального жилищного строительства в границах территории малоэтажного жилого комплекса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 привлечением денежных средств граждан. </w:t>
      </w:r>
    </w:p>
    <w:p w:rsidR="001D0C72"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При реализации должностных полномочий С. было достоверно известно о том</w:t>
      </w:r>
      <w:r w:rsidR="001D0C72"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что указанный выше застройщик, с которым он связан договорными отношениями, является аффилированным лицом с ФИО13, которым обеспечено фактическое руководство </w:t>
      </w:r>
      <w:r w:rsidRPr="00FF2342">
        <w:rPr>
          <w:rFonts w:ascii="Liberation Serif" w:hAnsi="Liberation Serif" w:cs="Liberation Serif"/>
          <w:sz w:val="24"/>
          <w:szCs w:val="24"/>
        </w:rPr>
        <w:lastRenderedPageBreak/>
        <w:t xml:space="preserve">строительством жилых домов, в том числе дома С. </w:t>
      </w:r>
    </w:p>
    <w:p w:rsidR="001D0C72"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Несмотря на возникновение у С. личной заинтересованности, вытекающей из реализации им, как должностным лицом органа государственной власти региона, контрольных (надзорных) полномочий в сфере долевого строительства в отношении указанных выше субъектов предпринимательской деятельности, а также ненадлежащего исполнения договорных обязательств со стороны ФИО9 по строительству индивидуального жилого дома, и ФИО11, как лица, фактически руководившего строительством, С., действуя в условиях возникшего конфликта интересов и не принимая мер к его предотвращению и урегулированию, в декабре 2022 года лично обратился с просьбой к ФИО11 об устранении нарушений со стороны застройщика (ФИО9) при исполнении перед ним (С.) договорных обязательств, оказании ему (С.) преференций путем строительства дома без учета очередности по исполнению договорных обязательств, ускорения срока выполнения перед ним договорных обязательств. </w:t>
      </w:r>
    </w:p>
    <w:p w:rsidR="001D0C72"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результате достигнутой договоренности, направленной на оказание преференций должностному лицу, ФИО13 летом и осенью 2023 года обеспечено выполнение подконтрольными ему организациями в интересах служащего департамента С. работ, связанных с возведением для него индивидуального жилого дома без учета очереди по исполнению договорных обязательств перед иными гражданами, с которыми договорные отношения были заключены ранее и выполнены не были. </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ФИО11, а также лицам, осуществлявшим строительство дома, было достоверно известно о занимаемой С. должности и фактической реализации им контрольных (надзорных) полномочий в отношении застройщиков. При этом С., действуя в нарушение требований ст. 10, ст. 11 Закона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п. 12 ч. 1 ст. 15 Закона </w:t>
      </w:r>
      <w:r w:rsidR="00077017"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не принимая мер к предотвращению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 урегулированию конфликта интересов путем уведомления работодателя в лице директора </w:t>
      </w:r>
      <w:r w:rsidR="001D0C72" w:rsidRPr="00FF2342">
        <w:rPr>
          <w:rFonts w:ascii="Liberation Serif" w:hAnsi="Liberation Serif" w:cs="Liberation Serif"/>
          <w:sz w:val="24"/>
          <w:szCs w:val="24"/>
        </w:rPr>
        <w:t>д</w:t>
      </w:r>
      <w:r w:rsidRPr="00FF2342">
        <w:rPr>
          <w:rFonts w:ascii="Liberation Serif" w:hAnsi="Liberation Serif" w:cs="Liberation Serif"/>
          <w:sz w:val="24"/>
          <w:szCs w:val="24"/>
        </w:rPr>
        <w:t xml:space="preserve">епартамента в связи с наличием указанной выше личной заинтересованности при исполнении должностных обязанностей, осуществлял контрольно-надзорные мероприятия, обеспечивал рассмотрение обращений, а также реализацию полномочий по делам об административных правонарушениях, связанных с деятельностью группы компаний "&lt;данные изъяты&gt;"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 аффилированных организаций и предпринимателей. Государственным гражданским служащим С. в период исполнения перед ним договорных обязательств и непосредственного строительства жилого дома на условиях преференциального характера по отношению к другим гражданам, обеспечено рассмотрение и подготовка (проверка) документов, связанных с незаконным прекращением в связи с отсутствием состава административных правонарушений производства по делам об административных правонарушениях, предусмотренных ч. 2 ст. 14.28 КоАП РФ,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отношении ООО Специализированный застройщик "&lt;данные изъяты&gt;" и его руководителя ФИО12, возбужденных прокуратурой &lt;адрес&gt;. Только по протестам органа прокуратуры незаконные решения о прекращении дел об административных правонарушениях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 ДД.ММ.ГГГГ отменены судом и направлены в департамент на новое рассмотрение. При этом, судом указано на уклонение должностных лиц департамента от установления обстоятельств, подлежащих выяснению при производстве по делам об административных правонарушениях, необоснованной позиции относительно отсутствия составов правонарушений, в том числе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период, когда срок строительства истек, а выполнение договорных обязательств застройщиком выполнено не было. Только после повторного рассмотрения органом власти материалов дел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об административных правонарушениях виновные лица привлечены к административной ответственности.</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Кроме того, С. как &lt;данные изъяты&gt; департамента, не только обеспечивал проведение контрольно-надзорных мероприятий в отношении группы компаний "&lt;данные изъяты&gt;"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период исполнения перед ним договорных обязательств, но и лично осуществлял указанные контрольные (надзорные) функции, рассматривал обращения граждан в условиях неурегулированного конфликта интересов. В ответах на обращения, подготовленных С., неоднократно указывалось на отсутствие оснований для реализации в отношении застройщика контрольных (надзорных) мероприятий, а также обеспечении </w:t>
      </w:r>
      <w:r w:rsidR="001D0C72" w:rsidRPr="00FF2342">
        <w:rPr>
          <w:rFonts w:ascii="Liberation Serif" w:hAnsi="Liberation Serif" w:cs="Liberation Serif"/>
          <w:sz w:val="24"/>
          <w:szCs w:val="24"/>
        </w:rPr>
        <w:t>д</w:t>
      </w:r>
      <w:r w:rsidRPr="00FF2342">
        <w:rPr>
          <w:rFonts w:ascii="Liberation Serif" w:hAnsi="Liberation Serif" w:cs="Liberation Serif"/>
          <w:sz w:val="24"/>
          <w:szCs w:val="24"/>
        </w:rPr>
        <w:t>епартаментом контроля за ходом строительства всех объектов, осуществляемых на территории &lt;адрес&gt; группой компаний "&lt;данные изъяты&gt;", получения гражданами информации непосредственно в возглавляемом им отделе.</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Истец полагает, что в силу выполняемых С. должностных полномочий и реализуемых контрольных (надзорных) функций в отношении застройщиков группы компаний "&lt;данные изъяты&gt;", а также аффилированных им предпринимателей, ответчик получил от ФИО11 преференцию в виде внеочередного строительства жилого дома, осознавая, что на подобные преференции он не мог бы рассчитывать в случае отсутствия у него указанных выше полномочий </w:t>
      </w:r>
      <w:r w:rsidRPr="00FF2342">
        <w:rPr>
          <w:rFonts w:ascii="Liberation Serif" w:hAnsi="Liberation Serif" w:cs="Liberation Serif"/>
          <w:sz w:val="24"/>
          <w:szCs w:val="24"/>
        </w:rPr>
        <w:lastRenderedPageBreak/>
        <w:t xml:space="preserve">в сфере долевого строительства. Несмотря на возникновение у С. личной заинтересованности при реализации полномочий в сфере долевого строительства многоквартирных домов, мер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к урегулированию конфликта интересов в нарушение требований антикоррупционного законодательства он не принимал.</w:t>
      </w:r>
    </w:p>
    <w:p w:rsidR="001D0C72"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Решением Ленинского районного суда г. Костромы от 24.12.2024 прокурор</w:t>
      </w:r>
      <w:r w:rsidR="007722A1">
        <w:rPr>
          <w:rFonts w:ascii="Liberation Serif" w:hAnsi="Liberation Serif" w:cs="Liberation Serif"/>
          <w:sz w:val="24"/>
          <w:szCs w:val="24"/>
        </w:rPr>
        <w:t>у</w:t>
      </w:r>
      <w:r w:rsidRPr="00FF2342">
        <w:rPr>
          <w:rFonts w:ascii="Liberation Serif" w:hAnsi="Liberation Serif" w:cs="Liberation Serif"/>
          <w:sz w:val="24"/>
          <w:szCs w:val="24"/>
        </w:rPr>
        <w:t xml:space="preserve"> Костромской области в удовлетворении исковых требований отказано.</w:t>
      </w:r>
      <w:r w:rsidR="001D0C72"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Апелляционным определением судебной коллегии по гражданским делам Костромского областного суда от 09.04.2025 решение суда первой инстанции 24.12.2024 отменено, по делу принято новое решение об удовлетворении исковых требований.</w:t>
      </w:r>
      <w:r w:rsidR="001D0C72" w:rsidRPr="00FF2342">
        <w:rPr>
          <w:rFonts w:ascii="Liberation Serif" w:hAnsi="Liberation Serif" w:cs="Liberation Serif"/>
          <w:sz w:val="24"/>
          <w:szCs w:val="24"/>
        </w:rPr>
        <w:t xml:space="preserve"> В кассационной жалобе С.</w:t>
      </w:r>
      <w:r w:rsidRPr="00FF2342">
        <w:rPr>
          <w:rFonts w:ascii="Liberation Serif" w:hAnsi="Liberation Serif" w:cs="Liberation Serif"/>
          <w:sz w:val="24"/>
          <w:szCs w:val="24"/>
        </w:rPr>
        <w:t xml:space="preserve"> ставится вопрос об отмене апелляционного определения от 09.04.2025, как незаконного</w:t>
      </w:r>
      <w:r w:rsidR="001D0C72" w:rsidRPr="00FF2342">
        <w:rPr>
          <w:rFonts w:ascii="Liberation Serif" w:hAnsi="Liberation Serif" w:cs="Liberation Serif"/>
          <w:sz w:val="24"/>
          <w:szCs w:val="24"/>
        </w:rPr>
        <w:t>.</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Проверив материалы дела, судебная коллегия по гражданским делам Второго кассационного суда общей юрисдикции находит жалобу </w:t>
      </w:r>
      <w:r w:rsidR="001D0C72" w:rsidRPr="00FF2342">
        <w:rPr>
          <w:rFonts w:ascii="Liberation Serif" w:hAnsi="Liberation Serif" w:cs="Liberation Serif"/>
          <w:sz w:val="24"/>
          <w:szCs w:val="24"/>
        </w:rPr>
        <w:t xml:space="preserve">С. </w:t>
      </w:r>
      <w:r w:rsidRPr="00FF2342">
        <w:rPr>
          <w:rFonts w:ascii="Liberation Serif" w:hAnsi="Liberation Serif" w:cs="Liberation Serif"/>
          <w:sz w:val="24"/>
          <w:szCs w:val="24"/>
        </w:rPr>
        <w:t>не подлежащей удовлетворению.</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Отменяя решение суда первой инстанции и принимая по делу новое решение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об удовлетворении исковых требований, суд апелляционной инстанции исходил из того, что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из анализа представленных в дело документов, в том числе протоколов совещаний при заместителях губернатора Костромской области, в департаменте, на которых присутствовал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и принимал участие С., следует, что С. было достоверно известно о том, что ФИО10, с которым он связан договорными отношениями, является аффилированным лицом с ФИО13, которым обеспечено фактическое руководство строительством жилых домов, в том числе и дома С.</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Протоколами допроса ФИО11, ФИО9 подтверждается факт того, что непосредственное руководство строительством на территории &lt;адрес&gt; осуществлял ФИО13</w:t>
      </w:r>
      <w:r w:rsidR="00434042">
        <w:rPr>
          <w:rFonts w:ascii="Liberation Serif" w:hAnsi="Liberation Serif" w:cs="Liberation Serif"/>
          <w:sz w:val="24"/>
          <w:szCs w:val="24"/>
        </w:rPr>
        <w:t>.</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Также ФИО13 в своих показаниях в качестве свидетеля по уголовному делу пояснил, что С. обращался к нему, как к лицу фактически руководившего строительством в &lt;адрес&gt;,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вопросу ненадлежащего исполнения договорных обязательств со стороны ФИО9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строительству индивидуального жилого дома С., с просьбой к ФИО11 об устранении нарушений со стороны застройщика (ФИО9) при исполнении перед ним (С.) договорных обязательств, оказании ему (С.) преференций путем строительства дома без учета очередности по исполнению договорных обязательств, ускорения срока выполнения перед ним договорных обязательств. В результате достигнутой договоренности, направленной на оказание преференций С., ФИО13 летом и осенью 2023 года обеспечено выполнение подконтрольными ему организациями в интересах С. работ, связанных с возведением для него индивидуального жилого дома без учета очереди по исполнению договорных обязательств перед иными гражданами,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 которыми договорные отношения были заключены ранее и выполнены не были. При этом ФИО11, а также лицам, осуществлявшим строительство дома, было достоверно известно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о занимаемой С. должности и фактической реализации им контрольных (надзорных) полномочий в отношении застройщиков.</w:t>
      </w:r>
    </w:p>
    <w:p w:rsidR="00313F9D" w:rsidRPr="00FF2342" w:rsidRDefault="00313F9D"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ходе проведенных проверок прокурором установлены факты непринятия С. мер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к урегулированию конфликта интересов при реализации полномочий в сфере долевого строительства многоквартирных домов.</w:t>
      </w:r>
      <w:r w:rsidR="001D0C72"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Между тем, поскольку ввиду увольнения С.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инициативе работника, последний фактически избежал юридической ответственности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за совершенное коррупционное нарушение, суд апелляционной инстанции полагал, что требования прокурора об изменении оснований и формулировки увольнения являются обоснованными и подлежат удовлетворению.</w:t>
      </w:r>
      <w:r w:rsidR="001D0C72" w:rsidRPr="00FF2342">
        <w:rPr>
          <w:rFonts w:ascii="Liberation Serif" w:hAnsi="Liberation Serif" w:cs="Liberation Serif"/>
          <w:sz w:val="24"/>
          <w:szCs w:val="24"/>
        </w:rPr>
        <w:t xml:space="preserve"> </w:t>
      </w:r>
    </w:p>
    <w:p w:rsidR="001D0C72" w:rsidRPr="00FF2342" w:rsidRDefault="001D0C72" w:rsidP="00077017">
      <w:pPr>
        <w:pStyle w:val="ConsPlusNormal"/>
        <w:spacing w:line="216" w:lineRule="auto"/>
        <w:ind w:firstLine="709"/>
        <w:jc w:val="both"/>
        <w:rPr>
          <w:rFonts w:ascii="Liberation Serif" w:hAnsi="Liberation Serif" w:cs="Liberation Serif"/>
          <w:sz w:val="24"/>
          <w:szCs w:val="24"/>
        </w:rPr>
      </w:pPr>
    </w:p>
    <w:p w:rsidR="00313F9D" w:rsidRPr="00FF2342" w:rsidRDefault="001D0C72" w:rsidP="00077017">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А</w:t>
      </w:r>
      <w:r w:rsidR="00313F9D" w:rsidRPr="00FF2342">
        <w:rPr>
          <w:rFonts w:ascii="Liberation Serif" w:hAnsi="Liberation Serif" w:cs="Liberation Serif"/>
          <w:sz w:val="24"/>
          <w:szCs w:val="24"/>
        </w:rPr>
        <w:t>пелляционное определение судебной коллегии по гражданским делам Костромского областного суда от 09.04.2025 остав</w:t>
      </w:r>
      <w:r w:rsidRPr="00FF2342">
        <w:rPr>
          <w:rFonts w:ascii="Liberation Serif" w:hAnsi="Liberation Serif" w:cs="Liberation Serif"/>
          <w:sz w:val="24"/>
          <w:szCs w:val="24"/>
        </w:rPr>
        <w:t>лено</w:t>
      </w:r>
      <w:r w:rsidR="00313F9D" w:rsidRPr="00FF2342">
        <w:rPr>
          <w:rFonts w:ascii="Liberation Serif" w:hAnsi="Liberation Serif" w:cs="Liberation Serif"/>
          <w:sz w:val="24"/>
          <w:szCs w:val="24"/>
        </w:rPr>
        <w:t xml:space="preserve"> без изменения, а кассационн</w:t>
      </w:r>
      <w:r w:rsidRPr="00FF2342">
        <w:rPr>
          <w:rFonts w:ascii="Liberation Serif" w:hAnsi="Liberation Serif" w:cs="Liberation Serif"/>
          <w:sz w:val="24"/>
          <w:szCs w:val="24"/>
        </w:rPr>
        <w:t>ая</w:t>
      </w:r>
      <w:r w:rsidR="00313F9D" w:rsidRPr="00FF2342">
        <w:rPr>
          <w:rFonts w:ascii="Liberation Serif" w:hAnsi="Liberation Serif" w:cs="Liberation Serif"/>
          <w:sz w:val="24"/>
          <w:szCs w:val="24"/>
        </w:rPr>
        <w:t xml:space="preserve"> жалоб</w:t>
      </w:r>
      <w:r w:rsidRPr="00FF2342">
        <w:rPr>
          <w:rFonts w:ascii="Liberation Serif" w:hAnsi="Liberation Serif" w:cs="Liberation Serif"/>
          <w:sz w:val="24"/>
          <w:szCs w:val="24"/>
        </w:rPr>
        <w:t>а</w:t>
      </w:r>
      <w:r w:rsidR="00313F9D" w:rsidRPr="00FF2342">
        <w:rPr>
          <w:rFonts w:ascii="Liberation Serif" w:hAnsi="Liberation Serif" w:cs="Liberation Serif"/>
          <w:sz w:val="24"/>
          <w:szCs w:val="24"/>
        </w:rPr>
        <w:t xml:space="preserve"> С. </w:t>
      </w:r>
      <w:r w:rsidRPr="00FF2342">
        <w:rPr>
          <w:rFonts w:ascii="Liberation Serif" w:hAnsi="Liberation Serif" w:cs="Liberation Serif"/>
          <w:sz w:val="24"/>
          <w:szCs w:val="24"/>
        </w:rPr>
        <w:t>–</w:t>
      </w:r>
      <w:r w:rsidR="00313F9D" w:rsidRPr="00FF2342">
        <w:rPr>
          <w:rFonts w:ascii="Liberation Serif" w:hAnsi="Liberation Serif" w:cs="Liberation Serif"/>
          <w:sz w:val="24"/>
          <w:szCs w:val="24"/>
        </w:rPr>
        <w:t xml:space="preserve"> без удовлетворения.</w:t>
      </w:r>
    </w:p>
    <w:p w:rsidR="001D0C72" w:rsidRPr="00FF2342" w:rsidRDefault="001D0C72" w:rsidP="00077017">
      <w:pPr>
        <w:pStyle w:val="ConsPlusNormal"/>
        <w:spacing w:line="216" w:lineRule="auto"/>
        <w:ind w:firstLine="709"/>
        <w:jc w:val="both"/>
        <w:rPr>
          <w:rFonts w:ascii="Liberation Serif" w:hAnsi="Liberation Serif" w:cs="Liberation Serif"/>
          <w:sz w:val="24"/>
          <w:szCs w:val="24"/>
        </w:rPr>
      </w:pPr>
    </w:p>
    <w:p w:rsidR="001D0C72" w:rsidRPr="00FF2342" w:rsidRDefault="001D0C72" w:rsidP="00077017">
      <w:pPr>
        <w:pStyle w:val="ConsPlusNormal"/>
        <w:spacing w:line="216" w:lineRule="auto"/>
        <w:ind w:firstLine="540"/>
        <w:jc w:val="both"/>
        <w:rPr>
          <w:rFonts w:ascii="Liberation Serif" w:hAnsi="Liberation Serif" w:cs="Liberation Serif"/>
          <w:sz w:val="24"/>
          <w:szCs w:val="24"/>
        </w:rPr>
      </w:pPr>
      <w:r w:rsidRPr="00FF2342">
        <w:rPr>
          <w:rFonts w:ascii="Liberation Serif" w:hAnsi="Liberation Serif" w:cs="Liberation Serif"/>
          <w:sz w:val="24"/>
          <w:szCs w:val="24"/>
        </w:rPr>
        <w:t xml:space="preserve">Источник: </w:t>
      </w:r>
    </w:p>
    <w:p w:rsidR="001D0C72" w:rsidRPr="00434042" w:rsidRDefault="007D6885" w:rsidP="00077017">
      <w:pPr>
        <w:pStyle w:val="ConsPlusNormal"/>
        <w:spacing w:line="216" w:lineRule="auto"/>
        <w:ind w:firstLine="540"/>
        <w:jc w:val="both"/>
        <w:rPr>
          <w:rFonts w:ascii="Liberation Serif" w:hAnsi="Liberation Serif" w:cs="Liberation Serif"/>
          <w:sz w:val="24"/>
          <w:szCs w:val="24"/>
          <w:u w:val="single"/>
        </w:rPr>
      </w:pPr>
      <w:proofErr w:type="gramStart"/>
      <w:r w:rsidRPr="00434042">
        <w:rPr>
          <w:rFonts w:ascii="Liberation Serif" w:hAnsi="Liberation Serif" w:cs="Liberation Serif"/>
          <w:sz w:val="24"/>
          <w:szCs w:val="24"/>
          <w:u w:val="single"/>
        </w:rPr>
        <w:t>https://2kas.sudrf.ru/modules.php?</w:t>
      </w:r>
      <w:r w:rsidR="00181263" w:rsidRPr="00434042">
        <w:rPr>
          <w:rFonts w:ascii="Liberation Serif" w:hAnsi="Liberation Serif" w:cs="Liberation Serif"/>
          <w:sz w:val="24"/>
          <w:szCs w:val="24"/>
          <w:u w:val="single"/>
        </w:rPr>
        <w:t>№</w:t>
      </w:r>
      <w:proofErr w:type="gramEnd"/>
      <w:r w:rsidRPr="00434042">
        <w:rPr>
          <w:rFonts w:ascii="Liberation Serif" w:hAnsi="Liberation Serif" w:cs="Liberation Serif"/>
          <w:sz w:val="24"/>
          <w:szCs w:val="24"/>
          <w:u w:val="single"/>
        </w:rPr>
        <w:t>ame=sud_delo&amp;srv_</w:t>
      </w:r>
      <w:r w:rsidR="00181263" w:rsidRPr="00434042">
        <w:rPr>
          <w:rFonts w:ascii="Liberation Serif" w:hAnsi="Liberation Serif" w:cs="Liberation Serif"/>
          <w:sz w:val="24"/>
          <w:szCs w:val="24"/>
          <w:u w:val="single"/>
        </w:rPr>
        <w:t>№</w:t>
      </w:r>
      <w:r w:rsidRPr="00434042">
        <w:rPr>
          <w:rFonts w:ascii="Liberation Serif" w:hAnsi="Liberation Serif" w:cs="Liberation Serif"/>
          <w:sz w:val="24"/>
          <w:szCs w:val="24"/>
          <w:u w:val="single"/>
        </w:rPr>
        <w:t>um=1&amp;</w:t>
      </w:r>
      <w:r w:rsidR="00181263" w:rsidRPr="00434042">
        <w:rPr>
          <w:rFonts w:ascii="Liberation Serif" w:hAnsi="Liberation Serif" w:cs="Liberation Serif"/>
          <w:sz w:val="24"/>
          <w:szCs w:val="24"/>
          <w:u w:val="single"/>
        </w:rPr>
        <w:t>№</w:t>
      </w:r>
      <w:r w:rsidRPr="00434042">
        <w:rPr>
          <w:rFonts w:ascii="Liberation Serif" w:hAnsi="Liberation Serif" w:cs="Liberation Serif"/>
          <w:sz w:val="24"/>
          <w:szCs w:val="24"/>
          <w:u w:val="single"/>
        </w:rPr>
        <w:t>ame_op=doc&amp;</w:t>
      </w:r>
      <w:r w:rsidR="00181263" w:rsidRPr="00434042">
        <w:rPr>
          <w:rFonts w:ascii="Liberation Serif" w:hAnsi="Liberation Serif" w:cs="Liberation Serif"/>
          <w:sz w:val="24"/>
          <w:szCs w:val="24"/>
          <w:u w:val="single"/>
        </w:rPr>
        <w:t>№</w:t>
      </w:r>
      <w:r w:rsidRPr="00434042">
        <w:rPr>
          <w:rFonts w:ascii="Liberation Serif" w:hAnsi="Liberation Serif" w:cs="Liberation Serif"/>
          <w:sz w:val="24"/>
          <w:szCs w:val="24"/>
          <w:u w:val="single"/>
        </w:rPr>
        <w:t>umber=15788407&amp;delo_id=2800001&amp;</w:t>
      </w:r>
      <w:r w:rsidR="00181263" w:rsidRPr="00434042">
        <w:rPr>
          <w:rFonts w:ascii="Liberation Serif" w:hAnsi="Liberation Serif" w:cs="Liberation Serif"/>
          <w:sz w:val="24"/>
          <w:szCs w:val="24"/>
          <w:u w:val="single"/>
        </w:rPr>
        <w:t>№</w:t>
      </w:r>
      <w:r w:rsidRPr="00434042">
        <w:rPr>
          <w:rFonts w:ascii="Liberation Serif" w:hAnsi="Liberation Serif" w:cs="Liberation Serif"/>
          <w:sz w:val="24"/>
          <w:szCs w:val="24"/>
          <w:u w:val="single"/>
        </w:rPr>
        <w:t>ew=2800001&amp;text_</w:t>
      </w:r>
      <w:r w:rsidR="00181263" w:rsidRPr="00434042">
        <w:rPr>
          <w:rFonts w:ascii="Liberation Serif" w:hAnsi="Liberation Serif" w:cs="Liberation Serif"/>
          <w:sz w:val="24"/>
          <w:szCs w:val="24"/>
          <w:u w:val="single"/>
        </w:rPr>
        <w:t>№</w:t>
      </w:r>
      <w:r w:rsidRPr="00434042">
        <w:rPr>
          <w:rFonts w:ascii="Liberation Serif" w:hAnsi="Liberation Serif" w:cs="Liberation Serif"/>
          <w:sz w:val="24"/>
          <w:szCs w:val="24"/>
          <w:u w:val="single"/>
        </w:rPr>
        <w:t>umber=1</w:t>
      </w:r>
    </w:p>
    <w:p w:rsidR="00E324D0" w:rsidRPr="00FF2342" w:rsidRDefault="00E324D0" w:rsidP="00E324D0">
      <w:pPr>
        <w:pStyle w:val="ConsPlusNormal"/>
        <w:spacing w:line="221" w:lineRule="auto"/>
        <w:ind w:firstLine="540"/>
        <w:jc w:val="both"/>
      </w:pPr>
      <w:r w:rsidRPr="00FF2342">
        <w:br w:type="page"/>
      </w:r>
    </w:p>
    <w:p w:rsidR="00E324D0" w:rsidRPr="00FF2342" w:rsidRDefault="00E324D0" w:rsidP="00E324D0">
      <w:pPr>
        <w:pStyle w:val="1"/>
        <w:spacing w:before="0" w:line="216" w:lineRule="auto"/>
        <w:jc w:val="center"/>
        <w:rPr>
          <w:rFonts w:ascii="Liberation Serif" w:hAnsi="Liberation Serif" w:cs="Liberation Serif"/>
          <w:b/>
          <w:color w:val="auto"/>
          <w:sz w:val="24"/>
          <w:szCs w:val="24"/>
        </w:rPr>
      </w:pPr>
      <w:bookmarkStart w:id="2" w:name="_Toc215752682"/>
      <w:r w:rsidRPr="00FF2342">
        <w:rPr>
          <w:rFonts w:ascii="Liberation Serif" w:hAnsi="Liberation Serif" w:cs="Liberation Serif"/>
          <w:b/>
          <w:color w:val="auto"/>
          <w:sz w:val="24"/>
          <w:szCs w:val="24"/>
        </w:rPr>
        <w:lastRenderedPageBreak/>
        <w:t xml:space="preserve">Определение Третьего кассационного суда общей юрисдикции от 22 </w:t>
      </w:r>
      <w:r w:rsidR="00242F43" w:rsidRPr="00FF2342">
        <w:rPr>
          <w:rFonts w:ascii="Liberation Serif" w:hAnsi="Liberation Serif" w:cs="Liberation Serif"/>
          <w:b/>
          <w:color w:val="auto"/>
          <w:sz w:val="24"/>
          <w:szCs w:val="24"/>
        </w:rPr>
        <w:t xml:space="preserve">сентября </w:t>
      </w:r>
      <w:r w:rsidRPr="00FF2342">
        <w:rPr>
          <w:rFonts w:ascii="Liberation Serif" w:hAnsi="Liberation Serif" w:cs="Liberation Serif"/>
          <w:b/>
          <w:color w:val="auto"/>
          <w:sz w:val="24"/>
          <w:szCs w:val="24"/>
        </w:rPr>
        <w:t>2025 года</w:t>
      </w:r>
      <w:bookmarkEnd w:id="2"/>
    </w:p>
    <w:p w:rsidR="00E324D0" w:rsidRPr="00FF2342" w:rsidRDefault="00E324D0" w:rsidP="00E324D0">
      <w:pPr>
        <w:pStyle w:val="ConsPlusNormal"/>
        <w:spacing w:line="216" w:lineRule="auto"/>
        <w:ind w:firstLine="709"/>
        <w:jc w:val="both"/>
        <w:rPr>
          <w:rFonts w:ascii="Liberation Serif" w:hAnsi="Liberation Serif" w:cs="Liberation Serif"/>
          <w:sz w:val="24"/>
          <w:szCs w:val="24"/>
        </w:rPr>
      </w:pPr>
    </w:p>
    <w:p w:rsidR="00242F43" w:rsidRPr="00FF2342" w:rsidRDefault="00E324D0"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w:t>
      </w:r>
      <w:r w:rsidR="00242F43" w:rsidRPr="00FF2342">
        <w:rPr>
          <w:rFonts w:ascii="Liberation Serif" w:hAnsi="Liberation Serif" w:cs="Liberation Serif"/>
          <w:sz w:val="24"/>
          <w:szCs w:val="24"/>
        </w:rPr>
        <w:t>Третьего</w:t>
      </w:r>
      <w:r w:rsidRPr="00FF2342">
        <w:rPr>
          <w:rFonts w:ascii="Liberation Serif" w:hAnsi="Liberation Serif" w:cs="Liberation Serif"/>
          <w:sz w:val="24"/>
          <w:szCs w:val="24"/>
        </w:rPr>
        <w:t xml:space="preserve"> кассационного суда общей юрисдикции рассмотрела гражданское дело по иску </w:t>
      </w:r>
      <w:r w:rsidR="00242F43" w:rsidRPr="00FF2342">
        <w:rPr>
          <w:rFonts w:ascii="Liberation Serif" w:hAnsi="Liberation Serif" w:cs="Liberation Serif"/>
          <w:sz w:val="24"/>
          <w:szCs w:val="24"/>
        </w:rPr>
        <w:t xml:space="preserve">А. к Инспекции государственного строительного надзора Архангельской области, администрации Губернатора Архангельской области и Правительства Архангельской области о признании решения комиссии по соблюдению требований к служебному поведению государственных гражданских служащих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 xml:space="preserve">и урегулированию конфликта интересов недействительным, приказа о привлечении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к дисциплинарной ответственности незаконным.</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 4 июля 2018 г. А. назначена на должность начальника отдела надзора в области долевого строительства Инспекции государственного строительного надзора Архангельской области.</w:t>
      </w:r>
    </w:p>
    <w:p w:rsidR="00242F43" w:rsidRPr="00FF2342" w:rsidRDefault="00242F43" w:rsidP="00A06E4A">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28 июля 2023 г. Управление</w:t>
      </w:r>
      <w:r w:rsidR="00691A8A">
        <w:rPr>
          <w:rFonts w:ascii="Liberation Serif" w:hAnsi="Liberation Serif" w:cs="Liberation Serif"/>
          <w:sz w:val="24"/>
          <w:szCs w:val="24"/>
        </w:rPr>
        <w:t>м</w:t>
      </w:r>
      <w:r w:rsidRPr="00FF2342">
        <w:rPr>
          <w:rFonts w:ascii="Liberation Serif" w:hAnsi="Liberation Serif" w:cs="Liberation Serif"/>
          <w:sz w:val="24"/>
          <w:szCs w:val="24"/>
        </w:rPr>
        <w:t xml:space="preserve"> </w:t>
      </w:r>
      <w:r w:rsidR="00691A8A" w:rsidRPr="00691A8A">
        <w:rPr>
          <w:rFonts w:ascii="Liberation Serif" w:hAnsi="Liberation Serif" w:cs="Liberation Serif"/>
          <w:sz w:val="24"/>
          <w:szCs w:val="24"/>
        </w:rPr>
        <w:t>по вопросам противодействия коррупции администрации Губернатора Архангельской области и Правительства Архангельской области</w:t>
      </w:r>
      <w:r w:rsidR="00691A8A">
        <w:rPr>
          <w:rFonts w:ascii="Liberation Serif" w:hAnsi="Liberation Serif" w:cs="Liberation Serif"/>
          <w:sz w:val="24"/>
          <w:szCs w:val="24"/>
        </w:rPr>
        <w:t xml:space="preserve"> </w:t>
      </w:r>
      <w:r w:rsidR="00691A8A" w:rsidRPr="00FF2342">
        <w:rPr>
          <w:rFonts w:ascii="Liberation Serif" w:hAnsi="Liberation Serif" w:cs="Liberation Serif"/>
          <w:sz w:val="24"/>
          <w:szCs w:val="24"/>
        </w:rPr>
        <w:t xml:space="preserve">(далее – Управление) </w:t>
      </w:r>
      <w:r w:rsidR="00691A8A" w:rsidRPr="00691A8A">
        <w:rPr>
          <w:rFonts w:ascii="Liberation Serif" w:hAnsi="Liberation Serif" w:cs="Liberation Serif"/>
          <w:sz w:val="24"/>
          <w:szCs w:val="24"/>
        </w:rPr>
        <w:t xml:space="preserve"> </w:t>
      </w:r>
      <w:r w:rsidR="00691A8A">
        <w:rPr>
          <w:rFonts w:ascii="Liberation Serif" w:hAnsi="Liberation Serif" w:cs="Liberation Serif"/>
          <w:sz w:val="24"/>
          <w:szCs w:val="24"/>
        </w:rPr>
        <w:t xml:space="preserve">подготовлена </w:t>
      </w:r>
      <w:r w:rsidRPr="00FF2342">
        <w:rPr>
          <w:rFonts w:ascii="Liberation Serif" w:hAnsi="Liberation Serif" w:cs="Liberation Serif"/>
          <w:sz w:val="24"/>
          <w:szCs w:val="24"/>
        </w:rPr>
        <w:t>служебн</w:t>
      </w:r>
      <w:r w:rsidR="00691A8A">
        <w:rPr>
          <w:rFonts w:ascii="Liberation Serif" w:hAnsi="Liberation Serif" w:cs="Liberation Serif"/>
          <w:sz w:val="24"/>
          <w:szCs w:val="24"/>
        </w:rPr>
        <w:t>ая</w:t>
      </w:r>
      <w:r w:rsidRPr="00FF2342">
        <w:rPr>
          <w:rFonts w:ascii="Liberation Serif" w:hAnsi="Liberation Serif" w:cs="Liberation Serif"/>
          <w:sz w:val="24"/>
          <w:szCs w:val="24"/>
        </w:rPr>
        <w:t xml:space="preserve"> записк</w:t>
      </w:r>
      <w:r w:rsidR="00691A8A">
        <w:rPr>
          <w:rFonts w:ascii="Liberation Serif" w:hAnsi="Liberation Serif" w:cs="Liberation Serif"/>
          <w:sz w:val="24"/>
          <w:szCs w:val="24"/>
        </w:rPr>
        <w:t xml:space="preserve">а </w:t>
      </w:r>
      <w:r w:rsidRPr="00FF2342">
        <w:rPr>
          <w:rFonts w:ascii="Liberation Serif" w:hAnsi="Liberation Serif" w:cs="Liberation Serif"/>
          <w:sz w:val="24"/>
          <w:szCs w:val="24"/>
        </w:rPr>
        <w:t xml:space="preserve">с указанием на то, что проведена проверка </w:t>
      </w:r>
      <w:r w:rsidR="0087708E">
        <w:rPr>
          <w:rFonts w:ascii="Liberation Serif" w:hAnsi="Liberation Serif" w:cs="Liberation Serif"/>
          <w:sz w:val="24"/>
          <w:szCs w:val="24"/>
        </w:rPr>
        <w:br/>
      </w:r>
      <w:r w:rsidRPr="00FF2342">
        <w:rPr>
          <w:rFonts w:ascii="Liberation Serif" w:hAnsi="Liberation Serif" w:cs="Liberation Serif"/>
          <w:sz w:val="24"/>
          <w:szCs w:val="24"/>
        </w:rPr>
        <w:t xml:space="preserve">в Инспекции государственного строительного надзора Архангельской области, в ходе которой выявлены нарушения требований служебного поведения и законодательства о противодействии коррупции со стороны должностных лиц Инспекции: факт трудоустройства в инспекцию бывшего супруга сестры А., замещающей должность начальника отдела надзора в области долевого строительства (с 19 декабря 2022 г. по 23 марта 2023 г. исполняла обязанности заместителя руководителя Инспекции </w:t>
      </w:r>
      <w:r w:rsidR="00A06E4A"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начальника отдела строительного надзора </w:t>
      </w:r>
      <w:r w:rsidR="0087708E">
        <w:rPr>
          <w:rFonts w:ascii="Liberation Serif" w:hAnsi="Liberation Serif" w:cs="Liberation Serif"/>
          <w:sz w:val="24"/>
          <w:szCs w:val="24"/>
        </w:rPr>
        <w:br/>
      </w:r>
      <w:r w:rsidRPr="00FF2342">
        <w:rPr>
          <w:rFonts w:ascii="Liberation Serif" w:hAnsi="Liberation Serif" w:cs="Liberation Serif"/>
          <w:sz w:val="24"/>
          <w:szCs w:val="24"/>
        </w:rPr>
        <w:t>и методического обеспечения Инспекции); создание А. преференций для бывшего супруга сестры; непринятие мер по урегулированию конфликта интересов со стороны А. и руководителя Инспекции ФИО8.</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Управлением проведена проверка соблюдения А. ограничений и запретов, требований </w:t>
      </w:r>
      <w:r w:rsidR="0087708E">
        <w:rPr>
          <w:rFonts w:ascii="Liberation Serif" w:hAnsi="Liberation Serif" w:cs="Liberation Serif"/>
          <w:sz w:val="24"/>
          <w:szCs w:val="24"/>
        </w:rPr>
        <w:br/>
      </w:r>
      <w:r w:rsidRPr="00FF2342">
        <w:rPr>
          <w:rFonts w:ascii="Liberation Serif" w:hAnsi="Liberation Serif" w:cs="Liberation Serif"/>
          <w:sz w:val="24"/>
          <w:szCs w:val="24"/>
        </w:rPr>
        <w:t xml:space="preserve">о предотвращении или урегулировании конфликта интересов, исполнения ею обязанностей, установленных Федеральным законом от 25 декабря 2008 г.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(далее </w:t>
      </w:r>
      <w:r w:rsidR="00A06E4A"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Федеральный закон от 25 декабря 2008 г. 273-ФЗ). По результатам проверки подготовлен доклад, 19 декабря 2023 г. А. вручена копия, она уведомлена о том, что вправе принять участие в заседании комиссии по соблюдению требований к служебному поведению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и урегулированию конфликта интересов.</w:t>
      </w:r>
    </w:p>
    <w:p w:rsidR="00242F43" w:rsidRPr="00FF2342" w:rsidRDefault="00A06E4A"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Согласно протоколу заседания </w:t>
      </w:r>
      <w:r w:rsidR="00242F43" w:rsidRPr="00FF2342">
        <w:rPr>
          <w:rFonts w:ascii="Liberation Serif" w:hAnsi="Liberation Serif" w:cs="Liberation Serif"/>
          <w:sz w:val="24"/>
          <w:szCs w:val="24"/>
        </w:rPr>
        <w:t>комисси</w:t>
      </w:r>
      <w:r w:rsidRPr="00FF2342">
        <w:rPr>
          <w:rFonts w:ascii="Liberation Serif" w:hAnsi="Liberation Serif" w:cs="Liberation Serif"/>
          <w:sz w:val="24"/>
          <w:szCs w:val="24"/>
        </w:rPr>
        <w:t>и,</w:t>
      </w:r>
      <w:r w:rsidR="00242F43" w:rsidRPr="00FF2342">
        <w:rPr>
          <w:rFonts w:ascii="Liberation Serif" w:hAnsi="Liberation Serif" w:cs="Liberation Serif"/>
          <w:sz w:val="24"/>
          <w:szCs w:val="24"/>
        </w:rPr>
        <w:t xml:space="preserve"> установлен факт изменения квалификационных требований к уровню профессионального образования для замещения вакантной должности государственной гражданской службы, на которую впоследствии был принят ФИО9, в целях его трудоустройства. До поступления на государственную гражданскую службу Архангельской области он не имел опыта работы в органах государственной власти, органах местного самоуправления, а также в строительной сфере. В нарушение порядка награждения Почетной грамотой Министерства строительства и архитектуры Архангельской области при отсутствии оснований для награждения направлены документы в отношении ФИО9</w:t>
      </w:r>
      <w:r w:rsidR="00783392">
        <w:rPr>
          <w:rFonts w:ascii="Liberation Serif" w:hAnsi="Liberation Serif" w:cs="Liberation Serif"/>
          <w:sz w:val="24"/>
          <w:szCs w:val="24"/>
        </w:rPr>
        <w:t>.</w:t>
      </w:r>
      <w:r w:rsidR="00242F43" w:rsidRPr="00FF2342">
        <w:rPr>
          <w:rFonts w:ascii="Liberation Serif" w:hAnsi="Liberation Serif" w:cs="Liberation Serif"/>
          <w:sz w:val="24"/>
          <w:szCs w:val="24"/>
        </w:rPr>
        <w:t xml:space="preserve"> </w:t>
      </w:r>
      <w:r w:rsidR="00783392">
        <w:rPr>
          <w:rFonts w:ascii="Liberation Serif" w:hAnsi="Liberation Serif" w:cs="Liberation Serif"/>
          <w:sz w:val="24"/>
          <w:szCs w:val="24"/>
        </w:rPr>
        <w:t>Н</w:t>
      </w:r>
      <w:r w:rsidR="00242F43" w:rsidRPr="00FF2342">
        <w:rPr>
          <w:rFonts w:ascii="Liberation Serif" w:hAnsi="Liberation Serif" w:cs="Liberation Serif"/>
          <w:sz w:val="24"/>
          <w:szCs w:val="24"/>
        </w:rPr>
        <w:t xml:space="preserve">а основании приказа Министерства строительства и архитектуры Архангельской области от 11 января 2023 г.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 xml:space="preserve">он награжден Почетной грамотой за добросовестный и плодотворный труд, высокий профессионализм и заслуги в сфере государственного строительного надзора Архангельской области. Ходатайство Инспекции о награждении ФИО9 Почетной грамотой направлено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в Министерство с нарушением установленного порядка, а именно сроков его направления, неверного учета опыта и стажа работы награждаемого сотрудника, а также его предшествующих заслуг, что свидетельствует о создании прямых преференций руководителем Инспекции ФИО8 по отношению к ФИО9</w:t>
      </w:r>
      <w:r w:rsidR="00783392">
        <w:rPr>
          <w:rFonts w:ascii="Liberation Serif" w:hAnsi="Liberation Serif" w:cs="Liberation Serif"/>
          <w:sz w:val="24"/>
          <w:szCs w:val="24"/>
        </w:rPr>
        <w:t>.</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ходе проверки установлены обстоятельства, свидетельствующие о несоблюдении А. требований антикоррупционного законодательства в части непринятия ею мер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по предотвращению или урегулированию конфликта интересов при осуществлении совместной трудовой деятельности с родственниками (свойственниками) в Инспекции и в Фонде</w:t>
      </w:r>
      <w:r w:rsidR="00F0529B" w:rsidRPr="00FF2342">
        <w:t xml:space="preserve"> </w:t>
      </w:r>
      <w:r w:rsidR="00F0529B" w:rsidRPr="00FF2342">
        <w:rPr>
          <w:rFonts w:ascii="Liberation Serif" w:hAnsi="Liberation Serif" w:cs="Liberation Serif"/>
          <w:sz w:val="24"/>
          <w:szCs w:val="24"/>
        </w:rPr>
        <w:t>защиты прав граждан-участников долевого строительства в Архангельской области (далее – Фонд)</w:t>
      </w:r>
      <w:r w:rsidRPr="00FF2342">
        <w:rPr>
          <w:rFonts w:ascii="Liberation Serif" w:hAnsi="Liberation Serif" w:cs="Liberation Serif"/>
          <w:sz w:val="24"/>
          <w:szCs w:val="24"/>
        </w:rPr>
        <w:t xml:space="preserve">. Указанные нарушения связаны с трудоустройством ФИО10 (сестры А.) с 4 июля 2018 г. </w:t>
      </w:r>
      <w:r w:rsidR="00F0529B"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6 декабря 2022 г. на должность главного бухгалтера Фонда, в отношении которого Инспекция осуществляет функции и полномочия учредителя, ФИО9 (бывшего супруга ФИО10) </w:t>
      </w:r>
      <w:r w:rsidR="00F0529B"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 15 сентября 2022 г. по 22 августа 2023 г. на должность консультанта отдела строительного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и методического обеспечения Инспекции. Возможность получения доходов ФИО10 и ФИО9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в связи с трудоустройством в Фонд и Инспекцию образуют у А. личную заинтересованность, так как ФИО9 и ФИО10 проживают по одному адресу, что свидетельствует о продолжении ведения ими общего совместного хозяйства, несмотря на расторжение брака.</w:t>
      </w:r>
    </w:p>
    <w:p w:rsidR="00242F43" w:rsidRPr="00FF2342" w:rsidRDefault="00F0529B"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lastRenderedPageBreak/>
        <w:t>О</w:t>
      </w:r>
      <w:r w:rsidR="00242F43" w:rsidRPr="00FF2342">
        <w:rPr>
          <w:rFonts w:ascii="Liberation Serif" w:hAnsi="Liberation Serif" w:cs="Liberation Serif"/>
          <w:sz w:val="24"/>
          <w:szCs w:val="24"/>
        </w:rPr>
        <w:t xml:space="preserve">тдел, возглавляемый А., и Фонд работают в тесном взаимодействии друг с другом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 xml:space="preserve">в области реализации мероприятий по восстановлению прав граждан, чьи денежные средства привлечены для строительства многоквартирных домов и (или) объектов недвижимости, включенных в Единый реестр проблемных объектов, расположенных на территории Архангельской области. Перед увольнением ФИО10 из Фонда (6 декабря 2022 г.) в состав наблюдательного совета Фонда по предложению руководителя Инспекции включена А.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в качестве заместителя председателя наблюдательного совета. При увольнении ФИО10 из Фонда ей</w:t>
      </w:r>
      <w:r w:rsidR="00A06E4A" w:rsidRPr="00FF2342">
        <w:rPr>
          <w:rFonts w:ascii="Liberation Serif" w:hAnsi="Liberation Serif" w:cs="Liberation Serif"/>
          <w:sz w:val="24"/>
          <w:szCs w:val="24"/>
        </w:rPr>
        <w:t xml:space="preserve"> выплачены значительные премии. </w:t>
      </w:r>
      <w:r w:rsidR="00242F43" w:rsidRPr="00FF2342">
        <w:rPr>
          <w:rFonts w:ascii="Liberation Serif" w:hAnsi="Liberation Serif" w:cs="Liberation Serif"/>
          <w:sz w:val="24"/>
          <w:szCs w:val="24"/>
        </w:rPr>
        <w:t xml:space="preserve">Рассмотрение вопроса о предотвращении или урегулировании конфликта интересов при трудоустройстве ФИО10 в Фонд при включении А. </w:t>
      </w:r>
      <w:r w:rsidR="00181263" w:rsidRPr="00FF2342">
        <w:rPr>
          <w:rFonts w:ascii="Liberation Serif" w:hAnsi="Liberation Serif" w:cs="Liberation Serif"/>
          <w:sz w:val="24"/>
          <w:szCs w:val="24"/>
        </w:rPr>
        <w:br/>
      </w:r>
      <w:r w:rsidR="00242F43" w:rsidRPr="00FF2342">
        <w:rPr>
          <w:rFonts w:ascii="Liberation Serif" w:hAnsi="Liberation Serif" w:cs="Liberation Serif"/>
          <w:sz w:val="24"/>
          <w:szCs w:val="24"/>
        </w:rPr>
        <w:t xml:space="preserve">в состав наблюдательного совета Фонда, а также в ходе ее последующей трудовой деятельности до момента увольнения из Фонда 6 декабря 2022 г. не осуществлялось, при этом А. не могла </w:t>
      </w:r>
      <w:r w:rsidR="00783392">
        <w:rPr>
          <w:rFonts w:ascii="Liberation Serif" w:hAnsi="Liberation Serif" w:cs="Liberation Serif"/>
          <w:sz w:val="24"/>
          <w:szCs w:val="24"/>
        </w:rPr>
        <w:br/>
      </w:r>
      <w:r w:rsidR="00242F43" w:rsidRPr="00FF2342">
        <w:rPr>
          <w:rFonts w:ascii="Liberation Serif" w:hAnsi="Liberation Serif" w:cs="Liberation Serif"/>
          <w:sz w:val="24"/>
          <w:szCs w:val="24"/>
        </w:rPr>
        <w:t>не знать, что в Фонде осуществляет трудовую деятельность ее сестра. В указанной ситуа</w:t>
      </w:r>
      <w:r w:rsidRPr="00FF2342">
        <w:rPr>
          <w:rFonts w:ascii="Liberation Serif" w:hAnsi="Liberation Serif" w:cs="Liberation Serif"/>
          <w:sz w:val="24"/>
          <w:szCs w:val="24"/>
        </w:rPr>
        <w:t xml:space="preserve">ции А.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не исполнила обязанность</w:t>
      </w:r>
      <w:r w:rsidR="00242F43" w:rsidRPr="00FF2342">
        <w:rPr>
          <w:rFonts w:ascii="Liberation Serif" w:hAnsi="Liberation Serif" w:cs="Liberation Serif"/>
          <w:sz w:val="24"/>
          <w:szCs w:val="24"/>
        </w:rPr>
        <w:t xml:space="preserve"> по направлению уведомления о возникновении личной заинтересованности, которая приводит </w:t>
      </w:r>
      <w:r w:rsidR="007D6885" w:rsidRPr="00FF2342">
        <w:rPr>
          <w:rFonts w:ascii="Liberation Serif" w:hAnsi="Liberation Serif" w:cs="Liberation Serif"/>
          <w:sz w:val="24"/>
          <w:szCs w:val="24"/>
        </w:rPr>
        <w:t>к конфликту интересов</w:t>
      </w:r>
      <w:r w:rsidR="00242F43" w:rsidRPr="00FF2342">
        <w:rPr>
          <w:rFonts w:ascii="Liberation Serif" w:hAnsi="Liberation Serif" w:cs="Liberation Serif"/>
          <w:sz w:val="24"/>
          <w:szCs w:val="24"/>
        </w:rPr>
        <w:t>.</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протоколе также отмечено, что 13 сентября 2022 г. А. принимала участие в заседании комиссии по урегулированию конфликта интересов Инспекции, на котором рассматривался вопрос, касающийся трудовой деятельности ФИО9 при назначении его на должность государственной гражданской службы Архангельской области из кадрового резерва. А., несмотря на то, что является сестрой ФИО10, принимала участие при рассмотрении данного вопроса в качестве члена комиссии, чем нарушила пункт 14 Положения о комиссиях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соблюдению требований к служебному поведению и урегулированию конфликта интересов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в исполнительных органах государственной власти Архангельской области и представительствах Архангельской области, предусматривающий обязанность члена комиссии при возникновении личной заинтересованности, которая может привести к конфликту интересов при рассмотрении вопроса, включенного в повестку дня заседания комиссии, до начала заседания заявить об этом.</w:t>
      </w:r>
    </w:p>
    <w:p w:rsidR="00783392" w:rsidRDefault="00242F43" w:rsidP="00A06E4A">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Также отмечено, что в период с 16 января 2023 г. по 23 января 2023 г. А. исполняла обязанности руководителя Инспекции, соответственно, осуществляла функции представителя нанимателя в отношении ФИО9</w:t>
      </w:r>
      <w:r w:rsidR="00783392">
        <w:rPr>
          <w:rFonts w:ascii="Liberation Serif" w:hAnsi="Liberation Serif" w:cs="Liberation Serif"/>
          <w:sz w:val="24"/>
          <w:szCs w:val="24"/>
        </w:rPr>
        <w:t>.</w:t>
      </w:r>
      <w:r w:rsidRPr="00FF2342">
        <w:rPr>
          <w:rFonts w:ascii="Liberation Serif" w:hAnsi="Liberation Serif" w:cs="Liberation Serif"/>
          <w:sz w:val="24"/>
          <w:szCs w:val="24"/>
        </w:rPr>
        <w:t xml:space="preserve"> </w:t>
      </w:r>
    </w:p>
    <w:p w:rsidR="00242F43" w:rsidRPr="00FF2342" w:rsidRDefault="00242F43" w:rsidP="00A06E4A">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Ни в одном случае А. не сообщила о личной заинтересованности. </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Согласно выводам, сделанным по результатам проверки, установлен факт нарушения А. требований законодательства о противодействии коррупции. Комиссия решила, что А.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не соблюдала требования об урегулировании конфликта интересов</w:t>
      </w:r>
      <w:r w:rsidR="00F0529B"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руководителю Инспекции </w:t>
      </w:r>
      <w:r w:rsidR="00F0529B" w:rsidRPr="00FF2342">
        <w:rPr>
          <w:rFonts w:ascii="Liberation Serif" w:hAnsi="Liberation Serif" w:cs="Liberation Serif"/>
          <w:sz w:val="24"/>
          <w:szCs w:val="24"/>
        </w:rPr>
        <w:t xml:space="preserve">рекомендовано </w:t>
      </w:r>
      <w:r w:rsidRPr="00FF2342">
        <w:rPr>
          <w:rFonts w:ascii="Liberation Serif" w:hAnsi="Liberation Serif" w:cs="Liberation Serif"/>
          <w:sz w:val="24"/>
          <w:szCs w:val="24"/>
        </w:rPr>
        <w:t>применить к А. взыскание в виде увольнения в связи с утратой доверия.</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Приказом руководителя Инспекции от 29 декабря 2023 г. А. объявлен выговор в связи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 несоблюдением требований о предотвращении или об урегулировании конфликта интересов, установленных Федеральным законом от 25 декабря 2008 г.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26 января 2024 г. А. освобождена от замещаемой должности по собственной инициативе.</w:t>
      </w:r>
    </w:p>
    <w:p w:rsidR="0078339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Вступившим в законную силу решением Октябрьского районного суда г. Архангельска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от 5 июня 2024 г. исковые требования прокурора Архангельской области и Ненецкого автономного округа удовлетворены, приказ от 29 декабря 2023 г. "О дисциплинарном взыскании А." признан незаконным, формулировка основания увольнения А. изменены с увольнения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собственной инициативе на увольнение в связи с утратой представителем нанимателя доверия к гражданскому служащему в случаях несоблюдения ограничений и запретов, требований </w:t>
      </w:r>
      <w:r w:rsidR="0018126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 предотвращении или об урегулировании конфликта интересов и неисполнения обязанностей, установленных в целях противодействия коррупции. </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Судебная коллегия по гражданским делам Третьего кассационного суда общей юрисдикции полагает, что выводы, содержащиеся в обжалуемых судебных постановлениях, соответствуют фактическим обстоятельствам дела, установленным судами п</w:t>
      </w:r>
      <w:r w:rsidR="009568DF" w:rsidRPr="00FF2342">
        <w:rPr>
          <w:rFonts w:ascii="Liberation Serif" w:hAnsi="Liberation Serif" w:cs="Liberation Serif"/>
          <w:sz w:val="24"/>
          <w:szCs w:val="24"/>
        </w:rPr>
        <w:t xml:space="preserve">ервой </w:t>
      </w:r>
      <w:r w:rsidR="00783392">
        <w:rPr>
          <w:rFonts w:ascii="Liberation Serif" w:hAnsi="Liberation Serif" w:cs="Liberation Serif"/>
          <w:sz w:val="24"/>
          <w:szCs w:val="24"/>
        </w:rPr>
        <w:br/>
      </w:r>
      <w:r w:rsidR="009568DF" w:rsidRPr="00FF2342">
        <w:rPr>
          <w:rFonts w:ascii="Liberation Serif" w:hAnsi="Liberation Serif" w:cs="Liberation Serif"/>
          <w:sz w:val="24"/>
          <w:szCs w:val="24"/>
        </w:rPr>
        <w:t>и апелляционной инстанций</w:t>
      </w:r>
      <w:r w:rsidRPr="00FF2342">
        <w:rPr>
          <w:rFonts w:ascii="Liberation Serif" w:hAnsi="Liberation Serif" w:cs="Liberation Serif"/>
          <w:sz w:val="24"/>
          <w:szCs w:val="24"/>
        </w:rPr>
        <w:t>.</w:t>
      </w:r>
    </w:p>
    <w:p w:rsidR="00242F43" w:rsidRPr="00FF2342" w:rsidRDefault="00242F43" w:rsidP="00242F43">
      <w:pPr>
        <w:pStyle w:val="ConsPlusNormal"/>
        <w:spacing w:line="216" w:lineRule="auto"/>
        <w:ind w:firstLine="709"/>
        <w:jc w:val="both"/>
        <w:rPr>
          <w:rFonts w:ascii="Liberation Serif" w:hAnsi="Liberation Serif" w:cs="Liberation Serif"/>
          <w:sz w:val="24"/>
          <w:szCs w:val="24"/>
        </w:rPr>
      </w:pPr>
    </w:p>
    <w:p w:rsidR="00242F43" w:rsidRPr="00FF2342" w:rsidRDefault="00A06E4A" w:rsidP="00A06E4A">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w:t>
      </w:r>
      <w:r w:rsidR="00242F43" w:rsidRPr="00FF2342">
        <w:rPr>
          <w:rFonts w:ascii="Liberation Serif" w:hAnsi="Liberation Serif" w:cs="Liberation Serif"/>
          <w:sz w:val="24"/>
          <w:szCs w:val="24"/>
        </w:rPr>
        <w:t>ешение Октябрьского районного суда г. Архангельска и апелляционное определение судебной коллегии по гражданским делам Архангельского областного суда остав</w:t>
      </w:r>
      <w:r w:rsidRPr="00FF2342">
        <w:rPr>
          <w:rFonts w:ascii="Liberation Serif" w:hAnsi="Liberation Serif" w:cs="Liberation Serif"/>
          <w:sz w:val="24"/>
          <w:szCs w:val="24"/>
        </w:rPr>
        <w:t>лено</w:t>
      </w:r>
      <w:r w:rsidR="00242F43" w:rsidRPr="00FF2342">
        <w:rPr>
          <w:rFonts w:ascii="Liberation Serif" w:hAnsi="Liberation Serif" w:cs="Liberation Serif"/>
          <w:sz w:val="24"/>
          <w:szCs w:val="24"/>
        </w:rPr>
        <w:t xml:space="preserve"> без изменения, кассационн</w:t>
      </w:r>
      <w:r w:rsidRPr="00FF2342">
        <w:rPr>
          <w:rFonts w:ascii="Liberation Serif" w:hAnsi="Liberation Serif" w:cs="Liberation Serif"/>
          <w:sz w:val="24"/>
          <w:szCs w:val="24"/>
        </w:rPr>
        <w:t xml:space="preserve">ая </w:t>
      </w:r>
      <w:r w:rsidR="00242F43" w:rsidRPr="00FF2342">
        <w:rPr>
          <w:rFonts w:ascii="Liberation Serif" w:hAnsi="Liberation Serif" w:cs="Liberation Serif"/>
          <w:sz w:val="24"/>
          <w:szCs w:val="24"/>
        </w:rPr>
        <w:t>жалоб</w:t>
      </w:r>
      <w:r w:rsidRPr="00FF2342">
        <w:rPr>
          <w:rFonts w:ascii="Liberation Serif" w:hAnsi="Liberation Serif" w:cs="Liberation Serif"/>
          <w:sz w:val="24"/>
          <w:szCs w:val="24"/>
        </w:rPr>
        <w:t>а</w:t>
      </w:r>
      <w:r w:rsidR="00242F43" w:rsidRPr="00FF2342">
        <w:rPr>
          <w:rFonts w:ascii="Liberation Serif" w:hAnsi="Liberation Serif" w:cs="Liberation Serif"/>
          <w:sz w:val="24"/>
          <w:szCs w:val="24"/>
        </w:rPr>
        <w:t xml:space="preserve"> А. </w:t>
      </w:r>
      <w:r w:rsidRPr="00FF2342">
        <w:rPr>
          <w:rFonts w:ascii="Liberation Serif" w:hAnsi="Liberation Serif" w:cs="Liberation Serif"/>
          <w:sz w:val="24"/>
          <w:szCs w:val="24"/>
        </w:rPr>
        <w:t>–</w:t>
      </w:r>
      <w:r w:rsidR="00242F43" w:rsidRPr="00FF2342">
        <w:rPr>
          <w:rFonts w:ascii="Liberation Serif" w:hAnsi="Liberation Serif" w:cs="Liberation Serif"/>
          <w:sz w:val="24"/>
          <w:szCs w:val="24"/>
        </w:rPr>
        <w:t xml:space="preserve"> без удовлетворения.</w:t>
      </w:r>
    </w:p>
    <w:p w:rsidR="009568DF" w:rsidRPr="00FF2342" w:rsidRDefault="009568DF" w:rsidP="009568DF">
      <w:pPr>
        <w:pStyle w:val="ConsPlusNormal"/>
        <w:spacing w:line="216" w:lineRule="auto"/>
        <w:ind w:firstLine="709"/>
        <w:jc w:val="both"/>
        <w:rPr>
          <w:rFonts w:ascii="Liberation Serif" w:hAnsi="Liberation Serif" w:cs="Liberation Serif"/>
          <w:sz w:val="24"/>
          <w:szCs w:val="24"/>
        </w:rPr>
      </w:pPr>
    </w:p>
    <w:p w:rsidR="009568DF" w:rsidRPr="00FF2342" w:rsidRDefault="009568DF" w:rsidP="009568DF">
      <w:pPr>
        <w:pStyle w:val="ConsPlusNormal"/>
        <w:spacing w:line="216" w:lineRule="auto"/>
        <w:ind w:firstLine="540"/>
        <w:jc w:val="both"/>
        <w:rPr>
          <w:rFonts w:ascii="Liberation Serif" w:hAnsi="Liberation Serif" w:cs="Liberation Serif"/>
          <w:sz w:val="24"/>
          <w:szCs w:val="24"/>
        </w:rPr>
      </w:pPr>
      <w:r w:rsidRPr="00FF2342">
        <w:rPr>
          <w:rFonts w:ascii="Liberation Serif" w:hAnsi="Liberation Serif" w:cs="Liberation Serif"/>
          <w:sz w:val="24"/>
          <w:szCs w:val="24"/>
        </w:rPr>
        <w:t xml:space="preserve">Источник: </w:t>
      </w:r>
    </w:p>
    <w:p w:rsidR="007D6885" w:rsidRPr="00FF2342" w:rsidRDefault="003600C7" w:rsidP="00783392">
      <w:pPr>
        <w:pStyle w:val="ConsPlusNormal"/>
        <w:spacing w:line="216" w:lineRule="auto"/>
        <w:ind w:firstLine="540"/>
        <w:jc w:val="both"/>
      </w:pPr>
      <w:hyperlink r:id="rId8" w:history="1">
        <w:r w:rsidR="007D6885" w:rsidRPr="00FF2342">
          <w:rPr>
            <w:rStyle w:val="a8"/>
            <w:rFonts w:ascii="Liberation Serif" w:hAnsi="Liberation Serif" w:cs="Liberation Serif"/>
            <w:color w:val="auto"/>
            <w:sz w:val="24"/>
            <w:szCs w:val="24"/>
          </w:rPr>
          <w:t>https://3kas.sudrf.ru/modules.php?</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ame=sud_delo&amp;srv_</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um=1&amp;</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ame_op=doc&amp;</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umber=21888689&amp;delo_id=2800001&amp;</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ew=2800001&amp;text_</w:t>
        </w:r>
        <w:r w:rsidR="00181263" w:rsidRPr="00FF2342">
          <w:rPr>
            <w:rStyle w:val="a8"/>
            <w:rFonts w:ascii="Liberation Serif" w:hAnsi="Liberation Serif" w:cs="Liberation Serif"/>
            <w:color w:val="auto"/>
            <w:sz w:val="24"/>
            <w:szCs w:val="24"/>
          </w:rPr>
          <w:t>№</w:t>
        </w:r>
        <w:r w:rsidR="007D6885" w:rsidRPr="00FF2342">
          <w:rPr>
            <w:rStyle w:val="a8"/>
            <w:rFonts w:ascii="Liberation Serif" w:hAnsi="Liberation Serif" w:cs="Liberation Serif"/>
            <w:color w:val="auto"/>
            <w:sz w:val="24"/>
            <w:szCs w:val="24"/>
          </w:rPr>
          <w:t>umber=1</w:t>
        </w:r>
      </w:hyperlink>
      <w:r w:rsidR="007D6885" w:rsidRPr="00FF2342">
        <w:br w:type="page"/>
      </w:r>
    </w:p>
    <w:p w:rsidR="007D6885" w:rsidRPr="00FF2342" w:rsidRDefault="007D6885" w:rsidP="007D6885">
      <w:pPr>
        <w:pStyle w:val="1"/>
        <w:spacing w:before="0" w:line="216" w:lineRule="auto"/>
        <w:jc w:val="center"/>
        <w:rPr>
          <w:rFonts w:ascii="Liberation Serif" w:hAnsi="Liberation Serif" w:cs="Liberation Serif"/>
          <w:b/>
          <w:color w:val="auto"/>
          <w:sz w:val="24"/>
          <w:szCs w:val="24"/>
        </w:rPr>
      </w:pPr>
      <w:bookmarkStart w:id="3" w:name="_Toc215752683"/>
      <w:r w:rsidRPr="00FF2342">
        <w:rPr>
          <w:rFonts w:ascii="Liberation Serif" w:hAnsi="Liberation Serif" w:cs="Liberation Serif"/>
          <w:b/>
          <w:color w:val="auto"/>
          <w:sz w:val="24"/>
          <w:szCs w:val="24"/>
        </w:rPr>
        <w:lastRenderedPageBreak/>
        <w:t xml:space="preserve">Определение </w:t>
      </w:r>
      <w:r w:rsidR="00685C5A" w:rsidRPr="00FF2342">
        <w:rPr>
          <w:rFonts w:ascii="Liberation Serif" w:hAnsi="Liberation Serif" w:cs="Liberation Serif"/>
          <w:b/>
          <w:color w:val="auto"/>
          <w:sz w:val="24"/>
          <w:szCs w:val="24"/>
        </w:rPr>
        <w:t>Четвертого</w:t>
      </w:r>
      <w:r w:rsidRPr="00FF2342">
        <w:rPr>
          <w:rFonts w:ascii="Liberation Serif" w:hAnsi="Liberation Serif" w:cs="Liberation Serif"/>
          <w:b/>
          <w:color w:val="auto"/>
          <w:sz w:val="24"/>
          <w:szCs w:val="24"/>
        </w:rPr>
        <w:t xml:space="preserve"> кассационного суда общей юрисдикции от </w:t>
      </w:r>
      <w:r w:rsidR="00685C5A" w:rsidRPr="00FF2342">
        <w:rPr>
          <w:rFonts w:ascii="Liberation Serif" w:hAnsi="Liberation Serif" w:cs="Liberation Serif"/>
          <w:b/>
          <w:color w:val="auto"/>
          <w:sz w:val="24"/>
          <w:szCs w:val="24"/>
        </w:rPr>
        <w:t>4 февраля 2025</w:t>
      </w:r>
      <w:r w:rsidRPr="00FF2342">
        <w:rPr>
          <w:rFonts w:ascii="Liberation Serif" w:hAnsi="Liberation Serif" w:cs="Liberation Serif"/>
          <w:b/>
          <w:color w:val="auto"/>
          <w:sz w:val="24"/>
          <w:szCs w:val="24"/>
        </w:rPr>
        <w:t xml:space="preserve"> года</w:t>
      </w:r>
      <w:bookmarkEnd w:id="3"/>
    </w:p>
    <w:p w:rsidR="007D6885" w:rsidRPr="00FF2342" w:rsidRDefault="007D6885" w:rsidP="007D6885">
      <w:pPr>
        <w:pStyle w:val="ConsPlusNormal"/>
        <w:spacing w:line="216" w:lineRule="auto"/>
        <w:ind w:firstLine="709"/>
        <w:jc w:val="both"/>
        <w:rPr>
          <w:rFonts w:ascii="Liberation Serif" w:hAnsi="Liberation Serif" w:cs="Liberation Serif"/>
          <w:sz w:val="24"/>
          <w:szCs w:val="24"/>
        </w:rPr>
      </w:pPr>
    </w:p>
    <w:p w:rsidR="00685C5A" w:rsidRPr="00FF2342" w:rsidRDefault="007D6885"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w:t>
      </w:r>
      <w:r w:rsidR="00685C5A" w:rsidRPr="00FF2342">
        <w:rPr>
          <w:rFonts w:ascii="Liberation Serif" w:hAnsi="Liberation Serif" w:cs="Liberation Serif"/>
          <w:sz w:val="24"/>
          <w:szCs w:val="24"/>
        </w:rPr>
        <w:t>Четвертого</w:t>
      </w:r>
      <w:r w:rsidRPr="00FF2342">
        <w:rPr>
          <w:rFonts w:ascii="Liberation Serif" w:hAnsi="Liberation Serif" w:cs="Liberation Serif"/>
          <w:sz w:val="24"/>
          <w:szCs w:val="24"/>
        </w:rPr>
        <w:t xml:space="preserve"> кассационного суда общей юрисдикции рассмотрела гражданское </w:t>
      </w:r>
      <w:r w:rsidR="00D92659" w:rsidRPr="00FF2342">
        <w:rPr>
          <w:rFonts w:ascii="Liberation Serif" w:hAnsi="Liberation Serif" w:cs="Liberation Serif"/>
          <w:sz w:val="24"/>
          <w:szCs w:val="24"/>
        </w:rPr>
        <w:t xml:space="preserve">дело по иску заместителя прокурора Краснодарского </w:t>
      </w:r>
      <w:r w:rsidR="00D92659" w:rsidRPr="00FF2342">
        <w:rPr>
          <w:rFonts w:ascii="Liberation Serif" w:hAnsi="Liberation Serif" w:cs="Liberation Serif"/>
          <w:sz w:val="24"/>
          <w:szCs w:val="24"/>
        </w:rPr>
        <w:br/>
        <w:t>края – прокурора города Сочи к Управлению внутренних дел по городу Сочи ГУ МВД России по Краснодарскому краю об изменении формулировки основания увольнения.</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 сентября 2005 года С. проходил службу в органах внутренних дел Российской Федерации, с февраля 2015 года занимал руководящие должности в ОЭБ и ПК УВД по г. Сочи ГУ МВД России по Краснодарскому краю, </w:t>
      </w:r>
      <w:r w:rsidR="007202C0" w:rsidRPr="00FF2342">
        <w:rPr>
          <w:rFonts w:ascii="Liberation Serif" w:hAnsi="Liberation Serif" w:cs="Liberation Serif"/>
          <w:sz w:val="24"/>
          <w:szCs w:val="24"/>
        </w:rPr>
        <w:t xml:space="preserve">на дату </w:t>
      </w:r>
      <w:r w:rsidRPr="00FF2342">
        <w:rPr>
          <w:rFonts w:ascii="Liberation Serif" w:hAnsi="Liberation Serif" w:cs="Liberation Serif"/>
          <w:sz w:val="24"/>
          <w:szCs w:val="24"/>
        </w:rPr>
        <w:t>увольнения замещал должность начальника отделения по борьбе с налоговыми преступлениями и банкротством ОЭБ и ПК УВД по г. Сочи.</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Приказом УМВД по г. Сочи ГУ МВД России по Краснодарскому краю </w:t>
      </w:r>
      <w:r w:rsidR="007202C0" w:rsidRPr="00FF2342">
        <w:rPr>
          <w:rFonts w:ascii="Liberation Serif" w:hAnsi="Liberation Serif" w:cs="Liberation Serif"/>
          <w:sz w:val="24"/>
          <w:szCs w:val="24"/>
        </w:rPr>
        <w:t>С.</w:t>
      </w:r>
      <w:r w:rsidRPr="00FF2342">
        <w:rPr>
          <w:rFonts w:ascii="Liberation Serif" w:hAnsi="Liberation Serif" w:cs="Liberation Serif"/>
          <w:sz w:val="24"/>
          <w:szCs w:val="24"/>
        </w:rPr>
        <w:t xml:space="preserve"> уволен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из органов внутренних дел по основанию, предусмотренному п. 4 ч. 2 ст. 82 Федерального закона от 30</w:t>
      </w:r>
      <w:r w:rsidR="007C0C47" w:rsidRPr="007C0C47">
        <w:rPr>
          <w:rFonts w:ascii="Liberation Serif" w:hAnsi="Liberation Serif" w:cs="Liberation Serif"/>
          <w:sz w:val="24"/>
          <w:szCs w:val="24"/>
        </w:rPr>
        <w:t xml:space="preserve"> </w:t>
      </w:r>
      <w:r w:rsidR="007C0C47">
        <w:rPr>
          <w:rFonts w:ascii="Liberation Serif" w:hAnsi="Liberation Serif" w:cs="Liberation Serif"/>
          <w:sz w:val="24"/>
          <w:szCs w:val="24"/>
        </w:rPr>
        <w:t xml:space="preserve">ноября </w:t>
      </w:r>
      <w:r w:rsidRPr="00FF2342">
        <w:rPr>
          <w:rFonts w:ascii="Liberation Serif" w:hAnsi="Liberation Serif" w:cs="Liberation Serif"/>
          <w:sz w:val="24"/>
          <w:szCs w:val="24"/>
        </w:rPr>
        <w:t>2011</w:t>
      </w:r>
      <w:r w:rsidR="007C0C47">
        <w:rPr>
          <w:rFonts w:ascii="Liberation Serif" w:hAnsi="Liberation Serif" w:cs="Liberation Serif"/>
          <w:sz w:val="24"/>
          <w:szCs w:val="24"/>
        </w:rPr>
        <w:t xml:space="preserve"> 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342-ФЗ "О службе в органах внутренних дел Российской Федерации </w:t>
      </w:r>
      <w:r w:rsidR="007C0C47">
        <w:rPr>
          <w:rFonts w:ascii="Liberation Serif" w:hAnsi="Liberation Serif" w:cs="Liberation Serif"/>
          <w:sz w:val="24"/>
          <w:szCs w:val="24"/>
        </w:rPr>
        <w:br/>
      </w:r>
      <w:r w:rsidRPr="00FF2342">
        <w:rPr>
          <w:rFonts w:ascii="Liberation Serif" w:hAnsi="Liberation Serif" w:cs="Liberation Serif"/>
          <w:sz w:val="24"/>
          <w:szCs w:val="24"/>
        </w:rPr>
        <w:t>и внесении изменений в отдельные законодательные акты Российской Федерации", по выслуге лет, дающей право на получение пенсии.</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Прокурор города Сочи направил начальнику УВД по г. Сочи ГУ МВД России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 Краснодарскому краю представление об устранении нарушения закона о противодействии коррупции по факту неисполнения С. обязанности установленной ст. 9 Федерального закона </w:t>
      </w:r>
      <w:r w:rsidR="007C0C47">
        <w:rPr>
          <w:rFonts w:ascii="Liberation Serif" w:hAnsi="Liberation Serif" w:cs="Liberation Serif"/>
          <w:sz w:val="24"/>
          <w:szCs w:val="24"/>
        </w:rPr>
        <w:br/>
      </w:r>
      <w:r w:rsidRPr="00FF2342">
        <w:rPr>
          <w:rFonts w:ascii="Liberation Serif" w:hAnsi="Liberation Serif" w:cs="Liberation Serif"/>
          <w:sz w:val="24"/>
          <w:szCs w:val="24"/>
        </w:rPr>
        <w:t>от 25</w:t>
      </w:r>
      <w:r w:rsidR="007C0C47">
        <w:rPr>
          <w:rFonts w:ascii="Liberation Serif" w:hAnsi="Liberation Serif" w:cs="Liberation Serif"/>
          <w:sz w:val="24"/>
          <w:szCs w:val="24"/>
        </w:rPr>
        <w:t xml:space="preserve"> декабря </w:t>
      </w:r>
      <w:r w:rsidRPr="00FF2342">
        <w:rPr>
          <w:rFonts w:ascii="Liberation Serif" w:hAnsi="Liberation Serif" w:cs="Liberation Serif"/>
          <w:sz w:val="24"/>
          <w:szCs w:val="24"/>
        </w:rPr>
        <w:t xml:space="preserve">2008 </w:t>
      </w:r>
      <w:r w:rsidR="007C0C47">
        <w:rPr>
          <w:rFonts w:ascii="Liberation Serif" w:hAnsi="Liberation Serif" w:cs="Liberation Serif"/>
          <w:sz w:val="24"/>
          <w:szCs w:val="24"/>
        </w:rPr>
        <w:t xml:space="preserve">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п. 14 ч. 1 ст. 12 Федерального закона от </w:t>
      </w:r>
      <w:r w:rsidR="007C0C47" w:rsidRPr="00FF2342">
        <w:rPr>
          <w:rFonts w:ascii="Liberation Serif" w:hAnsi="Liberation Serif" w:cs="Liberation Serif"/>
          <w:sz w:val="24"/>
          <w:szCs w:val="24"/>
        </w:rPr>
        <w:t>30</w:t>
      </w:r>
      <w:r w:rsidR="007C0C47" w:rsidRPr="007C0C47">
        <w:rPr>
          <w:rFonts w:ascii="Liberation Serif" w:hAnsi="Liberation Serif" w:cs="Liberation Serif"/>
          <w:sz w:val="24"/>
          <w:szCs w:val="24"/>
        </w:rPr>
        <w:t xml:space="preserve"> </w:t>
      </w:r>
      <w:r w:rsidR="007C0C47">
        <w:rPr>
          <w:rFonts w:ascii="Liberation Serif" w:hAnsi="Liberation Serif" w:cs="Liberation Serif"/>
          <w:sz w:val="24"/>
          <w:szCs w:val="24"/>
        </w:rPr>
        <w:t xml:space="preserve">ноября </w:t>
      </w:r>
      <w:r w:rsidR="007C0C47" w:rsidRPr="00FF2342">
        <w:rPr>
          <w:rFonts w:ascii="Liberation Serif" w:hAnsi="Liberation Serif" w:cs="Liberation Serif"/>
          <w:sz w:val="24"/>
          <w:szCs w:val="24"/>
        </w:rPr>
        <w:t>2011</w:t>
      </w:r>
      <w:r w:rsidR="007C0C47">
        <w:rPr>
          <w:rFonts w:ascii="Liberation Serif" w:hAnsi="Liberation Serif" w:cs="Liberation Serif"/>
          <w:sz w:val="24"/>
          <w:szCs w:val="24"/>
        </w:rPr>
        <w:t xml:space="preserve"> 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342-ФЗ "О службе в органах внутренних дел Российской Федерации и внесении изменений в отдельные законодательные акты Российской Федерации", уведомлять обо всех случаях обращения каких-либо лиц в целях склонения к совершению коррупционного правонарушения, а также не соблюдения им ограничений и запретов, связанных с невозможностью осуществлять предпринимательскую деятельность, потребовал провести соответствующую проверку.</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proofErr w:type="spellStart"/>
      <w:r w:rsidRPr="00FF2342">
        <w:rPr>
          <w:rFonts w:ascii="Liberation Serif" w:hAnsi="Liberation Serif" w:cs="Liberation Serif"/>
          <w:sz w:val="24"/>
          <w:szCs w:val="24"/>
        </w:rPr>
        <w:t>Врио</w:t>
      </w:r>
      <w:proofErr w:type="spellEnd"/>
      <w:r w:rsidRPr="00FF2342">
        <w:rPr>
          <w:rFonts w:ascii="Liberation Serif" w:hAnsi="Liberation Serif" w:cs="Liberation Serif"/>
          <w:sz w:val="24"/>
          <w:szCs w:val="24"/>
        </w:rPr>
        <w:t xml:space="preserve"> заместителя начальника ГУ</w:t>
      </w:r>
      <w:r w:rsidR="007202C0"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МВД России по Краснодарскому краю </w:t>
      </w:r>
      <w:r w:rsidR="007202C0"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начальником УВД по городу Сочи назначена проверка в отношении </w:t>
      </w:r>
      <w:r w:rsidR="007202C0" w:rsidRPr="00FF2342">
        <w:rPr>
          <w:rFonts w:ascii="Liberation Serif" w:hAnsi="Liberation Serif" w:cs="Liberation Serif"/>
          <w:sz w:val="24"/>
          <w:szCs w:val="24"/>
        </w:rPr>
        <w:t xml:space="preserve">С. </w:t>
      </w:r>
      <w:r w:rsidRPr="00FF2342">
        <w:rPr>
          <w:rFonts w:ascii="Liberation Serif" w:hAnsi="Liberation Serif" w:cs="Liberation Serif"/>
          <w:sz w:val="24"/>
          <w:szCs w:val="24"/>
        </w:rPr>
        <w:t xml:space="preserve">Материалы проверки переданы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в прокуратуру города в порядке, предусмотренном ч. 3 </w:t>
      </w:r>
      <w:r w:rsidR="00E22EC0">
        <w:rPr>
          <w:rFonts w:ascii="Liberation Serif" w:hAnsi="Liberation Serif" w:cs="Liberation Serif"/>
          <w:sz w:val="24"/>
          <w:szCs w:val="24"/>
        </w:rPr>
        <w:t xml:space="preserve">ст. 13.5 Федерального закона </w:t>
      </w:r>
      <w:r w:rsidR="00E22EC0">
        <w:rPr>
          <w:rFonts w:ascii="Liberation Serif" w:hAnsi="Liberation Serif" w:cs="Liberation Serif"/>
          <w:sz w:val="24"/>
          <w:szCs w:val="24"/>
        </w:rPr>
        <w:br/>
        <w:t>от</w:t>
      </w:r>
      <w:r w:rsidR="00E22EC0" w:rsidRPr="00FF2342">
        <w:rPr>
          <w:rFonts w:ascii="Liberation Serif" w:hAnsi="Liberation Serif" w:cs="Liberation Serif"/>
          <w:sz w:val="24"/>
          <w:szCs w:val="24"/>
        </w:rPr>
        <w:t xml:space="preserve"> 25</w:t>
      </w:r>
      <w:r w:rsidR="00E22EC0">
        <w:rPr>
          <w:rFonts w:ascii="Liberation Serif" w:hAnsi="Liberation Serif" w:cs="Liberation Serif"/>
          <w:sz w:val="24"/>
          <w:szCs w:val="24"/>
        </w:rPr>
        <w:t xml:space="preserve"> декабря </w:t>
      </w:r>
      <w:r w:rsidR="00E22EC0" w:rsidRPr="00FF2342">
        <w:rPr>
          <w:rFonts w:ascii="Liberation Serif" w:hAnsi="Liberation Serif" w:cs="Liberation Serif"/>
          <w:sz w:val="24"/>
          <w:szCs w:val="24"/>
        </w:rPr>
        <w:t xml:space="preserve">2008 </w:t>
      </w:r>
      <w:r w:rsidR="00E22EC0">
        <w:rPr>
          <w:rFonts w:ascii="Liberation Serif" w:hAnsi="Liberation Serif" w:cs="Liberation Serif"/>
          <w:sz w:val="24"/>
          <w:szCs w:val="24"/>
        </w:rPr>
        <w:t xml:space="preserve">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с докладом о невозможности окончания проверки ввиду увольнения сотрудника из органов внутренних дел.</w:t>
      </w:r>
    </w:p>
    <w:p w:rsidR="00D92659" w:rsidRPr="00FF2342" w:rsidRDefault="00D92659" w:rsidP="007202C0">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связи с чем, заместителем прокурора Краснодарского края </w:t>
      </w:r>
      <w:r w:rsidR="007202C0"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прокурором г. Сочи принято решение об осуществлении проверки достоверности и полноты представленных сведений о доходах, об имуществе и обязательствах имущественного характера, и (или) соблюдения ограничений и запретов, о предотвращении или об урегулировании конфликта интересов, и (или) исполнения обязанностей, установленных в целях противодействия коррупции, в том числе в части несоблюдения С. ограничений, запретов, связанных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с невозможностью осуществлять предпринимательскую деятельность.</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Проверкой установлено, что С., занимая должность начальника отделения по борьбе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с налоговыми преступлениями и банкротством ОЭБ и ПК УВД по г. Сочи, достоверно зная предусмотренные действующим антикоррупционным законодательством ограничения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и запреты, связанные с невозможностью сотрудниками органов внутренних дел осуществлять предпринимательскую деятельность, получать доход от деятельности, не предусмотренной законодательством, в целях извлечения дохода с привлечением третьих лиц с использованием маломерных судов "</w:t>
      </w:r>
      <w:proofErr w:type="spellStart"/>
      <w:r w:rsidRPr="00FF2342">
        <w:rPr>
          <w:rFonts w:ascii="Liberation Serif" w:hAnsi="Liberation Serif" w:cs="Liberation Serif"/>
          <w:sz w:val="24"/>
          <w:szCs w:val="24"/>
        </w:rPr>
        <w:t>Azimut</w:t>
      </w:r>
      <w:proofErr w:type="spellEnd"/>
      <w:r w:rsidRPr="00FF2342">
        <w:rPr>
          <w:rFonts w:ascii="Liberation Serif" w:hAnsi="Liberation Serif" w:cs="Liberation Serif"/>
          <w:sz w:val="24"/>
          <w:szCs w:val="24"/>
        </w:rPr>
        <w:t>" ("</w:t>
      </w:r>
      <w:proofErr w:type="spellStart"/>
      <w:r w:rsidRPr="00FF2342">
        <w:rPr>
          <w:rFonts w:ascii="Liberation Serif" w:hAnsi="Liberation Serif" w:cs="Liberation Serif"/>
          <w:sz w:val="24"/>
          <w:szCs w:val="24"/>
        </w:rPr>
        <w:t>Тиггер</w:t>
      </w:r>
      <w:proofErr w:type="spellEnd"/>
      <w:r w:rsidRPr="00FF2342">
        <w:rPr>
          <w:rFonts w:ascii="Liberation Serif" w:hAnsi="Liberation Serif" w:cs="Liberation Serif"/>
          <w:sz w:val="24"/>
          <w:szCs w:val="24"/>
        </w:rPr>
        <w:t>"), "Стар Фишер", "Грация", "</w:t>
      </w:r>
      <w:proofErr w:type="spellStart"/>
      <w:r w:rsidRPr="00FF2342">
        <w:rPr>
          <w:rFonts w:ascii="Liberation Serif" w:hAnsi="Liberation Serif" w:cs="Liberation Serif"/>
          <w:sz w:val="24"/>
          <w:szCs w:val="24"/>
        </w:rPr>
        <w:t>Исис</w:t>
      </w:r>
      <w:proofErr w:type="spellEnd"/>
      <w:r w:rsidRPr="00FF2342">
        <w:rPr>
          <w:rFonts w:ascii="Liberation Serif" w:hAnsi="Liberation Serif" w:cs="Liberation Serif"/>
          <w:sz w:val="24"/>
          <w:szCs w:val="24"/>
        </w:rPr>
        <w:t xml:space="preserve"> 1", "AC0609RUS23", осуществлял предпринимательскую деятельность по перевозкам внутренним водным транспортом, морским транспортом пассажиров на территории морского порта и акватории морского порта г. Сочи.</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Так, С. обратился с просьбой к своей знакомой ФИО10, имеющей опыт организации предпринимательской деятельности по перевозке граждан морским транспортом, за денежное вознаграждение организовать на постоянной основе поиск пассажиров, а также сбор денежных средств за осуществление перевозки на маломерном судне "</w:t>
      </w:r>
      <w:proofErr w:type="spellStart"/>
      <w:r w:rsidRPr="00FF2342">
        <w:rPr>
          <w:rFonts w:ascii="Liberation Serif" w:hAnsi="Liberation Serif" w:cs="Liberation Serif"/>
          <w:sz w:val="24"/>
          <w:szCs w:val="24"/>
        </w:rPr>
        <w:t>Azimut</w:t>
      </w:r>
      <w:proofErr w:type="spellEnd"/>
      <w:r w:rsidRPr="00FF2342">
        <w:rPr>
          <w:rFonts w:ascii="Liberation Serif" w:hAnsi="Liberation Serif" w:cs="Liberation Serif"/>
          <w:sz w:val="24"/>
          <w:szCs w:val="24"/>
        </w:rPr>
        <w:t>" ("</w:t>
      </w:r>
      <w:proofErr w:type="spellStart"/>
      <w:r w:rsidRPr="00FF2342">
        <w:rPr>
          <w:rFonts w:ascii="Liberation Serif" w:hAnsi="Liberation Serif" w:cs="Liberation Serif"/>
          <w:sz w:val="24"/>
          <w:szCs w:val="24"/>
        </w:rPr>
        <w:t>Тиггер</w:t>
      </w:r>
      <w:proofErr w:type="spellEnd"/>
      <w:r w:rsidRPr="00FF2342">
        <w:rPr>
          <w:rFonts w:ascii="Liberation Serif" w:hAnsi="Liberation Serif" w:cs="Liberation Serif"/>
          <w:sz w:val="24"/>
          <w:szCs w:val="24"/>
        </w:rPr>
        <w:t>"), принадлежащем на праве собственности ФИО9, с которым у С. сложились дружеские отношения, неосведомленного о намерениях С. использовать принадлежащее ему транспортное средство для извлечения дохода.</w:t>
      </w:r>
    </w:p>
    <w:p w:rsidR="00D92659"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После достижения договоренностей ФИО10 в указанный период времени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под руководством С. осуществляла поиск пассажиров, агентов, сбор денежных средств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за осуществление перевозки пассажиров на названном маломерном судне в акватории морского порта г. Сочи, которые в последующем в наличной форме передавала С.</w:t>
      </w:r>
    </w:p>
    <w:p w:rsidR="007C0C47" w:rsidRPr="00FF2342" w:rsidRDefault="007C0C47" w:rsidP="00D92659">
      <w:pPr>
        <w:pStyle w:val="ConsPlusNormal"/>
        <w:spacing w:line="216" w:lineRule="auto"/>
        <w:ind w:firstLine="709"/>
        <w:jc w:val="both"/>
        <w:rPr>
          <w:rFonts w:ascii="Liberation Serif" w:hAnsi="Liberation Serif" w:cs="Liberation Serif"/>
          <w:sz w:val="24"/>
          <w:szCs w:val="24"/>
        </w:rPr>
      </w:pP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lastRenderedPageBreak/>
        <w:t>В свою очередь, С. с целью беспрерывного осуществления деятельности, направленной на систематическое извлечение прибыли, осуществлял контроль и обеспечивал организацию работы ФИО10, экипажа маломерного судна, его техническое состояние, вел учет получаемого дохода от перевозки пассажиров.</w:t>
      </w:r>
    </w:p>
    <w:p w:rsidR="00D92659" w:rsidRPr="00FF2342" w:rsidRDefault="00D92659" w:rsidP="00FF2342">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Также С. для осуществления предпринимательской деятельности по перевозкам внутренним водным транспортом, морским транспортом пассажиров использовал маломерное судно "Стар Фишер", принадлежащее на праве собственности ФИО12 (</w:t>
      </w:r>
      <w:r w:rsidR="00E22EC0">
        <w:rPr>
          <w:rFonts w:ascii="Liberation Serif" w:hAnsi="Liberation Serif" w:cs="Liberation Serif"/>
          <w:sz w:val="24"/>
          <w:szCs w:val="24"/>
        </w:rPr>
        <w:t>ранее</w:t>
      </w:r>
      <w:r w:rsidRPr="00FF2342">
        <w:rPr>
          <w:rFonts w:ascii="Liberation Serif" w:hAnsi="Liberation Serif" w:cs="Liberation Serif"/>
          <w:sz w:val="24"/>
          <w:szCs w:val="24"/>
        </w:rPr>
        <w:t xml:space="preserve"> </w:t>
      </w:r>
      <w:r w:rsidR="00E22EC0" w:rsidRPr="00FF2342">
        <w:rPr>
          <w:rFonts w:ascii="Liberation Serif" w:hAnsi="Liberation Serif" w:cs="Liberation Serif"/>
          <w:sz w:val="24"/>
          <w:szCs w:val="24"/>
        </w:rPr>
        <w:t>принадлежащее</w:t>
      </w:r>
      <w:r w:rsidRPr="00FF2342">
        <w:rPr>
          <w:rFonts w:ascii="Liberation Serif" w:hAnsi="Liberation Serif" w:cs="Liberation Serif"/>
          <w:sz w:val="24"/>
          <w:szCs w:val="24"/>
        </w:rPr>
        <w:t xml:space="preserve"> ФИО10), маломерные суда "Грация", "</w:t>
      </w:r>
      <w:proofErr w:type="spellStart"/>
      <w:r w:rsidRPr="00FF2342">
        <w:rPr>
          <w:rFonts w:ascii="Liberation Serif" w:hAnsi="Liberation Serif" w:cs="Liberation Serif"/>
          <w:sz w:val="24"/>
          <w:szCs w:val="24"/>
        </w:rPr>
        <w:t>Исис</w:t>
      </w:r>
      <w:proofErr w:type="spellEnd"/>
      <w:r w:rsidRPr="00FF2342">
        <w:rPr>
          <w:rFonts w:ascii="Liberation Serif" w:hAnsi="Liberation Serif" w:cs="Liberation Serif"/>
          <w:sz w:val="24"/>
          <w:szCs w:val="24"/>
        </w:rPr>
        <w:t xml:space="preserve"> 1", "AC0609RUS23", находящиеся в собственности ФИО13, с которым ФИО14, действующим в интересах С., заключены договоры аренды транспортных средств с последующим выкупом.</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Всего С. от осуществления предпринимательской деятельности по перевозкам внутренним водным транспортом, морским транспортом пассажиров извлечен доход в размере не менее &lt;данные изъяты&gt;.</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Данные обстоятельства также являлись основание для направления прокуратурой города материалов проверки в порядке п. 2 ч. 2 ст. 37 УПК РФ в</w:t>
      </w:r>
      <w:r w:rsidR="00CD075E"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СО по городу Сочи СУ СК РФ</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по Краснодарскому краю, по результатам рассмотрения которых возбуждено уголовное дело, действия С. по данному эпизоду преступной деятельности квалифицированы по &lt;данные изъяты&gt; УК РФ.</w:t>
      </w:r>
      <w:r w:rsidR="007202C0"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Уголовное дело по обвинению С. в совершении преступлений, предусмотренных &lt;данные изъяты&gt;, ч. 3 ст. 159 УК РФ, ФИО14 в совершении преступлений, предусмотренных ч. 3 ст. 159, ч. 4 ст. 159 УК РФ, направлено для рассмотрения в Центральный районный суд г. Сочи.</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 учетом изложенного, проверкой установлено, что С., занимая должность начальника отделения по борьбе с налоговыми преступлениями и банкротством ОЭБ и ПК УВД по г. Сочи умышленно нарушил запрет, предусмотренный предусмотренных п. 12. ч. 1 ст. 12, ч. 2 ст. 14 Федерального закона от </w:t>
      </w:r>
      <w:r w:rsidR="00E22EC0" w:rsidRPr="00FF2342">
        <w:rPr>
          <w:rFonts w:ascii="Liberation Serif" w:hAnsi="Liberation Serif" w:cs="Liberation Serif"/>
          <w:sz w:val="24"/>
          <w:szCs w:val="24"/>
        </w:rPr>
        <w:t>30</w:t>
      </w:r>
      <w:r w:rsidR="00E22EC0" w:rsidRPr="007C0C47">
        <w:rPr>
          <w:rFonts w:ascii="Liberation Serif" w:hAnsi="Liberation Serif" w:cs="Liberation Serif"/>
          <w:sz w:val="24"/>
          <w:szCs w:val="24"/>
        </w:rPr>
        <w:t xml:space="preserve"> </w:t>
      </w:r>
      <w:r w:rsidR="00E22EC0">
        <w:rPr>
          <w:rFonts w:ascii="Liberation Serif" w:hAnsi="Liberation Serif" w:cs="Liberation Serif"/>
          <w:sz w:val="24"/>
          <w:szCs w:val="24"/>
        </w:rPr>
        <w:t xml:space="preserve">ноября </w:t>
      </w:r>
      <w:r w:rsidR="00E22EC0" w:rsidRPr="00FF2342">
        <w:rPr>
          <w:rFonts w:ascii="Liberation Serif" w:hAnsi="Liberation Serif" w:cs="Liberation Serif"/>
          <w:sz w:val="24"/>
          <w:szCs w:val="24"/>
        </w:rPr>
        <w:t>2011</w:t>
      </w:r>
      <w:r w:rsidR="00E22EC0">
        <w:rPr>
          <w:rFonts w:ascii="Liberation Serif" w:hAnsi="Liberation Serif" w:cs="Liberation Serif"/>
          <w:sz w:val="24"/>
          <w:szCs w:val="24"/>
        </w:rPr>
        <w:t xml:space="preserve"> 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342-ФЗ "О службе в органах внутренних дел Российской Федерации и внесении изменений в отдельные законодательные акты Российской Федерации", п. 3.1 ч. 1 ст. 17 Федерального закона от 27</w:t>
      </w:r>
      <w:r w:rsidR="00E22EC0">
        <w:rPr>
          <w:rFonts w:ascii="Liberation Serif" w:hAnsi="Liberation Serif" w:cs="Liberation Serif"/>
          <w:sz w:val="24"/>
          <w:szCs w:val="24"/>
        </w:rPr>
        <w:t xml:space="preserve"> июля </w:t>
      </w:r>
      <w:r w:rsidRPr="00FF2342">
        <w:rPr>
          <w:rFonts w:ascii="Liberation Serif" w:hAnsi="Liberation Serif" w:cs="Liberation Serif"/>
          <w:sz w:val="24"/>
          <w:szCs w:val="24"/>
        </w:rPr>
        <w:t xml:space="preserve">2004 </w:t>
      </w:r>
      <w:r w:rsidR="00E22EC0">
        <w:rPr>
          <w:rFonts w:ascii="Liberation Serif" w:hAnsi="Liberation Serif" w:cs="Liberation Serif"/>
          <w:sz w:val="24"/>
          <w:szCs w:val="24"/>
        </w:rPr>
        <w:t xml:space="preserve">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w:t>
      </w:r>
      <w:r w:rsidR="00E22EC0">
        <w:rPr>
          <w:rFonts w:ascii="Liberation Serif" w:hAnsi="Liberation Serif" w:cs="Liberation Serif"/>
          <w:sz w:val="24"/>
          <w:szCs w:val="24"/>
        </w:rPr>
        <w:br/>
      </w:r>
      <w:r w:rsidRPr="00FF2342">
        <w:rPr>
          <w:rFonts w:ascii="Liberation Serif" w:hAnsi="Liberation Serif" w:cs="Liberation Serif"/>
          <w:sz w:val="24"/>
          <w:szCs w:val="24"/>
        </w:rPr>
        <w:t>"О государственной гражданской службе Российской Федерации, связанных с невозможностью осуществлять предпринимательскую деятельность, чем допустил существенный коррупционный проступок, влекущий увольнение в связи с утратой доверия, вместе с тем фактически избежал предусмотренную законом ответственность.</w:t>
      </w:r>
    </w:p>
    <w:p w:rsidR="00D92659" w:rsidRPr="00FF2342" w:rsidRDefault="00D92659" w:rsidP="007202C0">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Разрешая спор по существу и удовлетворяя заявленные требования, суд первой инстанции, оценив в совокупности добытые доказательства, исходил из того, оставление оснований и формулировки увольнения С. в приказе "Об увольнении С." без внесения соответствующих изменений нарушают интересы Российской Федерации, препятствует реализации одного из основных принципов противодействии коррупции </w:t>
      </w:r>
      <w:r w:rsidR="007202C0"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неотвратимости ответственности за совершение коррупционных правонарушений, нарушает законные интересы Российской Федерации в сфере предупреждения коррупции и борьбы с ней, что наносит ущерб репутации и авторитету государственной власти в целом, а потому он подлежит изменению.</w:t>
      </w:r>
    </w:p>
    <w:p w:rsidR="00D92659" w:rsidRPr="00FF2342" w:rsidRDefault="007202C0"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Центральный районного суда города Сочи Краснодарского края возложил обязанность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на УВД по г. Сочи ГУ МВД России по Краснодарскому краю внести изменения в приказ </w:t>
      </w:r>
      <w:r w:rsidRPr="00FF2342">
        <w:rPr>
          <w:rFonts w:ascii="Liberation Serif" w:hAnsi="Liberation Serif" w:cs="Liberation Serif"/>
          <w:sz w:val="24"/>
          <w:szCs w:val="24"/>
        </w:rPr>
        <w:br/>
        <w:t xml:space="preserve">"Об увольнении С.", в частности заменить по тексту слова "п. 4 ч. 2 ст. 82 (по выслуге лет, дающей право на получение пенсии)" на "п. 13 ч. 3 ст. 82 (в связи с утратой доверия)", исключить из текста в полном объеме положения о выплатах, причитающихся в связи с увольнением по выслуге лет, дающей право на получение пенсии. </w:t>
      </w:r>
      <w:r w:rsidR="00D92659" w:rsidRPr="00FF2342">
        <w:rPr>
          <w:rFonts w:ascii="Liberation Serif" w:hAnsi="Liberation Serif" w:cs="Liberation Serif"/>
          <w:sz w:val="24"/>
          <w:szCs w:val="24"/>
        </w:rPr>
        <w:t>Суд апелляционной инстанции согласился с выводами суда первой инста</w:t>
      </w:r>
      <w:r w:rsidRPr="00FF2342">
        <w:rPr>
          <w:rFonts w:ascii="Liberation Serif" w:hAnsi="Liberation Serif" w:cs="Liberation Serif"/>
          <w:sz w:val="24"/>
          <w:szCs w:val="24"/>
        </w:rPr>
        <w:t>нции и их правовым обоснованием</w:t>
      </w:r>
      <w:r w:rsidR="00D92659" w:rsidRPr="00FF2342">
        <w:rPr>
          <w:rFonts w:ascii="Liberation Serif" w:hAnsi="Liberation Serif" w:cs="Liberation Serif"/>
          <w:sz w:val="24"/>
          <w:szCs w:val="24"/>
        </w:rPr>
        <w:t>.</w:t>
      </w:r>
    </w:p>
    <w:p w:rsidR="00D92659" w:rsidRPr="00FF2342" w:rsidRDefault="00D92659" w:rsidP="00D92659">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Судебная коллегия по гражданским делам Четвертого кассационного суда находит приведенные выводы суда первой и апелляционной инстанций основанными на правильном применении и толковании норм материального права, регулирующих спорные отношения.</w:t>
      </w:r>
    </w:p>
    <w:p w:rsidR="007202C0" w:rsidRPr="00FF2342" w:rsidRDefault="007202C0" w:rsidP="00D92659">
      <w:pPr>
        <w:pStyle w:val="ConsPlusNormal"/>
        <w:spacing w:line="216" w:lineRule="auto"/>
        <w:ind w:firstLine="709"/>
        <w:jc w:val="both"/>
        <w:rPr>
          <w:rFonts w:ascii="Liberation Serif" w:hAnsi="Liberation Serif" w:cs="Liberation Serif"/>
          <w:sz w:val="24"/>
          <w:szCs w:val="24"/>
        </w:rPr>
      </w:pPr>
    </w:p>
    <w:p w:rsidR="00D92659" w:rsidRPr="00FF2342" w:rsidRDefault="007202C0" w:rsidP="007202C0">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w:t>
      </w:r>
      <w:r w:rsidR="00D92659" w:rsidRPr="00FF2342">
        <w:rPr>
          <w:rFonts w:ascii="Liberation Serif" w:hAnsi="Liberation Serif" w:cs="Liberation Serif"/>
          <w:sz w:val="24"/>
          <w:szCs w:val="24"/>
        </w:rPr>
        <w:t>ешение Центрального районного суда г. Сочи Краснодарского, апелляционное определение судебной коллегии по гражданским делам Краснодарского краевого суда остав</w:t>
      </w:r>
      <w:r w:rsidRPr="00FF2342">
        <w:rPr>
          <w:rFonts w:ascii="Liberation Serif" w:hAnsi="Liberation Serif" w:cs="Liberation Serif"/>
          <w:sz w:val="24"/>
          <w:szCs w:val="24"/>
        </w:rPr>
        <w:t>лены</w:t>
      </w:r>
      <w:r w:rsidR="00D92659" w:rsidRPr="00FF2342">
        <w:rPr>
          <w:rFonts w:ascii="Liberation Serif" w:hAnsi="Liberation Serif" w:cs="Liberation Serif"/>
          <w:sz w:val="24"/>
          <w:szCs w:val="24"/>
        </w:rPr>
        <w:t xml:space="preserve"> без изменения, кассационн</w:t>
      </w:r>
      <w:r w:rsidRPr="00FF2342">
        <w:rPr>
          <w:rFonts w:ascii="Liberation Serif" w:hAnsi="Liberation Serif" w:cs="Liberation Serif"/>
          <w:sz w:val="24"/>
          <w:szCs w:val="24"/>
        </w:rPr>
        <w:t>ая</w:t>
      </w:r>
      <w:r w:rsidR="00D92659" w:rsidRPr="00FF2342">
        <w:rPr>
          <w:rFonts w:ascii="Liberation Serif" w:hAnsi="Liberation Serif" w:cs="Liberation Serif"/>
          <w:sz w:val="24"/>
          <w:szCs w:val="24"/>
        </w:rPr>
        <w:t xml:space="preserve"> жалоб</w:t>
      </w:r>
      <w:r w:rsidRPr="00FF2342">
        <w:rPr>
          <w:rFonts w:ascii="Liberation Serif" w:hAnsi="Liberation Serif" w:cs="Liberation Serif"/>
          <w:sz w:val="24"/>
          <w:szCs w:val="24"/>
        </w:rPr>
        <w:t>а</w:t>
      </w:r>
      <w:r w:rsidR="00D92659" w:rsidRPr="00FF2342">
        <w:rPr>
          <w:rFonts w:ascii="Liberation Serif" w:hAnsi="Liberation Serif" w:cs="Liberation Serif"/>
          <w:sz w:val="24"/>
          <w:szCs w:val="24"/>
        </w:rPr>
        <w:t xml:space="preserve"> С. </w:t>
      </w:r>
      <w:r w:rsidRPr="00FF2342">
        <w:rPr>
          <w:rFonts w:ascii="Liberation Serif" w:hAnsi="Liberation Serif" w:cs="Liberation Serif"/>
          <w:sz w:val="24"/>
          <w:szCs w:val="24"/>
        </w:rPr>
        <w:t>–</w:t>
      </w:r>
      <w:r w:rsidR="00D92659" w:rsidRPr="00FF2342">
        <w:rPr>
          <w:rFonts w:ascii="Liberation Serif" w:hAnsi="Liberation Serif" w:cs="Liberation Serif"/>
          <w:sz w:val="24"/>
          <w:szCs w:val="24"/>
        </w:rPr>
        <w:t xml:space="preserve"> без удовлетворения.</w:t>
      </w:r>
    </w:p>
    <w:p w:rsidR="00D92659" w:rsidRPr="00FF2342" w:rsidRDefault="00D92659" w:rsidP="00A93B0F">
      <w:pPr>
        <w:pStyle w:val="ConsPlusNormal"/>
        <w:spacing w:line="216" w:lineRule="auto"/>
        <w:ind w:firstLine="709"/>
        <w:jc w:val="both"/>
        <w:rPr>
          <w:rFonts w:ascii="Liberation Serif" w:hAnsi="Liberation Serif" w:cs="Liberation Serif"/>
          <w:sz w:val="24"/>
          <w:szCs w:val="24"/>
        </w:rPr>
      </w:pPr>
    </w:p>
    <w:p w:rsidR="009568DF" w:rsidRPr="00FF2342" w:rsidRDefault="007202C0" w:rsidP="00A93B0F">
      <w:pPr>
        <w:pStyle w:val="ConsPlusNormal"/>
        <w:spacing w:line="216"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Источник:</w:t>
      </w:r>
    </w:p>
    <w:p w:rsidR="00CD075E" w:rsidRPr="00FF2342" w:rsidRDefault="00CD075E" w:rsidP="00A93B0F">
      <w:pPr>
        <w:pStyle w:val="ConsPlusNormal"/>
        <w:spacing w:line="216" w:lineRule="auto"/>
        <w:ind w:firstLine="709"/>
        <w:jc w:val="both"/>
        <w:rPr>
          <w:rFonts w:ascii="Liberation Serif" w:hAnsi="Liberation Serif" w:cs="Liberation Serif"/>
          <w:sz w:val="24"/>
          <w:szCs w:val="24"/>
        </w:rPr>
      </w:pPr>
      <w:hyperlink r:id="rId9" w:history="1">
        <w:r w:rsidRPr="00FF2342">
          <w:rPr>
            <w:rStyle w:val="a8"/>
            <w:rFonts w:ascii="Liberation Serif" w:hAnsi="Liberation Serif" w:cs="Liberation Serif"/>
            <w:color w:val="auto"/>
            <w:sz w:val="24"/>
            <w:szCs w:val="24"/>
          </w:rPr>
          <w:t>https://4kas.sudrf.ru/modules.php?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ame=sud_delo&amp;srv_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ame_op=doc&amp;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umber=37704543&amp;delo_id=2800001&amp;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ew=2800001&amp;text_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umber=1</w:t>
        </w:r>
      </w:hyperlink>
      <w:r w:rsidRPr="00FF2342">
        <w:rPr>
          <w:rFonts w:ascii="Liberation Serif" w:hAnsi="Liberation Serif" w:cs="Liberation Serif"/>
          <w:sz w:val="24"/>
          <w:szCs w:val="24"/>
        </w:rPr>
        <w:t xml:space="preserve"> </w:t>
      </w:r>
    </w:p>
    <w:p w:rsidR="00CD075E" w:rsidRPr="00FF2342" w:rsidRDefault="00CD075E" w:rsidP="00CD075E">
      <w:pPr>
        <w:pStyle w:val="ConsPlusNormal"/>
        <w:spacing w:line="221" w:lineRule="auto"/>
        <w:ind w:firstLine="540"/>
        <w:jc w:val="both"/>
      </w:pPr>
      <w:r w:rsidRPr="00FF2342">
        <w:br w:type="page"/>
      </w:r>
    </w:p>
    <w:p w:rsidR="00CD075E" w:rsidRPr="00FF2342" w:rsidRDefault="00CD075E" w:rsidP="00A93B0F">
      <w:pPr>
        <w:pStyle w:val="1"/>
        <w:spacing w:before="0" w:line="223" w:lineRule="auto"/>
        <w:jc w:val="center"/>
        <w:rPr>
          <w:rFonts w:ascii="Liberation Serif" w:hAnsi="Liberation Serif" w:cs="Liberation Serif"/>
          <w:b/>
          <w:color w:val="auto"/>
          <w:sz w:val="24"/>
          <w:szCs w:val="24"/>
        </w:rPr>
      </w:pPr>
      <w:bookmarkStart w:id="4" w:name="_Toc215752684"/>
      <w:r w:rsidRPr="00FF2342">
        <w:rPr>
          <w:rFonts w:ascii="Liberation Serif" w:hAnsi="Liberation Serif" w:cs="Liberation Serif"/>
          <w:b/>
          <w:color w:val="auto"/>
          <w:sz w:val="24"/>
          <w:szCs w:val="24"/>
        </w:rPr>
        <w:lastRenderedPageBreak/>
        <w:t xml:space="preserve">Определение </w:t>
      </w:r>
      <w:r w:rsidR="00693CA8" w:rsidRPr="00FF2342">
        <w:rPr>
          <w:rFonts w:ascii="Liberation Serif" w:hAnsi="Liberation Serif" w:cs="Liberation Serif"/>
          <w:b/>
          <w:color w:val="auto"/>
          <w:sz w:val="24"/>
          <w:szCs w:val="24"/>
        </w:rPr>
        <w:t>Шестого</w:t>
      </w:r>
      <w:r w:rsidRPr="00FF2342">
        <w:rPr>
          <w:rFonts w:ascii="Liberation Serif" w:hAnsi="Liberation Serif" w:cs="Liberation Serif"/>
          <w:b/>
          <w:color w:val="auto"/>
          <w:sz w:val="24"/>
          <w:szCs w:val="24"/>
        </w:rPr>
        <w:t xml:space="preserve"> кассационного суда общей юрисдикции от </w:t>
      </w:r>
      <w:r w:rsidR="00693CA8" w:rsidRPr="00FF2342">
        <w:rPr>
          <w:rFonts w:ascii="Liberation Serif" w:hAnsi="Liberation Serif" w:cs="Liberation Serif"/>
          <w:b/>
          <w:color w:val="auto"/>
          <w:sz w:val="24"/>
          <w:szCs w:val="24"/>
        </w:rPr>
        <w:t xml:space="preserve">12 декабря 2024 </w:t>
      </w:r>
      <w:r w:rsidRPr="00FF2342">
        <w:rPr>
          <w:rFonts w:ascii="Liberation Serif" w:hAnsi="Liberation Serif" w:cs="Liberation Serif"/>
          <w:b/>
          <w:color w:val="auto"/>
          <w:sz w:val="24"/>
          <w:szCs w:val="24"/>
        </w:rPr>
        <w:t>года</w:t>
      </w:r>
      <w:bookmarkEnd w:id="4"/>
    </w:p>
    <w:p w:rsidR="00CD075E" w:rsidRPr="00FF2342" w:rsidRDefault="00CD075E" w:rsidP="00A93B0F">
      <w:pPr>
        <w:pStyle w:val="ConsPlusNormal"/>
        <w:spacing w:line="223" w:lineRule="auto"/>
        <w:ind w:firstLine="709"/>
        <w:jc w:val="both"/>
        <w:rPr>
          <w:rFonts w:ascii="Liberation Serif" w:hAnsi="Liberation Serif" w:cs="Liberation Serif"/>
          <w:sz w:val="24"/>
          <w:szCs w:val="24"/>
        </w:rPr>
      </w:pPr>
    </w:p>
    <w:p w:rsidR="00693CA8" w:rsidRPr="00FF2342" w:rsidRDefault="00CD075E"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w:t>
      </w:r>
      <w:r w:rsidR="00693CA8" w:rsidRPr="00FF2342">
        <w:rPr>
          <w:rFonts w:ascii="Liberation Serif" w:hAnsi="Liberation Serif" w:cs="Liberation Serif"/>
          <w:sz w:val="24"/>
          <w:szCs w:val="24"/>
        </w:rPr>
        <w:t>Шестого</w:t>
      </w:r>
      <w:r w:rsidRPr="00FF2342">
        <w:rPr>
          <w:rFonts w:ascii="Liberation Serif" w:hAnsi="Liberation Serif" w:cs="Liberation Serif"/>
          <w:sz w:val="24"/>
          <w:szCs w:val="24"/>
        </w:rPr>
        <w:t xml:space="preserve"> кассационного суда общей юрисдикции рассмотрела </w:t>
      </w:r>
      <w:r w:rsidR="00693CA8" w:rsidRPr="00FF2342">
        <w:rPr>
          <w:rFonts w:ascii="Liberation Serif" w:hAnsi="Liberation Serif" w:cs="Liberation Serif"/>
          <w:sz w:val="24"/>
          <w:szCs w:val="24"/>
        </w:rPr>
        <w:t xml:space="preserve">кассационные жалобы ФИО1, ФИО2 по иску ФИО1 </w:t>
      </w:r>
      <w:r w:rsidR="00FF2342" w:rsidRPr="00FF2342">
        <w:rPr>
          <w:rFonts w:ascii="Liberation Serif" w:hAnsi="Liberation Serif" w:cs="Liberation Serif"/>
          <w:sz w:val="24"/>
          <w:szCs w:val="24"/>
        </w:rPr>
        <w:br/>
      </w:r>
      <w:r w:rsidR="00693CA8" w:rsidRPr="00FF2342">
        <w:rPr>
          <w:rFonts w:ascii="Liberation Serif" w:hAnsi="Liberation Serif" w:cs="Liberation Serif"/>
          <w:sz w:val="24"/>
          <w:szCs w:val="24"/>
        </w:rPr>
        <w:t>к Межрегиональному управлению Федеральной службы по надзору в сфере природопользования по Самарской и Ульяновской областям о признании незаконными доклада по результатам проверки, протокола заседания комиссии.</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ФИО1 занимает должность начальника отдела государственного экологического надзора по Ульяновской области Межрегионального управления Федеральной службы по надзору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в сфере природопользования по Самарской и Ульяновской областям.</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Волжской межрегиональной природоохранной прокуратурой по результатам проведенной проверки выявлены нарушения законодательства о противодействии коррупции, совершенные ФИО1 и вынесено представление об устранении нарушений закона, их причин</w:t>
      </w:r>
      <w:r w:rsidR="00E22EC0">
        <w:rPr>
          <w:rFonts w:ascii="Liberation Serif" w:hAnsi="Liberation Serif" w:cs="Liberation Serif"/>
          <w:sz w:val="24"/>
          <w:szCs w:val="24"/>
        </w:rPr>
        <w:br/>
      </w:r>
      <w:r w:rsidRPr="00FF2342">
        <w:rPr>
          <w:rFonts w:ascii="Liberation Serif" w:hAnsi="Liberation Serif" w:cs="Liberation Serif"/>
          <w:sz w:val="24"/>
          <w:szCs w:val="24"/>
        </w:rPr>
        <w:t xml:space="preserve"> и условий, им способствующих. Представление направлено в адрес Межрегионального управления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по Самарской и Ульяновской областям.</w:t>
      </w:r>
    </w:p>
    <w:p w:rsidR="00A93B0F" w:rsidRPr="00FF2342" w:rsidRDefault="00A93B0F"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По результатам проверки, проведенной Межрегиональным управлением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по Самарской и Ульяновской областям, составлен доклад, в котором указаны допущенные ФИО1 нарушения требований пункта 8 части 1 статьи 16 Федерального закона </w:t>
      </w:r>
      <w:r w:rsidRPr="00FF2342">
        <w:rPr>
          <w:rFonts w:ascii="Liberation Serif" w:hAnsi="Liberation Serif" w:cs="Liberation Serif"/>
          <w:sz w:val="24"/>
          <w:szCs w:val="24"/>
        </w:rPr>
        <w:br/>
        <w:t xml:space="preserve">от 27 июля 2004 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"О государственной гражданской службе </w:t>
      </w:r>
      <w:r w:rsidR="00872778">
        <w:rPr>
          <w:rFonts w:ascii="Liberation Serif" w:hAnsi="Liberation Serif" w:cs="Liberation Serif"/>
          <w:sz w:val="24"/>
          <w:szCs w:val="24"/>
        </w:rPr>
        <w:t>Российской Федерации</w:t>
      </w:r>
      <w:r w:rsidRPr="00FF2342">
        <w:rPr>
          <w:rFonts w:ascii="Liberation Serif" w:hAnsi="Liberation Serif" w:cs="Liberation Serif"/>
          <w:sz w:val="24"/>
          <w:szCs w:val="24"/>
        </w:rPr>
        <w:t xml:space="preserve">", статей 10, 11 Федерального закона от 25 декабря 2008 года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w:t>
      </w:r>
    </w:p>
    <w:p w:rsidR="00693CA8" w:rsidRPr="00FF2342" w:rsidRDefault="00693CA8" w:rsidP="00E22EC0">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29 ноября 2010 г. ФИО8 (после заключения брака с 2012 г. </w:t>
      </w:r>
      <w:r w:rsidR="00A93B0F"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ФИО1) заполнила анкету, форма которой утверждена распоряжением Правительства Российской Федерации от 26 мая </w:t>
      </w:r>
      <w:r w:rsidR="00A93B0F"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2005 г.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667-р "Об утверждении форм, анкеты, предоставляемой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указав заведомо ложные сведения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об отсутствии у нее близких родственников: отца </w:t>
      </w:r>
      <w:r w:rsidR="00E22EC0">
        <w:rPr>
          <w:rFonts w:ascii="Liberation Serif" w:hAnsi="Liberation Serif" w:cs="Liberation Serif"/>
          <w:sz w:val="24"/>
          <w:szCs w:val="24"/>
        </w:rPr>
        <w:t>–</w:t>
      </w:r>
      <w:r w:rsidRPr="00FF2342">
        <w:rPr>
          <w:rFonts w:ascii="Liberation Serif" w:hAnsi="Liberation Serif" w:cs="Liberation Serif"/>
          <w:sz w:val="24"/>
          <w:szCs w:val="24"/>
        </w:rPr>
        <w:t xml:space="preserve"> ФИО9, нарушив требования пункта 8 части 1 статьи 16 Федерального закона от 27 июля 2004 г</w:t>
      </w:r>
      <w:r w:rsidR="00A93B0F" w:rsidRPr="00FF2342">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79-ФЗ "О государственной гражданской службе Российской Федерации".</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соответствии с Указом Президента Российской Федерации от 30 мая 2005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609 </w:t>
      </w:r>
      <w:r w:rsidR="00A93B0F" w:rsidRPr="00FF2342">
        <w:rPr>
          <w:rFonts w:ascii="Liberation Serif" w:hAnsi="Liberation Serif" w:cs="Liberation Serif"/>
          <w:sz w:val="24"/>
          <w:szCs w:val="24"/>
        </w:rPr>
        <w:br/>
      </w:r>
      <w:r w:rsidRPr="00FF2342">
        <w:rPr>
          <w:rFonts w:ascii="Liberation Serif" w:hAnsi="Liberation Serif" w:cs="Liberation Serif"/>
          <w:sz w:val="24"/>
          <w:szCs w:val="24"/>
        </w:rPr>
        <w:t>"Об утверждении Положения о персональных данных государственного гражданского служащего Российской Федера</w:t>
      </w:r>
      <w:r w:rsidR="00E22EC0">
        <w:rPr>
          <w:rFonts w:ascii="Liberation Serif" w:hAnsi="Liberation Serif" w:cs="Liberation Serif"/>
          <w:sz w:val="24"/>
          <w:szCs w:val="24"/>
        </w:rPr>
        <w:t>ции и ведении его личного дела"</w:t>
      </w:r>
      <w:r w:rsidRPr="00FF2342">
        <w:rPr>
          <w:rFonts w:ascii="Liberation Serif" w:hAnsi="Liberation Serif" w:cs="Liberation Serif"/>
          <w:sz w:val="24"/>
          <w:szCs w:val="24"/>
        </w:rPr>
        <w:t xml:space="preserve"> ознакомление гражданского служащего с документами своего личного дела осуществляется ежегодно. Последнее ознакомление ФИО1 с ее личным делом состоялось 27 сентября 2022 г.</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Согласно поступившей в Межрегиональное управление от 31 марта 2023 г. информации ОСФР по Ульяновской области, ФИО9, работал в ОАО Ростелеком (ОАО </w:t>
      </w:r>
      <w:proofErr w:type="spellStart"/>
      <w:r w:rsidRPr="00FF2342">
        <w:rPr>
          <w:rFonts w:ascii="Liberation Serif" w:hAnsi="Liberation Serif" w:cs="Liberation Serif"/>
          <w:sz w:val="24"/>
          <w:szCs w:val="24"/>
        </w:rPr>
        <w:t>Волгателеком</w:t>
      </w:r>
      <w:proofErr w:type="spellEnd"/>
      <w:r w:rsidRPr="00FF2342">
        <w:rPr>
          <w:rFonts w:ascii="Liberation Serif" w:hAnsi="Liberation Serif" w:cs="Liberation Serif"/>
          <w:sz w:val="24"/>
          <w:szCs w:val="24"/>
        </w:rPr>
        <w:t>, ПАО Ростелеком) с 1 апреля 2011 г. по 14 июля 2013 г., и занимал руководящую должность.</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В период с 1 июля 2013 г. по 10 июля 2013 г. Управлением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по Ульяновской области проводилась плановая, выездная проверка юридического лица ОАО Ростелеком.</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На основании приказа руководителя Управления лицом, уполномоченным на проведение проверки, назначена ФИО1 - государственный инспектор Российской Федерации по охране природы Ульяновской области, главный специалист-эксперт отдела государственного экологического надзора по Ульяновской области.</w:t>
      </w:r>
      <w:r w:rsidR="00A93B0F"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По результатам проведенной проверки был составлен акт. </w:t>
      </w:r>
      <w:r w:rsidR="00E22EC0">
        <w:rPr>
          <w:rFonts w:ascii="Liberation Serif" w:hAnsi="Liberation Serif" w:cs="Liberation Serif"/>
          <w:sz w:val="24"/>
          <w:szCs w:val="24"/>
        </w:rPr>
        <w:t>В отношении ОАО Ростелеком ФИО1</w:t>
      </w:r>
      <w:r w:rsidRPr="00FF2342">
        <w:rPr>
          <w:rFonts w:ascii="Liberation Serif" w:hAnsi="Liberation Serif" w:cs="Liberation Serif"/>
          <w:sz w:val="24"/>
          <w:szCs w:val="24"/>
        </w:rPr>
        <w:t xml:space="preserve"> составлен протокол об административном правонарушении и возбуждено дело об административном правонарушении. 23 июля 2013 г. ФИО1 рассмотрено дело об административном правонарушении, вынесено постановление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о назначе</w:t>
      </w:r>
      <w:r w:rsidR="00A93B0F" w:rsidRPr="00FF2342">
        <w:rPr>
          <w:rFonts w:ascii="Liberation Serif" w:hAnsi="Liberation Serif" w:cs="Liberation Serif"/>
          <w:sz w:val="24"/>
          <w:szCs w:val="24"/>
        </w:rPr>
        <w:t>нии должностному лицу ОАО "Ростелеком" административного наказания (штрафа).</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 нарушение Федерального закона от 25 декабря 2008 г</w:t>
      </w:r>
      <w:r w:rsidR="00E22EC0">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ФИО1 не уведомила о возникшем конфликте интересов в связи с тем, что ее отец состоял в трудовых отношениях с ОАО "Ростелеком", а также не предприняла мер, направленных на предотвращение</w:t>
      </w:r>
      <w:r w:rsidR="00CA679B">
        <w:rPr>
          <w:rFonts w:ascii="Liberation Serif" w:hAnsi="Liberation Serif" w:cs="Liberation Serif"/>
          <w:sz w:val="24"/>
          <w:szCs w:val="24"/>
        </w:rPr>
        <w:t xml:space="preserve"> </w:t>
      </w:r>
      <w:r w:rsidR="00CA679B" w:rsidRPr="00FF2342">
        <w:rPr>
          <w:rFonts w:ascii="Liberation Serif" w:hAnsi="Liberation Serif" w:cs="Liberation Serif"/>
          <w:sz w:val="24"/>
          <w:szCs w:val="24"/>
        </w:rPr>
        <w:t>конфликт</w:t>
      </w:r>
      <w:r w:rsidR="00CA679B">
        <w:rPr>
          <w:rFonts w:ascii="Liberation Serif" w:hAnsi="Liberation Serif" w:cs="Liberation Serif"/>
          <w:sz w:val="24"/>
          <w:szCs w:val="24"/>
        </w:rPr>
        <w:t>а</w:t>
      </w:r>
      <w:r w:rsidR="00CA679B" w:rsidRPr="00FF2342">
        <w:rPr>
          <w:rFonts w:ascii="Liberation Serif" w:hAnsi="Liberation Serif" w:cs="Liberation Serif"/>
          <w:sz w:val="24"/>
          <w:szCs w:val="24"/>
        </w:rPr>
        <w:t xml:space="preserve"> интересов</w:t>
      </w:r>
      <w:r w:rsidRPr="00FF2342">
        <w:rPr>
          <w:rFonts w:ascii="Liberation Serif" w:hAnsi="Liberation Serif" w:cs="Liberation Serif"/>
          <w:sz w:val="24"/>
          <w:szCs w:val="24"/>
        </w:rPr>
        <w:t xml:space="preserve">. </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Кроме того, проверкой установлено, что мать ФИО1 ФИО10 в период с 16 октября 2018 г. по 13 июля 2022 г. являлась учредителем ООО "</w:t>
      </w:r>
      <w:proofErr w:type="spellStart"/>
      <w:r w:rsidRPr="00FF2342">
        <w:rPr>
          <w:rFonts w:ascii="Liberation Serif" w:hAnsi="Liberation Serif" w:cs="Liberation Serif"/>
          <w:sz w:val="24"/>
          <w:szCs w:val="24"/>
        </w:rPr>
        <w:t>Дефус</w:t>
      </w:r>
      <w:proofErr w:type="spellEnd"/>
      <w:r w:rsidRPr="00FF2342">
        <w:rPr>
          <w:rFonts w:ascii="Liberation Serif" w:hAnsi="Liberation Serif" w:cs="Liberation Serif"/>
          <w:sz w:val="24"/>
          <w:szCs w:val="24"/>
        </w:rPr>
        <w:t>" (доля в размере 50%).</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 анкете от 29 ноября 2010 г. ФИО1 указала мать, как ФИО11</w:t>
      </w:r>
      <w:r w:rsidR="00CA679B">
        <w:rPr>
          <w:rFonts w:ascii="Liberation Serif" w:hAnsi="Liberation Serif" w:cs="Liberation Serif"/>
          <w:sz w:val="24"/>
          <w:szCs w:val="24"/>
        </w:rPr>
        <w:t>.</w:t>
      </w:r>
      <w:r w:rsidRPr="00FF2342">
        <w:rPr>
          <w:rFonts w:ascii="Liberation Serif" w:hAnsi="Liberation Serif" w:cs="Liberation Serif"/>
          <w:sz w:val="24"/>
          <w:szCs w:val="24"/>
        </w:rPr>
        <w:t xml:space="preserve"> Сведения о смене фамилии матери с ФИО11 на М., ФИО1 не предоставлены.</w:t>
      </w:r>
    </w:p>
    <w:p w:rsidR="00872778" w:rsidRDefault="00872778" w:rsidP="00A93B0F">
      <w:pPr>
        <w:pStyle w:val="ConsPlusNormal"/>
        <w:spacing w:line="223" w:lineRule="auto"/>
        <w:ind w:firstLine="709"/>
        <w:jc w:val="both"/>
        <w:rPr>
          <w:rFonts w:ascii="Liberation Serif" w:hAnsi="Liberation Serif" w:cs="Liberation Serif"/>
          <w:sz w:val="24"/>
          <w:szCs w:val="24"/>
        </w:rPr>
      </w:pP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lastRenderedPageBreak/>
        <w:t xml:space="preserve">15 мая 2019 г. приказом руководителя Управления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по Ульяновской области ООО "</w:t>
      </w:r>
      <w:proofErr w:type="spellStart"/>
      <w:r w:rsidRPr="00FF2342">
        <w:rPr>
          <w:rFonts w:ascii="Liberation Serif" w:hAnsi="Liberation Serif" w:cs="Liberation Serif"/>
          <w:sz w:val="24"/>
          <w:szCs w:val="24"/>
        </w:rPr>
        <w:t>Дефус</w:t>
      </w:r>
      <w:proofErr w:type="spellEnd"/>
      <w:r w:rsidRPr="00FF2342">
        <w:rPr>
          <w:rFonts w:ascii="Liberation Serif" w:hAnsi="Liberation Serif" w:cs="Liberation Serif"/>
          <w:sz w:val="24"/>
          <w:szCs w:val="24"/>
        </w:rPr>
        <w:t>" получило лицензию на осуществление деятельности по сбору, транспортировке, обработке, утилизации, обезвреживанию, размещению отходов I - IV классов опасности. В указанный период времени ФИО1 занимала должность начальника отдела государственного экологического надзора, находилась в отпуске по уходу за ребенком.</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В соответствии с Положением об отделе государственного экологического надзора, отдел осуществлял лицензионный контроль в соответствии с Федеральным законом от 4 мая 2011 г</w:t>
      </w:r>
      <w:r w:rsidR="00EB5183" w:rsidRPr="00FF2342">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A93B0F" w:rsidRPr="00FF2342">
        <w:rPr>
          <w:rFonts w:ascii="Liberation Serif" w:hAnsi="Liberation Serif" w:cs="Liberation Serif"/>
          <w:sz w:val="24"/>
          <w:szCs w:val="24"/>
        </w:rPr>
        <w:br/>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99-ФЗ "О лицензировании отдельных видов деятельности". </w:t>
      </w:r>
      <w:r w:rsidR="00CA679B">
        <w:rPr>
          <w:rFonts w:ascii="Liberation Serif" w:hAnsi="Liberation Serif" w:cs="Liberation Serif"/>
          <w:sz w:val="24"/>
          <w:szCs w:val="24"/>
        </w:rPr>
        <w:t>В</w:t>
      </w:r>
      <w:r w:rsidRPr="00FF2342">
        <w:rPr>
          <w:rFonts w:ascii="Liberation Serif" w:hAnsi="Liberation Serif" w:cs="Liberation Serif"/>
          <w:sz w:val="24"/>
          <w:szCs w:val="24"/>
        </w:rPr>
        <w:t>неплановые и документарные проверки на соответствие соискателя лицензии ООО "</w:t>
      </w:r>
      <w:proofErr w:type="spellStart"/>
      <w:r w:rsidRPr="00FF2342">
        <w:rPr>
          <w:rFonts w:ascii="Liberation Serif" w:hAnsi="Liberation Serif" w:cs="Liberation Serif"/>
          <w:sz w:val="24"/>
          <w:szCs w:val="24"/>
        </w:rPr>
        <w:t>Дефус</w:t>
      </w:r>
      <w:proofErr w:type="spellEnd"/>
      <w:r w:rsidRPr="00FF2342">
        <w:rPr>
          <w:rFonts w:ascii="Liberation Serif" w:hAnsi="Liberation Serif" w:cs="Liberation Serif"/>
          <w:sz w:val="24"/>
          <w:szCs w:val="24"/>
        </w:rPr>
        <w:t>" в 2019 г. проводились сотрудниками отдела государственного экологического надзора. В нарушение Федерального закона от 25 декабря 2008 г</w:t>
      </w:r>
      <w:r w:rsidR="00EB5183" w:rsidRPr="00FF2342">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"О противодействии коррупции" ФИО1 вновь не уведомила о возникшем конфликте интересов в связи с тем, что ее мать владела 50% доли ООО "</w:t>
      </w:r>
      <w:proofErr w:type="spellStart"/>
      <w:r w:rsidRPr="00FF2342">
        <w:rPr>
          <w:rFonts w:ascii="Liberation Serif" w:hAnsi="Liberation Serif" w:cs="Liberation Serif"/>
          <w:sz w:val="24"/>
          <w:szCs w:val="24"/>
        </w:rPr>
        <w:t>Дефус</w:t>
      </w:r>
      <w:proofErr w:type="spellEnd"/>
      <w:r w:rsidRPr="00FF2342">
        <w:rPr>
          <w:rFonts w:ascii="Liberation Serif" w:hAnsi="Liberation Serif" w:cs="Liberation Serif"/>
          <w:sz w:val="24"/>
          <w:szCs w:val="24"/>
        </w:rPr>
        <w:t>", а также не предприняла мер, направленных на его предотвращение. ООО "</w:t>
      </w:r>
      <w:proofErr w:type="spellStart"/>
      <w:r w:rsidRPr="00FF2342">
        <w:rPr>
          <w:rFonts w:ascii="Liberation Serif" w:hAnsi="Liberation Serif" w:cs="Liberation Serif"/>
          <w:sz w:val="24"/>
          <w:szCs w:val="24"/>
        </w:rPr>
        <w:t>Дефус</w:t>
      </w:r>
      <w:proofErr w:type="spellEnd"/>
      <w:r w:rsidRPr="00FF2342">
        <w:rPr>
          <w:rFonts w:ascii="Liberation Serif" w:hAnsi="Liberation Serif" w:cs="Liberation Serif"/>
          <w:sz w:val="24"/>
          <w:szCs w:val="24"/>
        </w:rPr>
        <w:t xml:space="preserve">" состоит на государственном учете в федеральном государственном реестре объектов, оказывающих негативное воздействие на окружающую среду и подлежит федеральному государственному экологическому надзору (контролю), который на территории Ульяновской области осуществляет Межрегиональное управление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по Самарской </w:t>
      </w:r>
      <w:r w:rsidR="00CA679B">
        <w:rPr>
          <w:rFonts w:ascii="Liberation Serif" w:hAnsi="Liberation Serif" w:cs="Liberation Serif"/>
          <w:sz w:val="24"/>
          <w:szCs w:val="24"/>
        </w:rPr>
        <w:br/>
      </w:r>
      <w:r w:rsidRPr="00FF2342">
        <w:rPr>
          <w:rFonts w:ascii="Liberation Serif" w:hAnsi="Liberation Serif" w:cs="Liberation Serif"/>
          <w:sz w:val="24"/>
          <w:szCs w:val="24"/>
        </w:rPr>
        <w:t>и Ульяновской областям.</w:t>
      </w:r>
    </w:p>
    <w:p w:rsidR="00693CA8" w:rsidRPr="00FF2342" w:rsidRDefault="00A93B0F"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У</w:t>
      </w:r>
      <w:r w:rsidR="00693CA8" w:rsidRPr="00FF2342">
        <w:rPr>
          <w:rFonts w:ascii="Liberation Serif" w:hAnsi="Liberation Serif" w:cs="Liberation Serif"/>
          <w:sz w:val="24"/>
          <w:szCs w:val="24"/>
        </w:rPr>
        <w:t xml:space="preserve"> ФИО1 и ФИО2 родился сын ФИО12</w:t>
      </w:r>
      <w:r w:rsidR="00EB5183"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6 июля 2022 г.</w:t>
      </w:r>
      <w:r w:rsidR="00EB5183"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w:t>
      </w:r>
      <w:r w:rsidR="00EB5183" w:rsidRPr="00FF2342">
        <w:rPr>
          <w:rFonts w:ascii="Liberation Serif" w:hAnsi="Liberation Serif" w:cs="Liberation Serif"/>
          <w:sz w:val="24"/>
          <w:szCs w:val="24"/>
        </w:rPr>
        <w:t>п</w:t>
      </w:r>
      <w:r w:rsidR="00693CA8" w:rsidRPr="00FF2342">
        <w:rPr>
          <w:rFonts w:ascii="Liberation Serif" w:hAnsi="Liberation Serif" w:cs="Liberation Serif"/>
          <w:sz w:val="24"/>
          <w:szCs w:val="24"/>
        </w:rPr>
        <w:t xml:space="preserve">осле информирования Межрегиональным управлением руководителя </w:t>
      </w:r>
      <w:proofErr w:type="spellStart"/>
      <w:r w:rsidR="00693CA8" w:rsidRPr="00FF2342">
        <w:rPr>
          <w:rFonts w:ascii="Liberation Serif" w:hAnsi="Liberation Serif" w:cs="Liberation Serif"/>
          <w:sz w:val="24"/>
          <w:szCs w:val="24"/>
        </w:rPr>
        <w:t>Росприроднадзора</w:t>
      </w:r>
      <w:proofErr w:type="spellEnd"/>
      <w:r w:rsidR="00693CA8" w:rsidRPr="00FF2342">
        <w:rPr>
          <w:rFonts w:ascii="Liberation Serif" w:hAnsi="Liberation Serif" w:cs="Liberation Serif"/>
          <w:sz w:val="24"/>
          <w:szCs w:val="24"/>
        </w:rPr>
        <w:t xml:space="preserve"> о выявленном факте нарушений, от ФИО1 поступило уведомление о возникшем конфликте интересов или </w:t>
      </w:r>
      <w:r w:rsidRPr="00FF2342">
        <w:rPr>
          <w:rFonts w:ascii="Liberation Serif" w:hAnsi="Liberation Serif" w:cs="Liberation Serif"/>
          <w:sz w:val="24"/>
          <w:szCs w:val="24"/>
        </w:rPr>
        <w:br/>
      </w:r>
      <w:r w:rsidR="00693CA8" w:rsidRPr="00FF2342">
        <w:rPr>
          <w:rFonts w:ascii="Liberation Serif" w:hAnsi="Liberation Serif" w:cs="Liberation Serif"/>
          <w:sz w:val="24"/>
          <w:szCs w:val="24"/>
        </w:rPr>
        <w:t xml:space="preserve">о возможности его возникновения в связи с тем, что ее мать М. является учредителем </w:t>
      </w:r>
      <w:r w:rsidRPr="00FF2342">
        <w:rPr>
          <w:rFonts w:ascii="Liberation Serif" w:hAnsi="Liberation Serif" w:cs="Liberation Serif"/>
          <w:sz w:val="24"/>
          <w:szCs w:val="24"/>
        </w:rPr>
        <w:br/>
      </w:r>
      <w:r w:rsidR="00693CA8" w:rsidRPr="00FF2342">
        <w:rPr>
          <w:rFonts w:ascii="Liberation Serif" w:hAnsi="Liberation Serif" w:cs="Liberation Serif"/>
          <w:sz w:val="24"/>
          <w:szCs w:val="24"/>
        </w:rPr>
        <w:t>ООО "</w:t>
      </w:r>
      <w:proofErr w:type="spellStart"/>
      <w:r w:rsidR="00693CA8" w:rsidRPr="00FF2342">
        <w:rPr>
          <w:rFonts w:ascii="Liberation Serif" w:hAnsi="Liberation Serif" w:cs="Liberation Serif"/>
          <w:sz w:val="24"/>
          <w:szCs w:val="24"/>
        </w:rPr>
        <w:t>Дефус</w:t>
      </w:r>
      <w:proofErr w:type="spellEnd"/>
      <w:r w:rsidR="00693CA8" w:rsidRPr="00FF2342">
        <w:rPr>
          <w:rFonts w:ascii="Liberation Serif" w:hAnsi="Liberation Serif" w:cs="Liberation Serif"/>
          <w:sz w:val="24"/>
          <w:szCs w:val="24"/>
        </w:rPr>
        <w:t xml:space="preserve">" с долей 50%. 12 июля 2022 г. доля в размере 50% М. продана </w:t>
      </w:r>
      <w:r w:rsidRPr="00FF2342">
        <w:rPr>
          <w:rFonts w:ascii="Liberation Serif" w:hAnsi="Liberation Serif" w:cs="Liberation Serif"/>
          <w:sz w:val="24"/>
          <w:szCs w:val="24"/>
        </w:rPr>
        <w:br/>
      </w:r>
      <w:r w:rsidR="00693CA8" w:rsidRPr="00FF2342">
        <w:rPr>
          <w:rFonts w:ascii="Liberation Serif" w:hAnsi="Liberation Serif" w:cs="Liberation Serif"/>
          <w:sz w:val="24"/>
          <w:szCs w:val="24"/>
        </w:rPr>
        <w:t>ООО "Национальный консалтинговый экологический центр", руководителем и учредителем которого с долей 66,67% является ФИО2</w:t>
      </w:r>
      <w:r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В нарушение Федерального закона </w:t>
      </w:r>
      <w:r w:rsidRPr="00FF2342">
        <w:rPr>
          <w:rFonts w:ascii="Liberation Serif" w:hAnsi="Liberation Serif" w:cs="Liberation Serif"/>
          <w:sz w:val="24"/>
          <w:szCs w:val="24"/>
        </w:rPr>
        <w:br/>
      </w:r>
      <w:r w:rsidR="00EB5183" w:rsidRPr="00FF2342">
        <w:rPr>
          <w:rFonts w:ascii="Liberation Serif" w:hAnsi="Liberation Serif" w:cs="Liberation Serif"/>
          <w:sz w:val="24"/>
          <w:szCs w:val="24"/>
        </w:rPr>
        <w:t>от 25 декабря 2008 года</w:t>
      </w:r>
      <w:r w:rsidR="00693CA8"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273-ФЗ "О противодействии коррупции" ФИО1 вновь не уведомила </w:t>
      </w:r>
      <w:r w:rsidR="00FF2342" w:rsidRPr="00FF2342">
        <w:rPr>
          <w:rFonts w:ascii="Liberation Serif" w:hAnsi="Liberation Serif" w:cs="Liberation Serif"/>
          <w:sz w:val="24"/>
          <w:szCs w:val="24"/>
        </w:rPr>
        <w:br/>
      </w:r>
      <w:r w:rsidR="00693CA8" w:rsidRPr="00FF2342">
        <w:rPr>
          <w:rFonts w:ascii="Liberation Serif" w:hAnsi="Liberation Serif" w:cs="Liberation Serif"/>
          <w:sz w:val="24"/>
          <w:szCs w:val="24"/>
        </w:rPr>
        <w:t xml:space="preserve">о возможности возникновения конфликта интересов в связи с тем, что отец ее сына ФИО2, является руководителем и учредителем ООО "Национальный консалтинговый экологический центр" </w:t>
      </w:r>
      <w:r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учредителя ООО "</w:t>
      </w:r>
      <w:proofErr w:type="spellStart"/>
      <w:r w:rsidR="00693CA8" w:rsidRPr="00FF2342">
        <w:rPr>
          <w:rFonts w:ascii="Liberation Serif" w:hAnsi="Liberation Serif" w:cs="Liberation Serif"/>
          <w:sz w:val="24"/>
          <w:szCs w:val="24"/>
        </w:rPr>
        <w:t>Дефус</w:t>
      </w:r>
      <w:proofErr w:type="spellEnd"/>
      <w:r w:rsidR="00693CA8" w:rsidRPr="00FF2342">
        <w:rPr>
          <w:rFonts w:ascii="Liberation Serif" w:hAnsi="Liberation Serif" w:cs="Liberation Serif"/>
          <w:sz w:val="24"/>
          <w:szCs w:val="24"/>
        </w:rPr>
        <w:t>".</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Таким образом, ФИО1 на протяжении длительного времени систематически нарушаются требования статей антикоррупционного законодательства, а именно: пункта 8 части 4.1 статьи 16 Федерального закона </w:t>
      </w:r>
      <w:r w:rsidR="00EB5183" w:rsidRPr="00FF2342">
        <w:rPr>
          <w:rFonts w:ascii="Liberation Serif" w:hAnsi="Liberation Serif" w:cs="Liberation Serif"/>
          <w:sz w:val="24"/>
          <w:szCs w:val="24"/>
        </w:rPr>
        <w:t>от 27 июля 2004 года №</w:t>
      </w:r>
      <w:r w:rsidRPr="00FF2342">
        <w:rPr>
          <w:rFonts w:ascii="Liberation Serif" w:hAnsi="Liberation Serif" w:cs="Liberation Serif"/>
          <w:sz w:val="24"/>
          <w:szCs w:val="24"/>
        </w:rPr>
        <w:t xml:space="preserve"> 79-ФЗ "О государственной гражданской службе Российской Федерации", статей 10, 11 Федерального закона от 25 декабря 2008 г</w:t>
      </w:r>
      <w:r w:rsidR="00EB5183" w:rsidRPr="00FF2342">
        <w:rPr>
          <w:rFonts w:ascii="Liberation Serif" w:hAnsi="Liberation Serif" w:cs="Liberation Serif"/>
          <w:sz w:val="24"/>
          <w:szCs w:val="24"/>
        </w:rPr>
        <w:t>ода</w:t>
      </w:r>
      <w:r w:rsidRPr="00FF2342">
        <w:rPr>
          <w:rFonts w:ascii="Liberation Serif" w:hAnsi="Liberation Serif" w:cs="Liberation Serif"/>
          <w:sz w:val="24"/>
          <w:szCs w:val="24"/>
        </w:rPr>
        <w:t xml:space="preserve"> </w:t>
      </w:r>
      <w:r w:rsidR="00181263" w:rsidRPr="00FF2342">
        <w:rPr>
          <w:rFonts w:ascii="Liberation Serif" w:hAnsi="Liberation Serif" w:cs="Liberation Serif"/>
          <w:sz w:val="24"/>
          <w:szCs w:val="24"/>
        </w:rPr>
        <w:t>№</w:t>
      </w:r>
      <w:r w:rsidRPr="00FF2342">
        <w:rPr>
          <w:rFonts w:ascii="Liberation Serif" w:hAnsi="Liberation Serif" w:cs="Liberation Serif"/>
          <w:sz w:val="24"/>
          <w:szCs w:val="24"/>
        </w:rPr>
        <w:t xml:space="preserve"> 273-ФЗ </w:t>
      </w:r>
      <w:r w:rsidR="00A93B0F" w:rsidRPr="00FF2342">
        <w:rPr>
          <w:rFonts w:ascii="Liberation Serif" w:hAnsi="Liberation Serif" w:cs="Liberation Serif"/>
          <w:sz w:val="24"/>
          <w:szCs w:val="24"/>
        </w:rPr>
        <w:br/>
      </w:r>
      <w:r w:rsidRPr="00FF2342">
        <w:rPr>
          <w:rFonts w:ascii="Liberation Serif" w:hAnsi="Liberation Serif" w:cs="Liberation Serif"/>
          <w:sz w:val="24"/>
          <w:szCs w:val="24"/>
        </w:rPr>
        <w:t>"О противодействии коррупции".</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Уведомление, представленное ФИО1 о возникшем конфликте интересов или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о во</w:t>
      </w:r>
      <w:r w:rsidR="00EB5183" w:rsidRPr="00FF2342">
        <w:rPr>
          <w:rFonts w:ascii="Liberation Serif" w:hAnsi="Liberation Serif" w:cs="Liberation Serif"/>
          <w:sz w:val="24"/>
          <w:szCs w:val="24"/>
        </w:rPr>
        <w:t xml:space="preserve">зможности его возникновения от </w:t>
      </w:r>
      <w:r w:rsidRPr="00FF2342">
        <w:rPr>
          <w:rFonts w:ascii="Liberation Serif" w:hAnsi="Liberation Serif" w:cs="Liberation Serif"/>
          <w:sz w:val="24"/>
          <w:szCs w:val="24"/>
        </w:rPr>
        <w:t xml:space="preserve">6 июля 2022 г., после информирования Межрегиональным управлением руководителя </w:t>
      </w:r>
      <w:proofErr w:type="spellStart"/>
      <w:r w:rsidRPr="00FF2342">
        <w:rPr>
          <w:rFonts w:ascii="Liberation Serif" w:hAnsi="Liberation Serif" w:cs="Liberation Serif"/>
          <w:sz w:val="24"/>
          <w:szCs w:val="24"/>
        </w:rPr>
        <w:t>Росприроднадзора</w:t>
      </w:r>
      <w:proofErr w:type="spellEnd"/>
      <w:r w:rsidRPr="00FF2342">
        <w:rPr>
          <w:rFonts w:ascii="Liberation Serif" w:hAnsi="Liberation Serif" w:cs="Liberation Serif"/>
          <w:sz w:val="24"/>
          <w:szCs w:val="24"/>
        </w:rPr>
        <w:t xml:space="preserve"> о выявленном факте нарушений, </w:t>
      </w:r>
      <w:r w:rsidR="00EB5183"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не свидетельствует об исполнении указанной обязанности. Также не освобождает истицу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от возложенной законом обязанности уведомить представителя нанимателя (работодателя)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 возникшем конфликте интересов или о возможности его возникновения нахождение ФИО1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в отпуске по уходу за ребенком.</w:t>
      </w:r>
    </w:p>
    <w:p w:rsidR="00693CA8" w:rsidRPr="00FF2342" w:rsidRDefault="00A93B0F"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Решением Ленинского районного суда г. Ульяновска, оставленным без изменения апелляционным определением судебной коллегии по гражданским делам Ульяновского областного суда, в удовлетворении исковых требований о признании незаконными доклада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по результатам проверки, протокола заседания комиссии ФИО1 отказано.</w:t>
      </w:r>
    </w:p>
    <w:p w:rsidR="00693CA8" w:rsidRPr="00FF2342" w:rsidRDefault="00693CA8" w:rsidP="00A93B0F">
      <w:pPr>
        <w:pStyle w:val="ConsPlusNormal"/>
        <w:spacing w:line="223" w:lineRule="auto"/>
        <w:ind w:firstLine="709"/>
        <w:jc w:val="both"/>
        <w:rPr>
          <w:rFonts w:ascii="Liberation Serif" w:hAnsi="Liberation Serif" w:cs="Liberation Serif"/>
          <w:sz w:val="24"/>
          <w:szCs w:val="24"/>
        </w:rPr>
      </w:pPr>
    </w:p>
    <w:p w:rsidR="00693CA8" w:rsidRPr="00FF2342" w:rsidRDefault="00A93B0F"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w:t>
      </w:r>
      <w:r w:rsidR="00693CA8" w:rsidRPr="00FF2342">
        <w:rPr>
          <w:rFonts w:ascii="Liberation Serif" w:hAnsi="Liberation Serif" w:cs="Liberation Serif"/>
          <w:sz w:val="24"/>
          <w:szCs w:val="24"/>
        </w:rPr>
        <w:t xml:space="preserve">ешение Ленинского районного суда г. Ульяновска и апелляционное определение судебной коллегии по гражданским делам Ульяновского областного суда </w:t>
      </w:r>
      <w:r w:rsidRPr="00FF2342">
        <w:rPr>
          <w:rFonts w:ascii="Liberation Serif" w:hAnsi="Liberation Serif" w:cs="Liberation Serif"/>
          <w:sz w:val="24"/>
          <w:szCs w:val="24"/>
        </w:rPr>
        <w:t>оставлены</w:t>
      </w:r>
      <w:r w:rsidR="00693CA8" w:rsidRPr="00FF2342">
        <w:rPr>
          <w:rFonts w:ascii="Liberation Serif" w:hAnsi="Liberation Serif" w:cs="Liberation Serif"/>
          <w:sz w:val="24"/>
          <w:szCs w:val="24"/>
        </w:rPr>
        <w:t xml:space="preserve"> без изменения, кассационные жалобы ФИО1, ФИО2 </w:t>
      </w:r>
      <w:r w:rsidRPr="00FF2342">
        <w:rPr>
          <w:rFonts w:ascii="Liberation Serif" w:hAnsi="Liberation Serif" w:cs="Liberation Serif"/>
          <w:sz w:val="24"/>
          <w:szCs w:val="24"/>
        </w:rPr>
        <w:t>–</w:t>
      </w:r>
      <w:r w:rsidR="00693CA8" w:rsidRPr="00FF2342">
        <w:rPr>
          <w:rFonts w:ascii="Liberation Serif" w:hAnsi="Liberation Serif" w:cs="Liberation Serif"/>
          <w:sz w:val="24"/>
          <w:szCs w:val="24"/>
        </w:rPr>
        <w:t xml:space="preserve"> без удовлетворения.</w:t>
      </w:r>
    </w:p>
    <w:p w:rsidR="00A93B0F" w:rsidRPr="00FF2342" w:rsidRDefault="00A93B0F" w:rsidP="00A93B0F">
      <w:pPr>
        <w:pStyle w:val="ConsPlusNormal"/>
        <w:spacing w:line="223" w:lineRule="auto"/>
        <w:ind w:firstLine="709"/>
        <w:jc w:val="both"/>
        <w:rPr>
          <w:rFonts w:ascii="Liberation Serif" w:hAnsi="Liberation Serif" w:cs="Liberation Serif"/>
          <w:sz w:val="24"/>
          <w:szCs w:val="24"/>
        </w:rPr>
      </w:pPr>
    </w:p>
    <w:p w:rsidR="00A93B0F" w:rsidRPr="00FF2342" w:rsidRDefault="00A93B0F" w:rsidP="00A93B0F">
      <w:pPr>
        <w:pStyle w:val="ConsPlusNormal"/>
        <w:spacing w:line="223"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Источник:</w:t>
      </w:r>
    </w:p>
    <w:p w:rsidR="005728A1" w:rsidRPr="00FF2342" w:rsidRDefault="00EB5183" w:rsidP="005728A1">
      <w:pPr>
        <w:pStyle w:val="ConsPlusNormal"/>
        <w:spacing w:line="216" w:lineRule="auto"/>
        <w:ind w:firstLine="709"/>
        <w:jc w:val="both"/>
        <w:rPr>
          <w:rFonts w:ascii="Liberation Serif" w:hAnsi="Liberation Serif" w:cs="Liberation Serif"/>
          <w:sz w:val="24"/>
          <w:szCs w:val="24"/>
        </w:rPr>
      </w:pPr>
      <w:hyperlink r:id="rId10" w:history="1">
        <w:r w:rsidRPr="00FF2342">
          <w:rPr>
            <w:rStyle w:val="a8"/>
            <w:rFonts w:ascii="Liberation Serif" w:hAnsi="Liberation Serif" w:cs="Liberation Serif"/>
            <w:color w:val="auto"/>
            <w:sz w:val="24"/>
            <w:szCs w:val="24"/>
          </w:rPr>
          <w:t>https://6kas.sudrf.ru/modules.php?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ame=sud_delo&amp;srv_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ame_op=doc&amp;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umber=11264646&amp;delo_id=2800001&amp;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ew=2800001&amp;text_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umber=1</w:t>
        </w:r>
      </w:hyperlink>
    </w:p>
    <w:p w:rsidR="005728A1" w:rsidRPr="00FF2342" w:rsidRDefault="005728A1" w:rsidP="005728A1">
      <w:pPr>
        <w:pStyle w:val="ConsPlusNormal"/>
        <w:spacing w:line="221" w:lineRule="auto"/>
        <w:ind w:firstLine="540"/>
        <w:jc w:val="both"/>
      </w:pPr>
      <w:r w:rsidRPr="00FF2342">
        <w:br w:type="page"/>
      </w:r>
    </w:p>
    <w:p w:rsidR="005728A1" w:rsidRPr="00FF2342" w:rsidRDefault="005728A1" w:rsidP="00A212CA">
      <w:pPr>
        <w:pStyle w:val="1"/>
        <w:spacing w:before="0" w:line="228" w:lineRule="auto"/>
        <w:jc w:val="center"/>
        <w:rPr>
          <w:rFonts w:ascii="Liberation Serif" w:hAnsi="Liberation Serif" w:cs="Liberation Serif"/>
          <w:b/>
          <w:color w:val="auto"/>
          <w:sz w:val="24"/>
          <w:szCs w:val="24"/>
        </w:rPr>
      </w:pPr>
      <w:bookmarkStart w:id="5" w:name="_Toc215752685"/>
      <w:r w:rsidRPr="00FF2342">
        <w:rPr>
          <w:rFonts w:ascii="Liberation Serif" w:hAnsi="Liberation Serif" w:cs="Liberation Serif"/>
          <w:b/>
          <w:color w:val="auto"/>
          <w:sz w:val="24"/>
          <w:szCs w:val="24"/>
        </w:rPr>
        <w:lastRenderedPageBreak/>
        <w:t xml:space="preserve">Определение Шестого кассационного суда общей юрисдикции от </w:t>
      </w:r>
      <w:r w:rsidR="00CA0D5F" w:rsidRPr="00FF2342">
        <w:rPr>
          <w:rFonts w:ascii="Liberation Serif" w:hAnsi="Liberation Serif" w:cs="Liberation Serif"/>
          <w:b/>
          <w:color w:val="auto"/>
          <w:sz w:val="24"/>
          <w:szCs w:val="24"/>
        </w:rPr>
        <w:t>9 октября 2025</w:t>
      </w:r>
      <w:r w:rsidRPr="00FF2342">
        <w:rPr>
          <w:rFonts w:ascii="Liberation Serif" w:hAnsi="Liberation Serif" w:cs="Liberation Serif"/>
          <w:b/>
          <w:color w:val="auto"/>
          <w:sz w:val="24"/>
          <w:szCs w:val="24"/>
        </w:rPr>
        <w:t xml:space="preserve"> года</w:t>
      </w:r>
      <w:bookmarkEnd w:id="5"/>
    </w:p>
    <w:p w:rsidR="005728A1" w:rsidRPr="00FF2342" w:rsidRDefault="005728A1" w:rsidP="00A212CA">
      <w:pPr>
        <w:pStyle w:val="ConsPlusNormal"/>
        <w:spacing w:line="228" w:lineRule="auto"/>
        <w:ind w:firstLine="709"/>
        <w:jc w:val="both"/>
        <w:rPr>
          <w:rFonts w:ascii="Liberation Serif" w:hAnsi="Liberation Serif" w:cs="Liberation Serif"/>
          <w:sz w:val="24"/>
          <w:szCs w:val="24"/>
        </w:rPr>
      </w:pPr>
    </w:p>
    <w:p w:rsidR="00CA0D5F" w:rsidRPr="00FF2342" w:rsidRDefault="005728A1"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Шестого кассационного суда общей юрисдикции рассмотрела </w:t>
      </w:r>
      <w:r w:rsidR="00CA0D5F" w:rsidRPr="00FF2342">
        <w:rPr>
          <w:rFonts w:ascii="Liberation Serif" w:hAnsi="Liberation Serif" w:cs="Liberation Serif"/>
          <w:sz w:val="24"/>
          <w:szCs w:val="24"/>
        </w:rPr>
        <w:t xml:space="preserve">кассационные жалобы Правительства Удмуртской Республики </w:t>
      </w:r>
      <w:r w:rsidR="00FF2342" w:rsidRPr="00FF2342">
        <w:rPr>
          <w:rFonts w:ascii="Liberation Serif" w:hAnsi="Liberation Serif" w:cs="Liberation Serif"/>
          <w:sz w:val="24"/>
          <w:szCs w:val="24"/>
        </w:rPr>
        <w:br/>
      </w:r>
      <w:r w:rsidR="00CA0D5F" w:rsidRPr="00FF2342">
        <w:rPr>
          <w:rFonts w:ascii="Liberation Serif" w:hAnsi="Liberation Serif" w:cs="Liberation Serif"/>
          <w:sz w:val="24"/>
          <w:szCs w:val="24"/>
        </w:rPr>
        <w:t xml:space="preserve">на решение Октябрьского районного суда г. Ижевска и апелляционное определение судебной коллегии по гражданским делам Верховного Суда Удмуртской Республики по гражданскому делу </w:t>
      </w:r>
      <w:r w:rsidR="007F404E" w:rsidRPr="00FF2342">
        <w:rPr>
          <w:rFonts w:ascii="Liberation Serif" w:hAnsi="Liberation Serif" w:cs="Liberation Serif"/>
          <w:sz w:val="24"/>
          <w:szCs w:val="24"/>
        </w:rPr>
        <w:t>по иску прокурора Удмуртской Республики об изменении основания и формулировки увольнения</w:t>
      </w:r>
      <w:r w:rsidR="0036185A">
        <w:rPr>
          <w:rFonts w:ascii="Liberation Serif" w:hAnsi="Liberation Serif" w:cs="Liberation Serif"/>
          <w:sz w:val="24"/>
          <w:szCs w:val="24"/>
        </w:rPr>
        <w:t xml:space="preserve"> </w:t>
      </w:r>
      <w:r w:rsidR="0036185A" w:rsidRPr="00FF2342">
        <w:rPr>
          <w:rFonts w:ascii="Liberation Serif" w:hAnsi="Liberation Serif" w:cs="Liberation Serif"/>
          <w:sz w:val="24"/>
          <w:szCs w:val="24"/>
        </w:rPr>
        <w:t>ФИО8</w:t>
      </w:r>
      <w:r w:rsidR="00CA0D5F" w:rsidRPr="00FF2342">
        <w:rPr>
          <w:rFonts w:ascii="Liberation Serif" w:hAnsi="Liberation Serif" w:cs="Liberation Serif"/>
          <w:sz w:val="24"/>
          <w:szCs w:val="24"/>
        </w:rPr>
        <w:t>.</w:t>
      </w:r>
    </w:p>
    <w:p w:rsidR="00CA0D5F" w:rsidRPr="00FF2342" w:rsidRDefault="000460AD" w:rsidP="00A212CA">
      <w:pPr>
        <w:pStyle w:val="ConsPlusNormal"/>
        <w:spacing w:line="228" w:lineRule="auto"/>
        <w:ind w:firstLine="709"/>
        <w:jc w:val="both"/>
        <w:rPr>
          <w:rFonts w:ascii="Liberation Serif" w:hAnsi="Liberation Serif" w:cs="Liberation Serif"/>
          <w:sz w:val="24"/>
          <w:szCs w:val="24"/>
        </w:rPr>
      </w:pPr>
      <w:r>
        <w:rPr>
          <w:rFonts w:ascii="Liberation Serif" w:hAnsi="Liberation Serif" w:cs="Liberation Serif"/>
          <w:sz w:val="24"/>
          <w:szCs w:val="24"/>
        </w:rPr>
        <w:t>Р</w:t>
      </w:r>
      <w:r w:rsidR="00CA0D5F" w:rsidRPr="00FF2342">
        <w:rPr>
          <w:rFonts w:ascii="Liberation Serif" w:hAnsi="Liberation Serif" w:cs="Liberation Serif"/>
          <w:sz w:val="24"/>
          <w:szCs w:val="24"/>
        </w:rPr>
        <w:t>аспоряжением председателя Правительства Удмуртской Республики от 18 июня 2019 г. ФИО8 назначен на должность заместителя министра имущественных отношений Удмуртской Республики.</w:t>
      </w:r>
      <w:r w:rsidR="00A212CA" w:rsidRPr="00FF2342">
        <w:rPr>
          <w:rFonts w:ascii="Liberation Serif" w:hAnsi="Liberation Serif" w:cs="Liberation Serif"/>
          <w:sz w:val="24"/>
          <w:szCs w:val="24"/>
        </w:rPr>
        <w:t xml:space="preserve"> </w:t>
      </w:r>
      <w:r w:rsidR="00CA0D5F" w:rsidRPr="00FF2342">
        <w:rPr>
          <w:rFonts w:ascii="Liberation Serif" w:hAnsi="Liberation Serif" w:cs="Liberation Serif"/>
          <w:sz w:val="24"/>
          <w:szCs w:val="24"/>
        </w:rPr>
        <w:t xml:space="preserve">11 ноября 2022 г. ФИО8 ознакомлен с Перечнем должностей государственной гражданской службы Удмуртской Республики в </w:t>
      </w:r>
      <w:proofErr w:type="spellStart"/>
      <w:r w:rsidR="00CA0D5F" w:rsidRPr="00FF2342">
        <w:rPr>
          <w:rFonts w:ascii="Liberation Serif" w:hAnsi="Liberation Serif" w:cs="Liberation Serif"/>
          <w:sz w:val="24"/>
          <w:szCs w:val="24"/>
        </w:rPr>
        <w:t>Минимущества</w:t>
      </w:r>
      <w:proofErr w:type="spellEnd"/>
      <w:r w:rsidR="00CA0D5F" w:rsidRPr="00FF2342">
        <w:rPr>
          <w:rFonts w:ascii="Liberation Serif" w:hAnsi="Liberation Serif" w:cs="Liberation Serif"/>
          <w:sz w:val="24"/>
          <w:szCs w:val="24"/>
        </w:rPr>
        <w:t xml:space="preserve"> Удмуртской Республики, при замещении которых государственным гражданским служащим Удмуртской Республики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который включена должность заместителя министра имущественных отношений Удмуртской Республики.</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1 февраля 2024 г. прокурором Удмуртской Республики по результатам проверки исполнения </w:t>
      </w:r>
      <w:proofErr w:type="spellStart"/>
      <w:r w:rsidRPr="00FF2342">
        <w:rPr>
          <w:rFonts w:ascii="Liberation Serif" w:hAnsi="Liberation Serif" w:cs="Liberation Serif"/>
          <w:sz w:val="24"/>
          <w:szCs w:val="24"/>
        </w:rPr>
        <w:t>Минимущества</w:t>
      </w:r>
      <w:proofErr w:type="spellEnd"/>
      <w:r w:rsidRPr="00FF2342">
        <w:rPr>
          <w:rFonts w:ascii="Liberation Serif" w:hAnsi="Liberation Serif" w:cs="Liberation Serif"/>
          <w:sz w:val="24"/>
          <w:szCs w:val="24"/>
        </w:rPr>
        <w:t xml:space="preserve"> Удмуртской Республики законодательства о государственной гражданской службе и противодействии коррупции в адрес председателя Правительства Удмуртской Республики внесено представление об устранении нарушений закона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о противодействии коррупции, в котором предложено провести предусмотренную антикоррупционным законодательством проверку соблюдения ФИО8 запрета владеть </w:t>
      </w:r>
      <w:r w:rsidR="00872778">
        <w:rPr>
          <w:rFonts w:ascii="Liberation Serif" w:hAnsi="Liberation Serif" w:cs="Liberation Serif"/>
          <w:sz w:val="24"/>
          <w:szCs w:val="24"/>
        </w:rPr>
        <w:br/>
      </w:r>
      <w:r w:rsidRPr="00FF2342">
        <w:rPr>
          <w:rFonts w:ascii="Liberation Serif" w:hAnsi="Liberation Serif" w:cs="Liberation Serif"/>
          <w:sz w:val="24"/>
          <w:szCs w:val="24"/>
        </w:rPr>
        <w:t>и пользоваться иностранными финансовыми инструментами.</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Распоряжением Главы Удмуртской Республики от 7 февраля 2024 г. назначена проверка достоверности и полноты сведений о доходах, об имуществе и обязательствах имущественного характера, представленных ФИО8 за 2022 г., а также соблюдения им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w:t>
      </w:r>
      <w:r w:rsidR="00A212CA" w:rsidRPr="00FF2342">
        <w:rPr>
          <w:rFonts w:ascii="Liberation Serif" w:hAnsi="Liberation Serif" w:cs="Liberation Serif"/>
          <w:sz w:val="24"/>
          <w:szCs w:val="24"/>
        </w:rPr>
        <w:t>нансовыми инструментами за 2022–</w:t>
      </w:r>
      <w:r w:rsidRPr="00FF2342">
        <w:rPr>
          <w:rFonts w:ascii="Liberation Serif" w:hAnsi="Liberation Serif" w:cs="Liberation Serif"/>
          <w:sz w:val="24"/>
          <w:szCs w:val="24"/>
        </w:rPr>
        <w:t>2023 г.</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9 февраля 2024 г. ФИО8 уведомлен о начале проведения проверки.</w:t>
      </w:r>
      <w:r w:rsidR="00A212CA"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28 марта 2024 г. </w:t>
      </w:r>
      <w:r w:rsidR="00A212CA" w:rsidRPr="00FF2342">
        <w:rPr>
          <w:rFonts w:ascii="Liberation Serif" w:hAnsi="Liberation Serif" w:cs="Liberation Serif"/>
          <w:sz w:val="24"/>
          <w:szCs w:val="24"/>
        </w:rPr>
        <w:br/>
      </w:r>
      <w:r w:rsidRPr="00FF2342">
        <w:rPr>
          <w:rFonts w:ascii="Liberation Serif" w:hAnsi="Liberation Serif" w:cs="Liberation Serif"/>
          <w:sz w:val="24"/>
          <w:szCs w:val="24"/>
        </w:rPr>
        <w:t>и 11 апреля 2024 г. ФИО8 представлены объяснения.</w:t>
      </w:r>
      <w:r w:rsidR="00A212CA" w:rsidRPr="00FF2342">
        <w:rPr>
          <w:rFonts w:ascii="Liberation Serif" w:hAnsi="Liberation Serif" w:cs="Liberation Serif"/>
          <w:sz w:val="24"/>
          <w:szCs w:val="24"/>
        </w:rPr>
        <w:t xml:space="preserve"> </w:t>
      </w:r>
      <w:r w:rsidRPr="00FF2342">
        <w:rPr>
          <w:rFonts w:ascii="Liberation Serif" w:hAnsi="Liberation Serif" w:cs="Liberation Serif"/>
          <w:sz w:val="24"/>
          <w:szCs w:val="24"/>
        </w:rPr>
        <w:t xml:space="preserve">9 апреля 2024 г. ФИО8 обратился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 xml:space="preserve">к министру имущественных отношений Удмуртской Республики с заявлением об увольнении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с государственной гражданской службы по собственному желанию.</w:t>
      </w:r>
    </w:p>
    <w:p w:rsidR="00CA0D5F" w:rsidRPr="00872778" w:rsidRDefault="00CA0D5F" w:rsidP="00A212CA">
      <w:pPr>
        <w:pStyle w:val="ConsPlusNormal"/>
        <w:spacing w:line="228" w:lineRule="auto"/>
        <w:ind w:firstLine="709"/>
        <w:jc w:val="both"/>
        <w:rPr>
          <w:rFonts w:ascii="Liberation Serif" w:hAnsi="Liberation Serif" w:cs="Liberation Serif"/>
          <w:sz w:val="24"/>
          <w:szCs w:val="24"/>
        </w:rPr>
      </w:pPr>
      <w:r w:rsidRPr="00872778">
        <w:rPr>
          <w:rFonts w:ascii="Liberation Serif" w:hAnsi="Liberation Serif" w:cs="Liberation Serif"/>
          <w:sz w:val="24"/>
          <w:szCs w:val="24"/>
        </w:rPr>
        <w:t>2</w:t>
      </w:r>
      <w:r w:rsidR="00A212CA" w:rsidRPr="00872778">
        <w:rPr>
          <w:rFonts w:ascii="Liberation Serif" w:hAnsi="Liberation Serif" w:cs="Liberation Serif"/>
          <w:sz w:val="24"/>
          <w:szCs w:val="24"/>
        </w:rPr>
        <w:t>4</w:t>
      </w:r>
      <w:r w:rsidRPr="00872778">
        <w:rPr>
          <w:rFonts w:ascii="Liberation Serif" w:hAnsi="Liberation Serif" w:cs="Liberation Serif"/>
          <w:sz w:val="24"/>
          <w:szCs w:val="24"/>
        </w:rPr>
        <w:t xml:space="preserve"> апреля 2024</w:t>
      </w:r>
      <w:r w:rsidR="007F404E" w:rsidRPr="00872778">
        <w:rPr>
          <w:rFonts w:ascii="Liberation Serif" w:hAnsi="Liberation Serif" w:cs="Liberation Serif"/>
          <w:sz w:val="24"/>
          <w:szCs w:val="24"/>
        </w:rPr>
        <w:t xml:space="preserve"> г.</w:t>
      </w:r>
      <w:r w:rsidRPr="00872778">
        <w:rPr>
          <w:rFonts w:ascii="Liberation Serif" w:hAnsi="Liberation Serif" w:cs="Liberation Serif"/>
          <w:sz w:val="24"/>
          <w:szCs w:val="24"/>
        </w:rPr>
        <w:t xml:space="preserve"> ФИО8 освобожден от должности заместителя министра имущественных отношений Удмуртской Республики с расторжением служебного контракта и уволен </w:t>
      </w:r>
      <w:r w:rsidR="007F404E" w:rsidRPr="00872778">
        <w:rPr>
          <w:rFonts w:ascii="Liberation Serif" w:hAnsi="Liberation Serif" w:cs="Liberation Serif"/>
          <w:sz w:val="24"/>
          <w:szCs w:val="24"/>
        </w:rPr>
        <w:br/>
      </w:r>
      <w:r w:rsidRPr="00872778">
        <w:rPr>
          <w:rFonts w:ascii="Liberation Serif" w:hAnsi="Liberation Serif" w:cs="Liberation Serif"/>
          <w:sz w:val="24"/>
          <w:szCs w:val="24"/>
        </w:rPr>
        <w:t>с государственной гражданской службы по инициативе гражданского служащего по пункту 3 части 1 статьи 33 Федерального закона</w:t>
      </w:r>
      <w:r w:rsidR="007F404E" w:rsidRPr="00872778">
        <w:rPr>
          <w:rFonts w:ascii="Liberation Serif" w:hAnsi="Liberation Serif" w:cs="Liberation Serif"/>
          <w:sz w:val="24"/>
          <w:szCs w:val="24"/>
        </w:rPr>
        <w:t xml:space="preserve"> от 27 июля 2004 года </w:t>
      </w:r>
      <w:r w:rsidR="00181263" w:rsidRPr="00872778">
        <w:rPr>
          <w:rFonts w:ascii="Liberation Serif" w:hAnsi="Liberation Serif" w:cs="Liberation Serif"/>
          <w:sz w:val="24"/>
          <w:szCs w:val="24"/>
        </w:rPr>
        <w:t>№</w:t>
      </w:r>
      <w:r w:rsidRPr="00872778">
        <w:rPr>
          <w:rFonts w:ascii="Liberation Serif" w:hAnsi="Liberation Serif" w:cs="Liberation Serif"/>
          <w:sz w:val="24"/>
          <w:szCs w:val="24"/>
        </w:rPr>
        <w:t xml:space="preserve"> 79-ФЗ</w:t>
      </w:r>
      <w:r w:rsidR="00872778" w:rsidRPr="00872778">
        <w:rPr>
          <w:rFonts w:ascii="Liberation Serif" w:hAnsi="Liberation Serif" w:cs="Liberation Serif"/>
          <w:sz w:val="24"/>
          <w:szCs w:val="24"/>
        </w:rPr>
        <w:t xml:space="preserve"> </w:t>
      </w:r>
      <w:r w:rsidR="00872778" w:rsidRPr="00872778">
        <w:rPr>
          <w:rFonts w:ascii="Liberation Serif" w:hAnsi="Liberation Serif" w:cs="Liberation Serif"/>
          <w:sz w:val="24"/>
          <w:szCs w:val="24"/>
        </w:rPr>
        <w:t>"О государственной гражданской службе Российской Федерации"</w:t>
      </w:r>
      <w:r w:rsidRPr="00872778">
        <w:rPr>
          <w:rFonts w:ascii="Liberation Serif" w:hAnsi="Liberation Serif" w:cs="Liberation Serif"/>
          <w:sz w:val="24"/>
          <w:szCs w:val="24"/>
        </w:rPr>
        <w:t>.</w:t>
      </w:r>
    </w:p>
    <w:p w:rsidR="007F404E" w:rsidRPr="00FF2342" w:rsidRDefault="007F404E" w:rsidP="00A212CA">
      <w:pPr>
        <w:pStyle w:val="ConsPlusNormal"/>
        <w:spacing w:line="228" w:lineRule="auto"/>
        <w:ind w:firstLine="709"/>
        <w:jc w:val="both"/>
        <w:rPr>
          <w:rFonts w:ascii="Liberation Serif" w:hAnsi="Liberation Serif" w:cs="Liberation Serif"/>
          <w:sz w:val="24"/>
          <w:szCs w:val="24"/>
        </w:rPr>
      </w:pPr>
      <w:r w:rsidRPr="00872778">
        <w:rPr>
          <w:rFonts w:ascii="Liberation Serif" w:hAnsi="Liberation Serif" w:cs="Liberation Serif"/>
          <w:sz w:val="24"/>
          <w:szCs w:val="24"/>
        </w:rPr>
        <w:t>24 апреля 2024 г. Управлением по вопросам противодействия коррупции</w:t>
      </w:r>
      <w:r w:rsidRPr="00FF2342">
        <w:rPr>
          <w:rFonts w:ascii="Liberation Serif" w:hAnsi="Liberation Serif" w:cs="Liberation Serif"/>
          <w:sz w:val="24"/>
          <w:szCs w:val="24"/>
        </w:rPr>
        <w:t xml:space="preserve"> Администрации Главы и Правительства Удмуртской Республики составлен доклад о невозможности завершения проверки в отношении ФИО8, и</w:t>
      </w:r>
      <w:r w:rsidR="00CA0D5F" w:rsidRPr="00FF2342">
        <w:rPr>
          <w:rFonts w:ascii="Liberation Serif" w:hAnsi="Liberation Serif" w:cs="Liberation Serif"/>
          <w:sz w:val="24"/>
          <w:szCs w:val="24"/>
        </w:rPr>
        <w:t xml:space="preserve"> справка о выявленных коррупционных нарушениях в период осуществления проверки в отношении ФИО8, которая письмом от 27 апреля 2024 г. направлена прокурору Удмуртской Республики.</w:t>
      </w:r>
      <w:r w:rsidR="00A212CA" w:rsidRPr="00FF2342">
        <w:rPr>
          <w:rFonts w:ascii="Liberation Serif" w:hAnsi="Liberation Serif" w:cs="Liberation Serif"/>
          <w:sz w:val="24"/>
          <w:szCs w:val="24"/>
        </w:rPr>
        <w:t xml:space="preserve"> </w:t>
      </w:r>
      <w:r w:rsidR="00CA0D5F" w:rsidRPr="00FF2342">
        <w:rPr>
          <w:rFonts w:ascii="Liberation Serif" w:hAnsi="Liberation Serif" w:cs="Liberation Serif"/>
          <w:sz w:val="24"/>
          <w:szCs w:val="24"/>
        </w:rPr>
        <w:t xml:space="preserve">Из содержания указанной справки следует, что ФИО8 </w:t>
      </w:r>
      <w:r w:rsidR="00FF2342" w:rsidRPr="00FF2342">
        <w:rPr>
          <w:rFonts w:ascii="Liberation Serif" w:hAnsi="Liberation Serif" w:cs="Liberation Serif"/>
          <w:sz w:val="24"/>
          <w:szCs w:val="24"/>
        </w:rPr>
        <w:br/>
      </w:r>
      <w:r w:rsidR="00CA0D5F" w:rsidRPr="00FF2342">
        <w:rPr>
          <w:rFonts w:ascii="Liberation Serif" w:hAnsi="Liberation Serif" w:cs="Liberation Serif"/>
          <w:sz w:val="24"/>
          <w:szCs w:val="24"/>
        </w:rPr>
        <w:t>в течение 2022 г. и 2023 г. приобрел в собственность иностранные финансовые инструменты</w:t>
      </w:r>
      <w:r w:rsidR="00A212CA" w:rsidRPr="00FF2342">
        <w:rPr>
          <w:rFonts w:ascii="Liberation Serif" w:hAnsi="Liberation Serif" w:cs="Liberation Serif"/>
          <w:sz w:val="24"/>
          <w:szCs w:val="24"/>
        </w:rPr>
        <w:t xml:space="preserve"> (акции и депозитарные расписки, эмитентами которых являются иностранные государства). </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Письмом от 2 мая 2024 г. председатель Правительства Удмуртской Республики сообщил прокурору Удмуртской Республики о рассмотрении представления от 1 февраля 2024 г., одновременно уведомив об увольнении ФИО8 с государственной гражданской службы.</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20 мая 2024 г. прокурором Удмуртской Республики принято решени</w:t>
      </w:r>
      <w:r w:rsidR="00A212CA" w:rsidRPr="00FF2342">
        <w:rPr>
          <w:rFonts w:ascii="Liberation Serif" w:hAnsi="Liberation Serif" w:cs="Liberation Serif"/>
          <w:sz w:val="24"/>
          <w:szCs w:val="24"/>
        </w:rPr>
        <w:t xml:space="preserve">е о проведении </w:t>
      </w:r>
      <w:r w:rsidR="00FF2342" w:rsidRPr="00FF2342">
        <w:rPr>
          <w:rFonts w:ascii="Liberation Serif" w:hAnsi="Liberation Serif" w:cs="Liberation Serif"/>
          <w:sz w:val="24"/>
          <w:szCs w:val="24"/>
        </w:rPr>
        <w:br/>
      </w:r>
      <w:r w:rsidR="00A212CA" w:rsidRPr="00FF2342">
        <w:rPr>
          <w:rFonts w:ascii="Liberation Serif" w:hAnsi="Liberation Serif" w:cs="Liberation Serif"/>
          <w:sz w:val="24"/>
          <w:szCs w:val="24"/>
        </w:rPr>
        <w:t>в отношении ФИО8</w:t>
      </w:r>
      <w:r w:rsidRPr="00FF2342">
        <w:rPr>
          <w:rFonts w:ascii="Liberation Serif" w:hAnsi="Liberation Serif" w:cs="Liberation Serif"/>
          <w:sz w:val="24"/>
          <w:szCs w:val="24"/>
        </w:rPr>
        <w:t xml:space="preserve"> проверки достоверности и полноты представленных им сведений о доходах, об имуществе и обязательствах имущественного характера за 2022 г., и соблюдения им запрета открывать и иметь счета (вклады), хранить наличные денежные средства и ценности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в иностранных банках, расположенных за пределами территории Российской Федерации, владеть и (или) пользоваться иностранными фина</w:t>
      </w:r>
      <w:r w:rsidR="00A212CA" w:rsidRPr="00FF2342">
        <w:rPr>
          <w:rFonts w:ascii="Liberation Serif" w:hAnsi="Liberation Serif" w:cs="Liberation Serif"/>
          <w:sz w:val="24"/>
          <w:szCs w:val="24"/>
        </w:rPr>
        <w:t>нсовыми инструментами за 2022–</w:t>
      </w:r>
      <w:r w:rsidRPr="00FF2342">
        <w:rPr>
          <w:rFonts w:ascii="Liberation Serif" w:hAnsi="Liberation Serif" w:cs="Liberation Serif"/>
          <w:sz w:val="24"/>
          <w:szCs w:val="24"/>
        </w:rPr>
        <w:t>2023 годы.</w:t>
      </w:r>
    </w:p>
    <w:p w:rsidR="00A212CA" w:rsidRPr="00FF2342" w:rsidRDefault="00A212CA"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По результатам проведенной проверки, инициированной 20 мая 2024 г., то есть в пределах </w:t>
      </w:r>
      <w:r w:rsidRPr="00FF2342">
        <w:rPr>
          <w:rFonts w:ascii="Liberation Serif" w:hAnsi="Liberation Serif" w:cs="Liberation Serif"/>
          <w:sz w:val="24"/>
          <w:szCs w:val="24"/>
        </w:rPr>
        <w:lastRenderedPageBreak/>
        <w:t>шести месяцев со дня увольнения проверяемого лица, и оконченной 27 июня 2024 г., прокурором Удмуртской Республики 1 июля 2024 г. в суд предъявлено исковое заявление об изменении основания и формулировки увольнения ФИО8.</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Разрешая спор по существу, суд первой инстанции исходил из того, что в период замещения должности заместителя министра имущественных отношений Удмуртской Республики, ФИО8 допустил нарушение </w:t>
      </w:r>
      <w:r w:rsidR="007F404E" w:rsidRPr="00FF2342">
        <w:rPr>
          <w:rFonts w:ascii="Liberation Serif" w:hAnsi="Liberation Serif" w:cs="Liberation Serif"/>
          <w:sz w:val="24"/>
          <w:szCs w:val="24"/>
        </w:rPr>
        <w:t>законодательства о противодействии коррупции</w:t>
      </w:r>
      <w:r w:rsidRPr="00FF2342">
        <w:rPr>
          <w:rFonts w:ascii="Liberation Serif" w:hAnsi="Liberation Serif" w:cs="Liberation Serif"/>
          <w:sz w:val="24"/>
          <w:szCs w:val="24"/>
        </w:rPr>
        <w:t xml:space="preserve"> </w:t>
      </w:r>
      <w:r w:rsidR="007F404E" w:rsidRPr="00FF2342">
        <w:rPr>
          <w:rFonts w:ascii="Liberation Serif" w:hAnsi="Liberation Serif" w:cs="Liberation Serif"/>
          <w:sz w:val="24"/>
          <w:szCs w:val="24"/>
        </w:rPr>
        <w:t>(</w:t>
      </w:r>
      <w:r w:rsidRPr="00FF2342">
        <w:rPr>
          <w:rFonts w:ascii="Liberation Serif" w:hAnsi="Liberation Serif" w:cs="Liberation Serif"/>
          <w:sz w:val="24"/>
          <w:szCs w:val="24"/>
        </w:rPr>
        <w:t>запрета владения и пользования иностранными финансовыми инструментами</w:t>
      </w:r>
      <w:r w:rsidR="007F404E" w:rsidRPr="00FF2342">
        <w:rPr>
          <w:rFonts w:ascii="Liberation Serif" w:hAnsi="Liberation Serif" w:cs="Liberation Serif"/>
          <w:sz w:val="24"/>
          <w:szCs w:val="24"/>
        </w:rPr>
        <w:t>)</w:t>
      </w:r>
      <w:r w:rsidRPr="00FF2342">
        <w:rPr>
          <w:rFonts w:ascii="Liberation Serif" w:hAnsi="Liberation Serif" w:cs="Liberation Serif"/>
          <w:sz w:val="24"/>
          <w:szCs w:val="24"/>
        </w:rPr>
        <w:t>, а потому подлежал увольнению с государственной гражданской службы в связи с утратой доверия.</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Установив факт нарушения запрета владеть и пользоваться иностранными финансовыми инструментами со стороны ФИО8, уволенного с государственной гражданской службы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по собственному желанию, суд первой инстанции пришел к выводу о наличии правовых оснований для изменения основания и формулировки его увольнения.</w:t>
      </w:r>
      <w:r w:rsidR="00A212CA" w:rsidRPr="00FF2342">
        <w:rPr>
          <w:rFonts w:ascii="Liberation Serif" w:hAnsi="Liberation Serif" w:cs="Liberation Serif"/>
          <w:sz w:val="24"/>
          <w:szCs w:val="24"/>
        </w:rPr>
        <w:t xml:space="preserve"> Нарушение гражданским служащим запрета владеть и (или) пользоваться иностранными финансовыми инструментами является коррупционным правонарушением, влекущим увольнение такого лица </w:t>
      </w:r>
      <w:bookmarkStart w:id="6" w:name="_GoBack"/>
      <w:bookmarkEnd w:id="6"/>
      <w:r w:rsidR="00A212CA" w:rsidRPr="00FF2342">
        <w:rPr>
          <w:rFonts w:ascii="Liberation Serif" w:hAnsi="Liberation Serif" w:cs="Liberation Serif"/>
          <w:sz w:val="24"/>
          <w:szCs w:val="24"/>
        </w:rPr>
        <w:t>с гражданской службы в связи с утратой доверия.</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С выводами суда первой инстанции согласился суд апелляционной инстанции.</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 xml:space="preserve">Судебная коллегия по гражданским делам Шестого кассационного суда общей юрисдикции находит выводы судов первой и апелляционной инстанций обоснованными </w:t>
      </w:r>
      <w:r w:rsidR="00FF2342" w:rsidRPr="00FF2342">
        <w:rPr>
          <w:rFonts w:ascii="Liberation Serif" w:hAnsi="Liberation Serif" w:cs="Liberation Serif"/>
          <w:sz w:val="24"/>
          <w:szCs w:val="24"/>
        </w:rPr>
        <w:br/>
      </w:r>
      <w:r w:rsidRPr="00FF2342">
        <w:rPr>
          <w:rFonts w:ascii="Liberation Serif" w:hAnsi="Liberation Serif" w:cs="Liberation Serif"/>
          <w:sz w:val="24"/>
          <w:szCs w:val="24"/>
        </w:rPr>
        <w:t>и не усматривает оснований для отмены судебных постановлений по доводам кассационных жалоб.</w:t>
      </w:r>
    </w:p>
    <w:p w:rsidR="00CA0D5F" w:rsidRPr="00FF2342" w:rsidRDefault="00CA0D5F" w:rsidP="00A212CA">
      <w:pPr>
        <w:pStyle w:val="ConsPlusNormal"/>
        <w:spacing w:line="228" w:lineRule="auto"/>
        <w:ind w:firstLine="709"/>
        <w:jc w:val="both"/>
        <w:rPr>
          <w:rFonts w:ascii="Liberation Serif" w:hAnsi="Liberation Serif" w:cs="Liberation Serif"/>
          <w:sz w:val="24"/>
          <w:szCs w:val="24"/>
        </w:rPr>
      </w:pPr>
    </w:p>
    <w:p w:rsidR="00CA0D5F" w:rsidRPr="00FF2342" w:rsidRDefault="00A212CA"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Р</w:t>
      </w:r>
      <w:r w:rsidR="00CA0D5F" w:rsidRPr="00FF2342">
        <w:rPr>
          <w:rFonts w:ascii="Liberation Serif" w:hAnsi="Liberation Serif" w:cs="Liberation Serif"/>
          <w:sz w:val="24"/>
          <w:szCs w:val="24"/>
        </w:rPr>
        <w:t xml:space="preserve">ешение Октябрьского районного суда г. Ижевска Удмуртской Республики </w:t>
      </w:r>
      <w:r w:rsidR="00FF2342" w:rsidRPr="00FF2342">
        <w:rPr>
          <w:rFonts w:ascii="Liberation Serif" w:hAnsi="Liberation Serif" w:cs="Liberation Serif"/>
          <w:sz w:val="24"/>
          <w:szCs w:val="24"/>
        </w:rPr>
        <w:br/>
      </w:r>
      <w:r w:rsidR="00CA0D5F" w:rsidRPr="00FF2342">
        <w:rPr>
          <w:rFonts w:ascii="Liberation Serif" w:hAnsi="Liberation Serif" w:cs="Liberation Serif"/>
          <w:sz w:val="24"/>
          <w:szCs w:val="24"/>
        </w:rPr>
        <w:t>и апелляционное определение судебной коллегии по гражданским делам Верховного Суда Удмуртской Республики остав</w:t>
      </w:r>
      <w:r w:rsidRPr="00FF2342">
        <w:rPr>
          <w:rFonts w:ascii="Liberation Serif" w:hAnsi="Liberation Serif" w:cs="Liberation Serif"/>
          <w:sz w:val="24"/>
          <w:szCs w:val="24"/>
        </w:rPr>
        <w:t>лены</w:t>
      </w:r>
      <w:r w:rsidR="00CA0D5F" w:rsidRPr="00FF2342">
        <w:rPr>
          <w:rFonts w:ascii="Liberation Serif" w:hAnsi="Liberation Serif" w:cs="Liberation Serif"/>
          <w:sz w:val="24"/>
          <w:szCs w:val="24"/>
        </w:rPr>
        <w:t xml:space="preserve"> без изменения, кассационные жалобы </w:t>
      </w:r>
      <w:r w:rsidRPr="00FF2342">
        <w:rPr>
          <w:rFonts w:ascii="Liberation Serif" w:hAnsi="Liberation Serif" w:cs="Liberation Serif"/>
          <w:sz w:val="24"/>
          <w:szCs w:val="24"/>
        </w:rPr>
        <w:t>–</w:t>
      </w:r>
      <w:r w:rsidR="00CA0D5F" w:rsidRPr="00FF2342">
        <w:rPr>
          <w:rFonts w:ascii="Liberation Serif" w:hAnsi="Liberation Serif" w:cs="Liberation Serif"/>
          <w:sz w:val="24"/>
          <w:szCs w:val="24"/>
        </w:rPr>
        <w:t xml:space="preserve"> без удовлетворения.</w:t>
      </w:r>
    </w:p>
    <w:p w:rsidR="00693CA8" w:rsidRPr="00FF2342" w:rsidRDefault="00693CA8" w:rsidP="00A212CA">
      <w:pPr>
        <w:pStyle w:val="ConsPlusNormal"/>
        <w:spacing w:line="228" w:lineRule="auto"/>
        <w:ind w:firstLine="709"/>
        <w:jc w:val="both"/>
        <w:rPr>
          <w:rFonts w:ascii="Liberation Serif" w:hAnsi="Liberation Serif" w:cs="Liberation Serif"/>
          <w:sz w:val="24"/>
          <w:szCs w:val="24"/>
        </w:rPr>
      </w:pPr>
    </w:p>
    <w:p w:rsidR="00CD075E" w:rsidRPr="00FF2342" w:rsidRDefault="00A212CA" w:rsidP="00A212CA">
      <w:pPr>
        <w:pStyle w:val="ConsPlusNormal"/>
        <w:spacing w:line="228" w:lineRule="auto"/>
        <w:ind w:firstLine="709"/>
        <w:jc w:val="both"/>
        <w:rPr>
          <w:rFonts w:ascii="Liberation Serif" w:hAnsi="Liberation Serif" w:cs="Liberation Serif"/>
          <w:sz w:val="24"/>
          <w:szCs w:val="24"/>
        </w:rPr>
      </w:pPr>
      <w:r w:rsidRPr="00FF2342">
        <w:rPr>
          <w:rFonts w:ascii="Liberation Serif" w:hAnsi="Liberation Serif" w:cs="Liberation Serif"/>
          <w:sz w:val="24"/>
          <w:szCs w:val="24"/>
        </w:rPr>
        <w:t>Источник:</w:t>
      </w:r>
    </w:p>
    <w:p w:rsidR="00A212CA" w:rsidRPr="00FF2342" w:rsidRDefault="00D7186B" w:rsidP="00A212CA">
      <w:pPr>
        <w:pStyle w:val="ConsPlusNormal"/>
        <w:spacing w:line="228" w:lineRule="auto"/>
        <w:ind w:firstLine="709"/>
        <w:jc w:val="both"/>
        <w:rPr>
          <w:rFonts w:ascii="Liberation Serif" w:hAnsi="Liberation Serif" w:cs="Liberation Serif"/>
          <w:sz w:val="24"/>
          <w:szCs w:val="24"/>
        </w:rPr>
      </w:pPr>
      <w:hyperlink r:id="rId11" w:history="1">
        <w:r w:rsidRPr="00FF2342">
          <w:rPr>
            <w:rStyle w:val="a8"/>
            <w:rFonts w:ascii="Liberation Serif" w:hAnsi="Liberation Serif" w:cs="Liberation Serif"/>
            <w:color w:val="auto"/>
            <w:sz w:val="24"/>
            <w:szCs w:val="24"/>
          </w:rPr>
          <w:t>https://6kas.sudrf.ru/modules.php?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ame=sud_delo&amp;srv_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ame_op=doc&amp;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umber=15573344&amp;delo_id=2800001&amp;</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ew=2800001&amp;text_</w:t>
        </w:r>
        <w:r w:rsidR="00181263" w:rsidRPr="00FF2342">
          <w:rPr>
            <w:rStyle w:val="a8"/>
            <w:rFonts w:ascii="Liberation Serif" w:hAnsi="Liberation Serif" w:cs="Liberation Serif"/>
            <w:color w:val="auto"/>
            <w:sz w:val="24"/>
            <w:szCs w:val="24"/>
          </w:rPr>
          <w:t>№</w:t>
        </w:r>
        <w:r w:rsidRPr="00FF2342">
          <w:rPr>
            <w:rStyle w:val="a8"/>
            <w:rFonts w:ascii="Liberation Serif" w:hAnsi="Liberation Serif" w:cs="Liberation Serif"/>
            <w:color w:val="auto"/>
            <w:sz w:val="24"/>
            <w:szCs w:val="24"/>
          </w:rPr>
          <w:t>umber=1</w:t>
        </w:r>
      </w:hyperlink>
    </w:p>
    <w:p w:rsidR="00D7186B" w:rsidRPr="00FF2342" w:rsidRDefault="00D7186B" w:rsidP="00A212CA">
      <w:pPr>
        <w:pStyle w:val="ConsPlusNormal"/>
        <w:spacing w:line="228" w:lineRule="auto"/>
        <w:ind w:firstLine="709"/>
        <w:jc w:val="both"/>
        <w:rPr>
          <w:rFonts w:ascii="Liberation Serif" w:hAnsi="Liberation Serif" w:cs="Liberation Serif"/>
          <w:sz w:val="24"/>
          <w:szCs w:val="24"/>
        </w:rPr>
      </w:pPr>
    </w:p>
    <w:p w:rsidR="00CD075E" w:rsidRPr="00FF2342" w:rsidRDefault="00CD075E" w:rsidP="00A212CA">
      <w:pPr>
        <w:pStyle w:val="ConsPlusNormal"/>
        <w:spacing w:line="228" w:lineRule="auto"/>
        <w:ind w:firstLine="709"/>
        <w:jc w:val="both"/>
        <w:rPr>
          <w:rFonts w:ascii="Liberation Serif" w:hAnsi="Liberation Serif" w:cs="Liberation Serif"/>
          <w:sz w:val="24"/>
          <w:szCs w:val="24"/>
        </w:rPr>
      </w:pPr>
    </w:p>
    <w:sectPr w:rsidR="00CD075E" w:rsidRPr="00FF2342" w:rsidSect="00510249">
      <w:headerReference w:type="default" r:id="rId12"/>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75A" w:rsidRDefault="00EB675A" w:rsidP="009F5F52">
      <w:pPr>
        <w:spacing w:after="0" w:line="240" w:lineRule="auto"/>
      </w:pPr>
      <w:r>
        <w:separator/>
      </w:r>
    </w:p>
  </w:endnote>
  <w:endnote w:type="continuationSeparator" w:id="0">
    <w:p w:rsidR="00EB675A" w:rsidRDefault="00EB675A" w:rsidP="009F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75A" w:rsidRDefault="00EB675A" w:rsidP="009F5F52">
      <w:pPr>
        <w:spacing w:after="0" w:line="240" w:lineRule="auto"/>
      </w:pPr>
      <w:r>
        <w:separator/>
      </w:r>
    </w:p>
  </w:footnote>
  <w:footnote w:type="continuationSeparator" w:id="0">
    <w:p w:rsidR="00EB675A" w:rsidRDefault="00EB675A" w:rsidP="009F5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736734"/>
      <w:docPartObj>
        <w:docPartGallery w:val="Page Numbers (Top of Page)"/>
        <w:docPartUnique/>
      </w:docPartObj>
    </w:sdtPr>
    <w:sdtEndPr>
      <w:rPr>
        <w:rFonts w:ascii="Liberation Serif" w:hAnsi="Liberation Serif" w:cs="Liberation Serif"/>
        <w:sz w:val="24"/>
        <w:szCs w:val="24"/>
      </w:rPr>
    </w:sdtEndPr>
    <w:sdtContent>
      <w:p w:rsidR="003600C7" w:rsidRPr="009F5F52" w:rsidRDefault="003600C7">
        <w:pPr>
          <w:pStyle w:val="a3"/>
          <w:jc w:val="center"/>
          <w:rPr>
            <w:rFonts w:ascii="Liberation Serif" w:hAnsi="Liberation Serif" w:cs="Liberation Serif"/>
            <w:sz w:val="24"/>
            <w:szCs w:val="24"/>
          </w:rPr>
        </w:pPr>
        <w:r w:rsidRPr="009F5F52">
          <w:rPr>
            <w:rFonts w:ascii="Liberation Serif" w:hAnsi="Liberation Serif" w:cs="Liberation Serif"/>
            <w:sz w:val="24"/>
            <w:szCs w:val="24"/>
          </w:rPr>
          <w:fldChar w:fldCharType="begin"/>
        </w:r>
        <w:r w:rsidRPr="009F5F52">
          <w:rPr>
            <w:rFonts w:ascii="Liberation Serif" w:hAnsi="Liberation Serif" w:cs="Liberation Serif"/>
            <w:sz w:val="24"/>
            <w:szCs w:val="24"/>
          </w:rPr>
          <w:instrText>PAGE   \* MERGEFORMAT</w:instrText>
        </w:r>
        <w:r w:rsidRPr="009F5F52">
          <w:rPr>
            <w:rFonts w:ascii="Liberation Serif" w:hAnsi="Liberation Serif" w:cs="Liberation Serif"/>
            <w:sz w:val="24"/>
            <w:szCs w:val="24"/>
          </w:rPr>
          <w:fldChar w:fldCharType="separate"/>
        </w:r>
        <w:r w:rsidR="009144D1">
          <w:rPr>
            <w:rFonts w:ascii="Liberation Serif" w:hAnsi="Liberation Serif" w:cs="Liberation Serif"/>
            <w:noProof/>
            <w:sz w:val="24"/>
            <w:szCs w:val="24"/>
          </w:rPr>
          <w:t>14</w:t>
        </w:r>
        <w:r w:rsidRPr="009F5F52">
          <w:rPr>
            <w:rFonts w:ascii="Liberation Serif" w:hAnsi="Liberation Serif" w:cs="Liberation Serif"/>
            <w:sz w:val="24"/>
            <w:szCs w:val="24"/>
          </w:rPr>
          <w:fldChar w:fldCharType="end"/>
        </w:r>
      </w:p>
    </w:sdtContent>
  </w:sdt>
  <w:p w:rsidR="003600C7" w:rsidRDefault="003600C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D1"/>
    <w:rsid w:val="00000651"/>
    <w:rsid w:val="000078C4"/>
    <w:rsid w:val="00007F1C"/>
    <w:rsid w:val="000139E6"/>
    <w:rsid w:val="00014BAE"/>
    <w:rsid w:val="00022FC4"/>
    <w:rsid w:val="00030F48"/>
    <w:rsid w:val="00036065"/>
    <w:rsid w:val="00040A00"/>
    <w:rsid w:val="00041377"/>
    <w:rsid w:val="000416B4"/>
    <w:rsid w:val="000418EB"/>
    <w:rsid w:val="000460AD"/>
    <w:rsid w:val="00052425"/>
    <w:rsid w:val="00054BB2"/>
    <w:rsid w:val="00060043"/>
    <w:rsid w:val="00065D32"/>
    <w:rsid w:val="00070D2E"/>
    <w:rsid w:val="000734C6"/>
    <w:rsid w:val="00077017"/>
    <w:rsid w:val="00077545"/>
    <w:rsid w:val="0008401F"/>
    <w:rsid w:val="00084213"/>
    <w:rsid w:val="00094BE8"/>
    <w:rsid w:val="00096928"/>
    <w:rsid w:val="000A0754"/>
    <w:rsid w:val="000A0B69"/>
    <w:rsid w:val="000A2493"/>
    <w:rsid w:val="000A2A49"/>
    <w:rsid w:val="000A4ED1"/>
    <w:rsid w:val="000A7309"/>
    <w:rsid w:val="000B1DBC"/>
    <w:rsid w:val="000D094B"/>
    <w:rsid w:val="000D25C5"/>
    <w:rsid w:val="000D4E1A"/>
    <w:rsid w:val="000E2A93"/>
    <w:rsid w:val="000F107E"/>
    <w:rsid w:val="0010516B"/>
    <w:rsid w:val="00110964"/>
    <w:rsid w:val="00116758"/>
    <w:rsid w:val="00116B5F"/>
    <w:rsid w:val="0011791D"/>
    <w:rsid w:val="00117F14"/>
    <w:rsid w:val="00117FF2"/>
    <w:rsid w:val="001201F6"/>
    <w:rsid w:val="00122189"/>
    <w:rsid w:val="00137780"/>
    <w:rsid w:val="00141D74"/>
    <w:rsid w:val="00144807"/>
    <w:rsid w:val="00145DA9"/>
    <w:rsid w:val="00151DF7"/>
    <w:rsid w:val="001530F2"/>
    <w:rsid w:val="00166D53"/>
    <w:rsid w:val="001674DE"/>
    <w:rsid w:val="00170415"/>
    <w:rsid w:val="00174D67"/>
    <w:rsid w:val="00175BE5"/>
    <w:rsid w:val="00177AFE"/>
    <w:rsid w:val="00180309"/>
    <w:rsid w:val="001808D7"/>
    <w:rsid w:val="00181263"/>
    <w:rsid w:val="00181BC3"/>
    <w:rsid w:val="0018257E"/>
    <w:rsid w:val="001825F8"/>
    <w:rsid w:val="001833F9"/>
    <w:rsid w:val="00185F5C"/>
    <w:rsid w:val="001872C6"/>
    <w:rsid w:val="001B0BC3"/>
    <w:rsid w:val="001B3A97"/>
    <w:rsid w:val="001B5063"/>
    <w:rsid w:val="001C26FC"/>
    <w:rsid w:val="001C7971"/>
    <w:rsid w:val="001D0C72"/>
    <w:rsid w:val="001D2705"/>
    <w:rsid w:val="001D3361"/>
    <w:rsid w:val="001D3C5F"/>
    <w:rsid w:val="001E2EFC"/>
    <w:rsid w:val="001F3D21"/>
    <w:rsid w:val="001F5E4C"/>
    <w:rsid w:val="00201705"/>
    <w:rsid w:val="0020207F"/>
    <w:rsid w:val="002064DD"/>
    <w:rsid w:val="00206A62"/>
    <w:rsid w:val="002151C7"/>
    <w:rsid w:val="00215ACF"/>
    <w:rsid w:val="00221FF7"/>
    <w:rsid w:val="00227A74"/>
    <w:rsid w:val="002421F1"/>
    <w:rsid w:val="00242F43"/>
    <w:rsid w:val="002434CE"/>
    <w:rsid w:val="00246B65"/>
    <w:rsid w:val="00260CEB"/>
    <w:rsid w:val="00262204"/>
    <w:rsid w:val="00270A91"/>
    <w:rsid w:val="002830CC"/>
    <w:rsid w:val="00285750"/>
    <w:rsid w:val="00285EC1"/>
    <w:rsid w:val="00286490"/>
    <w:rsid w:val="0029023A"/>
    <w:rsid w:val="002919F0"/>
    <w:rsid w:val="002B0209"/>
    <w:rsid w:val="002B6D5B"/>
    <w:rsid w:val="002C0B75"/>
    <w:rsid w:val="002C658C"/>
    <w:rsid w:val="002C77B4"/>
    <w:rsid w:val="002D21CC"/>
    <w:rsid w:val="002D4FB8"/>
    <w:rsid w:val="002D738C"/>
    <w:rsid w:val="002D73C4"/>
    <w:rsid w:val="00302C44"/>
    <w:rsid w:val="0030354D"/>
    <w:rsid w:val="00306418"/>
    <w:rsid w:val="00306ADA"/>
    <w:rsid w:val="00313F9D"/>
    <w:rsid w:val="00314335"/>
    <w:rsid w:val="003144B9"/>
    <w:rsid w:val="003144E2"/>
    <w:rsid w:val="0031684B"/>
    <w:rsid w:val="00320A89"/>
    <w:rsid w:val="00334922"/>
    <w:rsid w:val="003363FD"/>
    <w:rsid w:val="003374A3"/>
    <w:rsid w:val="0034211A"/>
    <w:rsid w:val="00343724"/>
    <w:rsid w:val="003473FF"/>
    <w:rsid w:val="00352D1D"/>
    <w:rsid w:val="003572E1"/>
    <w:rsid w:val="00357B1F"/>
    <w:rsid w:val="003600C7"/>
    <w:rsid w:val="00360D97"/>
    <w:rsid w:val="0036185A"/>
    <w:rsid w:val="003621CF"/>
    <w:rsid w:val="0036538C"/>
    <w:rsid w:val="00370D02"/>
    <w:rsid w:val="003727C3"/>
    <w:rsid w:val="0037413E"/>
    <w:rsid w:val="003758C2"/>
    <w:rsid w:val="00375978"/>
    <w:rsid w:val="00382802"/>
    <w:rsid w:val="00394FA4"/>
    <w:rsid w:val="003A4E93"/>
    <w:rsid w:val="003A5F0A"/>
    <w:rsid w:val="003B0419"/>
    <w:rsid w:val="003C230B"/>
    <w:rsid w:val="003C244F"/>
    <w:rsid w:val="003C5778"/>
    <w:rsid w:val="003C798D"/>
    <w:rsid w:val="003D0DE2"/>
    <w:rsid w:val="003D10D4"/>
    <w:rsid w:val="003E0D26"/>
    <w:rsid w:val="003E10CB"/>
    <w:rsid w:val="003E6E57"/>
    <w:rsid w:val="003F3892"/>
    <w:rsid w:val="00401E26"/>
    <w:rsid w:val="0040470C"/>
    <w:rsid w:val="00404A82"/>
    <w:rsid w:val="00405B02"/>
    <w:rsid w:val="00410EC2"/>
    <w:rsid w:val="00412342"/>
    <w:rsid w:val="00414B74"/>
    <w:rsid w:val="00414BD9"/>
    <w:rsid w:val="0041583A"/>
    <w:rsid w:val="00420F27"/>
    <w:rsid w:val="00420FEE"/>
    <w:rsid w:val="004215C6"/>
    <w:rsid w:val="00425887"/>
    <w:rsid w:val="00426CFD"/>
    <w:rsid w:val="00427D69"/>
    <w:rsid w:val="0043082D"/>
    <w:rsid w:val="00431672"/>
    <w:rsid w:val="004328AE"/>
    <w:rsid w:val="0043378B"/>
    <w:rsid w:val="00434042"/>
    <w:rsid w:val="004458BF"/>
    <w:rsid w:val="00450655"/>
    <w:rsid w:val="00454E78"/>
    <w:rsid w:val="00462354"/>
    <w:rsid w:val="00463980"/>
    <w:rsid w:val="00465993"/>
    <w:rsid w:val="004672EE"/>
    <w:rsid w:val="00467406"/>
    <w:rsid w:val="00476CCD"/>
    <w:rsid w:val="00493881"/>
    <w:rsid w:val="0049664A"/>
    <w:rsid w:val="0049700B"/>
    <w:rsid w:val="004A5267"/>
    <w:rsid w:val="004A57E6"/>
    <w:rsid w:val="004B3B7A"/>
    <w:rsid w:val="004C4A9E"/>
    <w:rsid w:val="004C53A2"/>
    <w:rsid w:val="004C5884"/>
    <w:rsid w:val="004D1AF7"/>
    <w:rsid w:val="004D21E4"/>
    <w:rsid w:val="004D60C8"/>
    <w:rsid w:val="004E119A"/>
    <w:rsid w:val="004E45F2"/>
    <w:rsid w:val="004E7205"/>
    <w:rsid w:val="004F0435"/>
    <w:rsid w:val="004F2D45"/>
    <w:rsid w:val="004F4C46"/>
    <w:rsid w:val="00503C1E"/>
    <w:rsid w:val="005100C7"/>
    <w:rsid w:val="00510249"/>
    <w:rsid w:val="005152A1"/>
    <w:rsid w:val="00517C5D"/>
    <w:rsid w:val="00522850"/>
    <w:rsid w:val="00527B78"/>
    <w:rsid w:val="00530734"/>
    <w:rsid w:val="00531F4F"/>
    <w:rsid w:val="00537B07"/>
    <w:rsid w:val="0056435B"/>
    <w:rsid w:val="005657AB"/>
    <w:rsid w:val="005728A1"/>
    <w:rsid w:val="005734B6"/>
    <w:rsid w:val="005738A0"/>
    <w:rsid w:val="0057494C"/>
    <w:rsid w:val="00577BE3"/>
    <w:rsid w:val="00590B83"/>
    <w:rsid w:val="0059116C"/>
    <w:rsid w:val="0059787E"/>
    <w:rsid w:val="005A24D6"/>
    <w:rsid w:val="005A3969"/>
    <w:rsid w:val="005A3BE2"/>
    <w:rsid w:val="005B5227"/>
    <w:rsid w:val="005C5CE0"/>
    <w:rsid w:val="005D1DCF"/>
    <w:rsid w:val="005D78F5"/>
    <w:rsid w:val="005E14DE"/>
    <w:rsid w:val="005E2A95"/>
    <w:rsid w:val="005F4E24"/>
    <w:rsid w:val="00605BC4"/>
    <w:rsid w:val="006073DA"/>
    <w:rsid w:val="00612009"/>
    <w:rsid w:val="00612810"/>
    <w:rsid w:val="00613FAC"/>
    <w:rsid w:val="006223C6"/>
    <w:rsid w:val="00623532"/>
    <w:rsid w:val="00632479"/>
    <w:rsid w:val="00633833"/>
    <w:rsid w:val="00650D31"/>
    <w:rsid w:val="006637DE"/>
    <w:rsid w:val="00666011"/>
    <w:rsid w:val="00672C8E"/>
    <w:rsid w:val="00673A49"/>
    <w:rsid w:val="006755A8"/>
    <w:rsid w:val="006803F6"/>
    <w:rsid w:val="00685C5A"/>
    <w:rsid w:val="00686F52"/>
    <w:rsid w:val="00691A8A"/>
    <w:rsid w:val="006922BF"/>
    <w:rsid w:val="00692960"/>
    <w:rsid w:val="00693813"/>
    <w:rsid w:val="00693CA8"/>
    <w:rsid w:val="00695047"/>
    <w:rsid w:val="00696EAC"/>
    <w:rsid w:val="006A3E1D"/>
    <w:rsid w:val="006A4573"/>
    <w:rsid w:val="006B087D"/>
    <w:rsid w:val="006B148C"/>
    <w:rsid w:val="006B28D2"/>
    <w:rsid w:val="006B33FE"/>
    <w:rsid w:val="006C7952"/>
    <w:rsid w:val="006C7C94"/>
    <w:rsid w:val="006D1B34"/>
    <w:rsid w:val="006D3D4E"/>
    <w:rsid w:val="006E083D"/>
    <w:rsid w:val="006E2F38"/>
    <w:rsid w:val="006E5DDA"/>
    <w:rsid w:val="006F0838"/>
    <w:rsid w:val="006F2BDE"/>
    <w:rsid w:val="006F4F69"/>
    <w:rsid w:val="00711CAF"/>
    <w:rsid w:val="00713A03"/>
    <w:rsid w:val="00714A9F"/>
    <w:rsid w:val="00717F81"/>
    <w:rsid w:val="007202C0"/>
    <w:rsid w:val="00720B20"/>
    <w:rsid w:val="00723BC6"/>
    <w:rsid w:val="00723C1A"/>
    <w:rsid w:val="007267A4"/>
    <w:rsid w:val="0073082E"/>
    <w:rsid w:val="00731FC1"/>
    <w:rsid w:val="0074119A"/>
    <w:rsid w:val="007436A9"/>
    <w:rsid w:val="007440B1"/>
    <w:rsid w:val="00752BD5"/>
    <w:rsid w:val="00754DB5"/>
    <w:rsid w:val="007602A0"/>
    <w:rsid w:val="00760C20"/>
    <w:rsid w:val="00762A11"/>
    <w:rsid w:val="00763937"/>
    <w:rsid w:val="00770585"/>
    <w:rsid w:val="00770812"/>
    <w:rsid w:val="007722A1"/>
    <w:rsid w:val="007733E2"/>
    <w:rsid w:val="00782B11"/>
    <w:rsid w:val="007830EA"/>
    <w:rsid w:val="00783392"/>
    <w:rsid w:val="0078465D"/>
    <w:rsid w:val="007855F0"/>
    <w:rsid w:val="00785C31"/>
    <w:rsid w:val="00790BCE"/>
    <w:rsid w:val="007919BD"/>
    <w:rsid w:val="00791C9F"/>
    <w:rsid w:val="007A1FDB"/>
    <w:rsid w:val="007A3F56"/>
    <w:rsid w:val="007A7265"/>
    <w:rsid w:val="007A7F86"/>
    <w:rsid w:val="007B3449"/>
    <w:rsid w:val="007C0C47"/>
    <w:rsid w:val="007C151F"/>
    <w:rsid w:val="007C6D4B"/>
    <w:rsid w:val="007D3CE3"/>
    <w:rsid w:val="007D6885"/>
    <w:rsid w:val="007D692C"/>
    <w:rsid w:val="007E2D28"/>
    <w:rsid w:val="007E58E9"/>
    <w:rsid w:val="007F404E"/>
    <w:rsid w:val="007F721D"/>
    <w:rsid w:val="0081514C"/>
    <w:rsid w:val="008151E9"/>
    <w:rsid w:val="00816731"/>
    <w:rsid w:val="00822764"/>
    <w:rsid w:val="00824D53"/>
    <w:rsid w:val="00830BBE"/>
    <w:rsid w:val="008322E4"/>
    <w:rsid w:val="008333EE"/>
    <w:rsid w:val="00834311"/>
    <w:rsid w:val="008348A4"/>
    <w:rsid w:val="00836AB5"/>
    <w:rsid w:val="00837845"/>
    <w:rsid w:val="00846731"/>
    <w:rsid w:val="00847277"/>
    <w:rsid w:val="0086132A"/>
    <w:rsid w:val="00862000"/>
    <w:rsid w:val="0086350C"/>
    <w:rsid w:val="00866B89"/>
    <w:rsid w:val="00872778"/>
    <w:rsid w:val="008742B9"/>
    <w:rsid w:val="00875DB1"/>
    <w:rsid w:val="0087627A"/>
    <w:rsid w:val="0087708E"/>
    <w:rsid w:val="008778D0"/>
    <w:rsid w:val="00880EFA"/>
    <w:rsid w:val="00895D38"/>
    <w:rsid w:val="008A0BC2"/>
    <w:rsid w:val="008A363E"/>
    <w:rsid w:val="008A5074"/>
    <w:rsid w:val="008A656E"/>
    <w:rsid w:val="008B1782"/>
    <w:rsid w:val="008B284C"/>
    <w:rsid w:val="008B3213"/>
    <w:rsid w:val="008B5C28"/>
    <w:rsid w:val="008C0C90"/>
    <w:rsid w:val="008C33D1"/>
    <w:rsid w:val="008D004D"/>
    <w:rsid w:val="008D3A98"/>
    <w:rsid w:val="00900B45"/>
    <w:rsid w:val="009038DD"/>
    <w:rsid w:val="009042EE"/>
    <w:rsid w:val="00907C88"/>
    <w:rsid w:val="00912C72"/>
    <w:rsid w:val="009144D1"/>
    <w:rsid w:val="009261FB"/>
    <w:rsid w:val="00927638"/>
    <w:rsid w:val="009320C6"/>
    <w:rsid w:val="00932BEC"/>
    <w:rsid w:val="00940EAA"/>
    <w:rsid w:val="00947376"/>
    <w:rsid w:val="00953270"/>
    <w:rsid w:val="00956613"/>
    <w:rsid w:val="009568DF"/>
    <w:rsid w:val="009574E8"/>
    <w:rsid w:val="00967D47"/>
    <w:rsid w:val="00977D3C"/>
    <w:rsid w:val="009804CB"/>
    <w:rsid w:val="009806C5"/>
    <w:rsid w:val="00983283"/>
    <w:rsid w:val="0099679B"/>
    <w:rsid w:val="009968B9"/>
    <w:rsid w:val="009A019A"/>
    <w:rsid w:val="009A0212"/>
    <w:rsid w:val="009A5B76"/>
    <w:rsid w:val="009A67CE"/>
    <w:rsid w:val="009B0DB1"/>
    <w:rsid w:val="009B192E"/>
    <w:rsid w:val="009B21BC"/>
    <w:rsid w:val="009B2D0A"/>
    <w:rsid w:val="009B4A52"/>
    <w:rsid w:val="009B72F4"/>
    <w:rsid w:val="009B7EDD"/>
    <w:rsid w:val="009C653A"/>
    <w:rsid w:val="009D0D35"/>
    <w:rsid w:val="009D15AF"/>
    <w:rsid w:val="009D3EEC"/>
    <w:rsid w:val="009D4700"/>
    <w:rsid w:val="009E013B"/>
    <w:rsid w:val="009E076E"/>
    <w:rsid w:val="009E3CCB"/>
    <w:rsid w:val="009E6CA0"/>
    <w:rsid w:val="009F416C"/>
    <w:rsid w:val="009F4719"/>
    <w:rsid w:val="009F5F52"/>
    <w:rsid w:val="00A00A71"/>
    <w:rsid w:val="00A03A96"/>
    <w:rsid w:val="00A059B3"/>
    <w:rsid w:val="00A06E4A"/>
    <w:rsid w:val="00A13FF8"/>
    <w:rsid w:val="00A212CA"/>
    <w:rsid w:val="00A2258A"/>
    <w:rsid w:val="00A31C2D"/>
    <w:rsid w:val="00A37C7B"/>
    <w:rsid w:val="00A4089A"/>
    <w:rsid w:val="00A422A8"/>
    <w:rsid w:val="00A43321"/>
    <w:rsid w:val="00A45BED"/>
    <w:rsid w:val="00A53691"/>
    <w:rsid w:val="00A57794"/>
    <w:rsid w:val="00A6342E"/>
    <w:rsid w:val="00A66520"/>
    <w:rsid w:val="00A70BC7"/>
    <w:rsid w:val="00A77464"/>
    <w:rsid w:val="00A80448"/>
    <w:rsid w:val="00A82B53"/>
    <w:rsid w:val="00A91401"/>
    <w:rsid w:val="00A9289D"/>
    <w:rsid w:val="00A93B0F"/>
    <w:rsid w:val="00A96A8D"/>
    <w:rsid w:val="00AA1B3B"/>
    <w:rsid w:val="00AA1BED"/>
    <w:rsid w:val="00AA79B3"/>
    <w:rsid w:val="00AB25C7"/>
    <w:rsid w:val="00AB3537"/>
    <w:rsid w:val="00AB53B8"/>
    <w:rsid w:val="00AB7476"/>
    <w:rsid w:val="00AB7B3E"/>
    <w:rsid w:val="00AC2249"/>
    <w:rsid w:val="00AC3546"/>
    <w:rsid w:val="00AC4B70"/>
    <w:rsid w:val="00AD1CCA"/>
    <w:rsid w:val="00AD3265"/>
    <w:rsid w:val="00AD7384"/>
    <w:rsid w:val="00AE01B4"/>
    <w:rsid w:val="00AE1D2D"/>
    <w:rsid w:val="00AE590B"/>
    <w:rsid w:val="00AF23CB"/>
    <w:rsid w:val="00AF4DA9"/>
    <w:rsid w:val="00AF5F59"/>
    <w:rsid w:val="00B01976"/>
    <w:rsid w:val="00B06141"/>
    <w:rsid w:val="00B0639A"/>
    <w:rsid w:val="00B07CEA"/>
    <w:rsid w:val="00B103D9"/>
    <w:rsid w:val="00B109C4"/>
    <w:rsid w:val="00B200C6"/>
    <w:rsid w:val="00B20AB6"/>
    <w:rsid w:val="00B23575"/>
    <w:rsid w:val="00B25E69"/>
    <w:rsid w:val="00B30778"/>
    <w:rsid w:val="00B324BC"/>
    <w:rsid w:val="00B37964"/>
    <w:rsid w:val="00B421D9"/>
    <w:rsid w:val="00B442E7"/>
    <w:rsid w:val="00B5449D"/>
    <w:rsid w:val="00B56604"/>
    <w:rsid w:val="00B57DAC"/>
    <w:rsid w:val="00B60FA2"/>
    <w:rsid w:val="00B64488"/>
    <w:rsid w:val="00B651C7"/>
    <w:rsid w:val="00B65845"/>
    <w:rsid w:val="00B7115A"/>
    <w:rsid w:val="00B917FB"/>
    <w:rsid w:val="00B92D03"/>
    <w:rsid w:val="00BA2B22"/>
    <w:rsid w:val="00BA4B70"/>
    <w:rsid w:val="00BA4C47"/>
    <w:rsid w:val="00BA5EE0"/>
    <w:rsid w:val="00BB0DA5"/>
    <w:rsid w:val="00BB3151"/>
    <w:rsid w:val="00BB531A"/>
    <w:rsid w:val="00BB6911"/>
    <w:rsid w:val="00BC5122"/>
    <w:rsid w:val="00BD6365"/>
    <w:rsid w:val="00BD6511"/>
    <w:rsid w:val="00BE08E0"/>
    <w:rsid w:val="00BE2D5F"/>
    <w:rsid w:val="00BF6BED"/>
    <w:rsid w:val="00C107B7"/>
    <w:rsid w:val="00C16A4E"/>
    <w:rsid w:val="00C21B18"/>
    <w:rsid w:val="00C21D9A"/>
    <w:rsid w:val="00C2792E"/>
    <w:rsid w:val="00C37C92"/>
    <w:rsid w:val="00C37D3F"/>
    <w:rsid w:val="00C43E07"/>
    <w:rsid w:val="00C5183F"/>
    <w:rsid w:val="00C51921"/>
    <w:rsid w:val="00C52FD9"/>
    <w:rsid w:val="00C576A2"/>
    <w:rsid w:val="00C62079"/>
    <w:rsid w:val="00C62B1D"/>
    <w:rsid w:val="00C63E92"/>
    <w:rsid w:val="00C663B4"/>
    <w:rsid w:val="00C752E5"/>
    <w:rsid w:val="00C8516E"/>
    <w:rsid w:val="00C90552"/>
    <w:rsid w:val="00C958D4"/>
    <w:rsid w:val="00CA0D5F"/>
    <w:rsid w:val="00CA679B"/>
    <w:rsid w:val="00CB5568"/>
    <w:rsid w:val="00CB7F97"/>
    <w:rsid w:val="00CC0A33"/>
    <w:rsid w:val="00CC79C4"/>
    <w:rsid w:val="00CD075E"/>
    <w:rsid w:val="00CD7F74"/>
    <w:rsid w:val="00CE3E2C"/>
    <w:rsid w:val="00CF2299"/>
    <w:rsid w:val="00CF3BE7"/>
    <w:rsid w:val="00D021D5"/>
    <w:rsid w:val="00D03673"/>
    <w:rsid w:val="00D07E84"/>
    <w:rsid w:val="00D10313"/>
    <w:rsid w:val="00D10338"/>
    <w:rsid w:val="00D1174F"/>
    <w:rsid w:val="00D11B6F"/>
    <w:rsid w:val="00D12CF9"/>
    <w:rsid w:val="00D15AFA"/>
    <w:rsid w:val="00D21214"/>
    <w:rsid w:val="00D273FC"/>
    <w:rsid w:val="00D33540"/>
    <w:rsid w:val="00D34DD9"/>
    <w:rsid w:val="00D50B8C"/>
    <w:rsid w:val="00D5391D"/>
    <w:rsid w:val="00D54CE2"/>
    <w:rsid w:val="00D607E8"/>
    <w:rsid w:val="00D60C4C"/>
    <w:rsid w:val="00D66361"/>
    <w:rsid w:val="00D71088"/>
    <w:rsid w:val="00D7186B"/>
    <w:rsid w:val="00D75687"/>
    <w:rsid w:val="00D75CFA"/>
    <w:rsid w:val="00D779B5"/>
    <w:rsid w:val="00D81222"/>
    <w:rsid w:val="00D865D2"/>
    <w:rsid w:val="00D90B2A"/>
    <w:rsid w:val="00D92659"/>
    <w:rsid w:val="00D926BD"/>
    <w:rsid w:val="00D938C7"/>
    <w:rsid w:val="00DA5FC7"/>
    <w:rsid w:val="00DB04AA"/>
    <w:rsid w:val="00DB3676"/>
    <w:rsid w:val="00DB4702"/>
    <w:rsid w:val="00DC1363"/>
    <w:rsid w:val="00DC439B"/>
    <w:rsid w:val="00DC762E"/>
    <w:rsid w:val="00DD2186"/>
    <w:rsid w:val="00DD2568"/>
    <w:rsid w:val="00DD2FE5"/>
    <w:rsid w:val="00DD4238"/>
    <w:rsid w:val="00DD765A"/>
    <w:rsid w:val="00DE6B2F"/>
    <w:rsid w:val="00DE715D"/>
    <w:rsid w:val="00DE7772"/>
    <w:rsid w:val="00DE7B2F"/>
    <w:rsid w:val="00E02C30"/>
    <w:rsid w:val="00E051FE"/>
    <w:rsid w:val="00E066EF"/>
    <w:rsid w:val="00E11B93"/>
    <w:rsid w:val="00E22EC0"/>
    <w:rsid w:val="00E234D9"/>
    <w:rsid w:val="00E26B5F"/>
    <w:rsid w:val="00E27F6C"/>
    <w:rsid w:val="00E324D0"/>
    <w:rsid w:val="00E361AB"/>
    <w:rsid w:val="00E40D27"/>
    <w:rsid w:val="00E422B7"/>
    <w:rsid w:val="00E51937"/>
    <w:rsid w:val="00E51F97"/>
    <w:rsid w:val="00E52CF6"/>
    <w:rsid w:val="00E54653"/>
    <w:rsid w:val="00E63F6F"/>
    <w:rsid w:val="00E66C48"/>
    <w:rsid w:val="00E93387"/>
    <w:rsid w:val="00EB5183"/>
    <w:rsid w:val="00EB612D"/>
    <w:rsid w:val="00EB675A"/>
    <w:rsid w:val="00EB72E7"/>
    <w:rsid w:val="00EC2C68"/>
    <w:rsid w:val="00EC45D2"/>
    <w:rsid w:val="00EC6B56"/>
    <w:rsid w:val="00EE73DD"/>
    <w:rsid w:val="00EF0E78"/>
    <w:rsid w:val="00EF1961"/>
    <w:rsid w:val="00EF211D"/>
    <w:rsid w:val="00EF6427"/>
    <w:rsid w:val="00EF6F4E"/>
    <w:rsid w:val="00F017C9"/>
    <w:rsid w:val="00F04D22"/>
    <w:rsid w:val="00F0529B"/>
    <w:rsid w:val="00F13E3B"/>
    <w:rsid w:val="00F14ADF"/>
    <w:rsid w:val="00F20B90"/>
    <w:rsid w:val="00F24FB4"/>
    <w:rsid w:val="00F27739"/>
    <w:rsid w:val="00F27D75"/>
    <w:rsid w:val="00F31402"/>
    <w:rsid w:val="00F32EB7"/>
    <w:rsid w:val="00F376F8"/>
    <w:rsid w:val="00F45C19"/>
    <w:rsid w:val="00F50D35"/>
    <w:rsid w:val="00F54363"/>
    <w:rsid w:val="00F70CC0"/>
    <w:rsid w:val="00F728C3"/>
    <w:rsid w:val="00F7436A"/>
    <w:rsid w:val="00F75327"/>
    <w:rsid w:val="00F84531"/>
    <w:rsid w:val="00F8711E"/>
    <w:rsid w:val="00F91098"/>
    <w:rsid w:val="00FA166E"/>
    <w:rsid w:val="00FB40EB"/>
    <w:rsid w:val="00FC67D9"/>
    <w:rsid w:val="00FC74F3"/>
    <w:rsid w:val="00FE4A7C"/>
    <w:rsid w:val="00FE54C9"/>
    <w:rsid w:val="00FE606D"/>
    <w:rsid w:val="00FE7669"/>
    <w:rsid w:val="00FF2342"/>
    <w:rsid w:val="00FF26EA"/>
    <w:rsid w:val="00FF29F8"/>
    <w:rsid w:val="00FF39CE"/>
    <w:rsid w:val="00FF6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AA08"/>
  <w15:chartTrackingRefBased/>
  <w15:docId w15:val="{47C1129A-A76B-45BC-8F70-94DFAA97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D3A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4E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A4E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A4ED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9F5F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5F52"/>
  </w:style>
  <w:style w:type="paragraph" w:styleId="a5">
    <w:name w:val="footer"/>
    <w:basedOn w:val="a"/>
    <w:link w:val="a6"/>
    <w:uiPriority w:val="99"/>
    <w:unhideWhenUsed/>
    <w:rsid w:val="009F5F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5F52"/>
  </w:style>
  <w:style w:type="character" w:customStyle="1" w:styleId="10">
    <w:name w:val="Заголовок 1 Знак"/>
    <w:basedOn w:val="a0"/>
    <w:link w:val="1"/>
    <w:uiPriority w:val="9"/>
    <w:rsid w:val="008D3A98"/>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AA79B3"/>
    <w:pPr>
      <w:outlineLvl w:val="9"/>
    </w:pPr>
    <w:rPr>
      <w:lang w:eastAsia="ru-RU"/>
    </w:rPr>
  </w:style>
  <w:style w:type="paragraph" w:styleId="11">
    <w:name w:val="toc 1"/>
    <w:basedOn w:val="a"/>
    <w:next w:val="a"/>
    <w:autoRedefine/>
    <w:uiPriority w:val="39"/>
    <w:unhideWhenUsed/>
    <w:rsid w:val="00AA79B3"/>
    <w:pPr>
      <w:spacing w:after="100"/>
    </w:pPr>
  </w:style>
  <w:style w:type="character" w:styleId="a8">
    <w:name w:val="Hyperlink"/>
    <w:basedOn w:val="a0"/>
    <w:uiPriority w:val="99"/>
    <w:unhideWhenUsed/>
    <w:rsid w:val="00AA79B3"/>
    <w:rPr>
      <w:color w:val="0563C1" w:themeColor="hyperlink"/>
      <w:u w:val="single"/>
    </w:rPr>
  </w:style>
  <w:style w:type="paragraph" w:styleId="a9">
    <w:name w:val="Balloon Text"/>
    <w:basedOn w:val="a"/>
    <w:link w:val="aa"/>
    <w:uiPriority w:val="99"/>
    <w:semiHidden/>
    <w:unhideWhenUsed/>
    <w:rsid w:val="001B0BC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B0BC3"/>
    <w:rPr>
      <w:rFonts w:ascii="Segoe UI" w:hAnsi="Segoe UI" w:cs="Segoe UI"/>
      <w:sz w:val="18"/>
      <w:szCs w:val="18"/>
    </w:rPr>
  </w:style>
  <w:style w:type="paragraph" w:styleId="2">
    <w:name w:val="toc 2"/>
    <w:basedOn w:val="a"/>
    <w:next w:val="a"/>
    <w:autoRedefine/>
    <w:uiPriority w:val="39"/>
    <w:unhideWhenUsed/>
    <w:rsid w:val="00503C1E"/>
    <w:pPr>
      <w:spacing w:after="100"/>
      <w:ind w:left="220"/>
    </w:pPr>
  </w:style>
  <w:style w:type="character" w:styleId="ab">
    <w:name w:val="Emphasis"/>
    <w:basedOn w:val="a0"/>
    <w:uiPriority w:val="20"/>
    <w:qFormat/>
    <w:rsid w:val="00B92D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kas.sudrf.ru/modules.php?name=sud_delo&amp;srv_num=1&amp;name_op=doc&amp;number=21888689&amp;delo_id=2800001&amp;new=2800001&amp;text_number=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kas.sudrf.ru/modules.php?name=sud_delo&amp;srv_num=1&amp;name_op=doc&amp;number=41262318&amp;delo_id=2800001&amp;new=2800001&amp;text_number=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6kas.sudrf.ru/modules.php?name=sud_delo&amp;srv_num=1&amp;name_op=doc&amp;number=15573344&amp;delo_id=2800001&amp;new=2800001&amp;text_number=1" TargetMode="External"/><Relationship Id="rId5" Type="http://schemas.openxmlformats.org/officeDocument/2006/relationships/footnotes" Target="footnotes.xml"/><Relationship Id="rId10" Type="http://schemas.openxmlformats.org/officeDocument/2006/relationships/hyperlink" Target="https://6kas.sudrf.ru/modules.php?name=sud_delo&amp;srv_num=1&amp;name_op=doc&amp;number=11264646&amp;delo_id=2800001&amp;new=2800001&amp;text_number=1" TargetMode="External"/><Relationship Id="rId4" Type="http://schemas.openxmlformats.org/officeDocument/2006/relationships/webSettings" Target="webSettings.xml"/><Relationship Id="rId9" Type="http://schemas.openxmlformats.org/officeDocument/2006/relationships/hyperlink" Target="https://4kas.sudrf.ru/modules.php?name=sud_delo&amp;srv_num=1&amp;name_op=doc&amp;number=37704543&amp;delo_id=2800001&amp;new=2800001&amp;text_number=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F3B21-2EFE-4FAA-BFED-C6FE54B9B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2627</TotalTime>
  <Pages>14</Pages>
  <Words>8258</Words>
  <Characters>47073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 Светлана Александровна</dc:creator>
  <cp:keywords/>
  <dc:description/>
  <cp:lastModifiedBy>Харитонова Светлана Александровна</cp:lastModifiedBy>
  <cp:revision>524</cp:revision>
  <cp:lastPrinted>2025-12-04T10:04:00Z</cp:lastPrinted>
  <dcterms:created xsi:type="dcterms:W3CDTF">2020-05-13T08:46:00Z</dcterms:created>
  <dcterms:modified xsi:type="dcterms:W3CDTF">2025-12-04T10:49:00Z</dcterms:modified>
</cp:coreProperties>
</file>