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5848" w:rsidRDefault="00F44FCE" w:rsidP="004B5848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TimesNewRomanPSMT"/>
          <w:sz w:val="27"/>
          <w:szCs w:val="27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C4F04" wp14:editId="7FC04E73">
                <wp:simplePos x="0" y="0"/>
                <wp:positionH relativeFrom="column">
                  <wp:posOffset>3680460</wp:posOffset>
                </wp:positionH>
                <wp:positionV relativeFrom="paragraph">
                  <wp:posOffset>-236220</wp:posOffset>
                </wp:positionV>
                <wp:extent cx="2914650" cy="88582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9CC" w:rsidRDefault="00CA29CC" w:rsidP="00F44FC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2083944262" w:edGrp="everyone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Приложение</w:t>
                            </w:r>
                          </w:p>
                          <w:p w:rsidR="00CA29CC" w:rsidRDefault="00CA29CC" w:rsidP="00F44FC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:rsidR="00CA29CC" w:rsidRDefault="00CA29CC" w:rsidP="00F44FC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A29CC" w:rsidRPr="00F44FCE" w:rsidTr="00F44FCE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2083944262"/>
                                <w:p w:rsidR="00CA29CC" w:rsidRPr="00F44FCE" w:rsidRDefault="00CA29CC" w:rsidP="00F44FCE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44FCE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CA29CC" w:rsidRPr="00F44FCE" w:rsidRDefault="00385AEF" w:rsidP="00F44FCE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permStart w:id="1999136864" w:edGrp="everyone"/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27.07.2026</w:t>
                                  </w:r>
                                  <w:bookmarkStart w:id="0" w:name="_GoBack"/>
                                  <w:bookmarkEnd w:id="0"/>
                                  <w:r w:rsidR="00CA29CC" w:rsidRPr="00F44FCE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="00CA29CC" w:rsidRPr="00F44FCE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="00CA29CC" w:rsidRPr="00F44FCE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999136864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CA29CC" w:rsidRPr="00F44FCE" w:rsidRDefault="00CA29CC" w:rsidP="00F44FCE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44FCE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CA29CC" w:rsidRPr="00F44FCE" w:rsidRDefault="00385AEF" w:rsidP="00F44FCE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permStart w:id="1637710047" w:edGrp="everyone"/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1107</w:t>
                                  </w:r>
                                  <w:r w:rsidR="00CA29CC" w:rsidRPr="00F44FCE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="00CA29CC" w:rsidRPr="00F44FCE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="00CA29CC" w:rsidRPr="00F44FCE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637710047"/>
                                </w:p>
                              </w:tc>
                            </w:tr>
                          </w:tbl>
                          <w:p w:rsidR="00CA29CC" w:rsidRDefault="00CA29CC" w:rsidP="00F44FCE">
                            <w:pPr>
                              <w:rPr>
                                <w:rFonts w:ascii="Liberation Serif" w:hAnsi="Liberation Serif" w:cstheme="minorBidi"/>
                                <w:sz w:val="28"/>
                                <w:szCs w:val="28"/>
                              </w:rPr>
                            </w:pPr>
                          </w:p>
                          <w:p w:rsidR="00CA29CC" w:rsidRDefault="00CA29CC" w:rsidP="00F44FCE">
                            <w:pPr>
                              <w:rPr>
                                <w:rFonts w:ascii="Liberation Serif" w:eastAsiaTheme="minorEastAsia" w:hAnsi="Liberation Seri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C4F04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89.8pt;margin-top:-18.6pt;width:229.5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" stroked="f">
                <v:textbox>
                  <w:txbxContent>
                    <w:p w:rsidR="00CA29CC" w:rsidRDefault="00CA29CC" w:rsidP="00F44FCE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2083944262" w:edGrp="everyone"/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Приложение</w:t>
                      </w:r>
                    </w:p>
                    <w:p w:rsidR="00CA29CC" w:rsidRDefault="00CA29CC" w:rsidP="00F44FCE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:rsidR="00CA29CC" w:rsidRDefault="00CA29CC" w:rsidP="00F44FCE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A29CC" w:rsidRPr="00F44FCE" w:rsidTr="00F44FCE">
                        <w:tc>
                          <w:tcPr>
                            <w:tcW w:w="534" w:type="dxa"/>
                            <w:hideMark/>
                          </w:tcPr>
                          <w:permEnd w:id="2083944262"/>
                          <w:p w:rsidR="00CA29CC" w:rsidRPr="00F44FCE" w:rsidRDefault="00CA29CC" w:rsidP="00F44FC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44FCE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CA29CC" w:rsidRPr="00F44FCE" w:rsidRDefault="00385AEF" w:rsidP="00F44FCE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999136864" w:edGrp="everyone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27.07.2026</w:t>
                            </w:r>
                            <w:bookmarkStart w:id="1" w:name="_GoBack"/>
                            <w:bookmarkEnd w:id="1"/>
                            <w:r w:rsidR="00CA29CC" w:rsidRPr="00F44FCE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="00CA29CC" w:rsidRPr="00F44FCE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="00CA29CC" w:rsidRPr="00F44FCE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999136864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CA29CC" w:rsidRPr="00F44FCE" w:rsidRDefault="00CA29CC" w:rsidP="00F44FC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44FCE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CA29CC" w:rsidRPr="00F44FCE" w:rsidRDefault="00385AEF" w:rsidP="00F44FCE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637710047" w:edGrp="everyone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1107</w:t>
                            </w:r>
                            <w:r w:rsidR="00CA29CC" w:rsidRPr="00F44FCE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="00CA29CC" w:rsidRPr="00F44FCE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="00CA29CC" w:rsidRPr="00F44FCE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637710047"/>
                          </w:p>
                        </w:tc>
                      </w:tr>
                    </w:tbl>
                    <w:p w:rsidR="00CA29CC" w:rsidRDefault="00CA29CC" w:rsidP="00F44FCE">
                      <w:pPr>
                        <w:rPr>
                          <w:rFonts w:ascii="Liberation Serif" w:hAnsi="Liberation Serif" w:cstheme="minorBidi"/>
                          <w:sz w:val="28"/>
                          <w:szCs w:val="28"/>
                        </w:rPr>
                      </w:pPr>
                    </w:p>
                    <w:p w:rsidR="00CA29CC" w:rsidRDefault="00CA29CC" w:rsidP="00F44FCE">
                      <w:pPr>
                        <w:rPr>
                          <w:rFonts w:ascii="Liberation Serif" w:eastAsiaTheme="minorEastAsia" w:hAnsi="Liberation Seri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4FCE" w:rsidRDefault="00F44FCE" w:rsidP="004B5848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TimesNewRomanPSMT"/>
          <w:sz w:val="27"/>
          <w:szCs w:val="27"/>
        </w:rPr>
      </w:pPr>
    </w:p>
    <w:p w:rsidR="00F44FCE" w:rsidRDefault="00F44FCE" w:rsidP="004B5848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TimesNewRomanPSMT"/>
          <w:sz w:val="27"/>
          <w:szCs w:val="27"/>
        </w:rPr>
      </w:pPr>
    </w:p>
    <w:p w:rsidR="00F10367" w:rsidRPr="00E31CF4" w:rsidRDefault="00F10367" w:rsidP="004B5848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p w:rsidR="00D90A7D" w:rsidRPr="00E31CF4" w:rsidRDefault="00D90A7D" w:rsidP="000E791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31CF4">
        <w:rPr>
          <w:rFonts w:ascii="Liberation Serif" w:hAnsi="Liberation Serif" w:cs="Liberation Serif"/>
          <w:b/>
          <w:sz w:val="26"/>
          <w:szCs w:val="26"/>
        </w:rPr>
        <w:t xml:space="preserve">Расчет платы за публичный сервитут в отношении </w:t>
      </w:r>
      <w:r w:rsidR="003A188D">
        <w:rPr>
          <w:rFonts w:ascii="Liberation Serif" w:hAnsi="Liberation Serif" w:cs="Liberation Serif"/>
          <w:b/>
          <w:bCs/>
          <w:sz w:val="26"/>
          <w:szCs w:val="26"/>
        </w:rPr>
        <w:t>земельного участка и зе</w:t>
      </w:r>
      <w:r w:rsidR="000E7919">
        <w:rPr>
          <w:rFonts w:ascii="Liberation Serif" w:hAnsi="Liberation Serif" w:cs="Liberation Serif"/>
          <w:b/>
          <w:sz w:val="26"/>
          <w:szCs w:val="26"/>
        </w:rPr>
        <w:t>мель,</w:t>
      </w:r>
      <w:r w:rsidRPr="00E31CF4">
        <w:rPr>
          <w:rFonts w:ascii="Liberation Serif" w:hAnsi="Liberation Serif" w:cs="Liberation Serif"/>
          <w:b/>
          <w:sz w:val="26"/>
          <w:szCs w:val="26"/>
        </w:rPr>
        <w:t xml:space="preserve"> собственность на которые не разграничена</w:t>
      </w:r>
    </w:p>
    <w:p w:rsidR="00D90A7D" w:rsidRPr="00E31CF4" w:rsidRDefault="00D90A7D" w:rsidP="000E7919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(подготовлен в соответствии с пунктом 4 статьи 39.46 Земельного кодекса Российской Федерации)</w:t>
      </w:r>
    </w:p>
    <w:p w:rsidR="00D90A7D" w:rsidRPr="00E31CF4" w:rsidRDefault="00D90A7D" w:rsidP="00D90A7D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Наименование платежа: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Плата за публичный сервитут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Реквизиты: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ИНН/КПП 6606000120/668601001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Наименование получателя УФК по Свердловской области (КУИ администрации ГО Верхняя Пышма» л/с 04623070780)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 xml:space="preserve">Наименование банка </w:t>
      </w:r>
      <w:r w:rsidR="00CF6C71" w:rsidRPr="00CF6C71">
        <w:rPr>
          <w:rFonts w:ascii="Liberation Serif" w:hAnsi="Liberation Serif" w:cs="Liberation Serif"/>
          <w:sz w:val="26"/>
          <w:szCs w:val="26"/>
        </w:rPr>
        <w:t>ОКЦ № 1 УРАЛЬСКОГО ГУ БАНКА РОССИИ//УФК по Свердловской области г. Екатеринбург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БИК 016577551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Номер счета банка получателя 40102810645370000054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Номер казначейского счета 03100643000000016200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ОКТМО 65732000</w:t>
      </w:r>
    </w:p>
    <w:p w:rsidR="00D90A7D" w:rsidRPr="00E31CF4" w:rsidRDefault="00D90A7D" w:rsidP="005C26AA">
      <w:pPr>
        <w:rPr>
          <w:rFonts w:ascii="Liberation Serif" w:hAnsi="Liberation Serif" w:cs="Liberation Serif"/>
          <w:sz w:val="26"/>
          <w:szCs w:val="26"/>
        </w:rPr>
      </w:pPr>
      <w:r w:rsidRPr="00E31CF4">
        <w:rPr>
          <w:rFonts w:ascii="Liberation Serif" w:hAnsi="Liberation Serif" w:cs="Liberation Serif"/>
          <w:sz w:val="26"/>
          <w:szCs w:val="26"/>
        </w:rPr>
        <w:t>КБК 90211105410040000120</w:t>
      </w:r>
    </w:p>
    <w:p w:rsidR="00D90A7D" w:rsidRPr="00E31CF4" w:rsidRDefault="00D90A7D" w:rsidP="00D90A7D">
      <w:pPr>
        <w:ind w:firstLine="567"/>
        <w:rPr>
          <w:rFonts w:ascii="Liberation Serif" w:hAnsi="Liberation Serif" w:cs="Liberation Serif"/>
          <w:sz w:val="26"/>
          <w:szCs w:val="26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5495"/>
      </w:tblGrid>
      <w:tr w:rsidR="00D90A7D" w:rsidRPr="00E31CF4" w:rsidTr="00112F89">
        <w:tc>
          <w:tcPr>
            <w:tcW w:w="4570" w:type="dxa"/>
            <w:shd w:val="clear" w:color="auto" w:fill="auto"/>
          </w:tcPr>
          <w:p w:rsidR="00D90A7D" w:rsidRPr="00E31CF4" w:rsidRDefault="00D90A7D" w:rsidP="00BA658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Площадь </w:t>
            </w:r>
            <w:r w:rsidR="00BA6582">
              <w:rPr>
                <w:rFonts w:ascii="Liberation Serif" w:hAnsi="Liberation Serif" w:cs="Liberation Serif"/>
                <w:sz w:val="26"/>
                <w:szCs w:val="26"/>
              </w:rPr>
              <w:t>земельного участка и земель в кадастровом квартале</w:t>
            </w:r>
            <w:r w:rsidR="000E7919" w:rsidRPr="000E7919">
              <w:rPr>
                <w:rFonts w:ascii="Liberation Serif" w:hAnsi="Liberation Serif" w:cs="Liberation Serif"/>
                <w:sz w:val="26"/>
                <w:szCs w:val="26"/>
              </w:rPr>
              <w:t>, собственность на которые не разграничена</w:t>
            </w: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, в отношении которых устанавливается публичный сервитут </w:t>
            </w:r>
          </w:p>
        </w:tc>
        <w:tc>
          <w:tcPr>
            <w:tcW w:w="5495" w:type="dxa"/>
            <w:shd w:val="clear" w:color="auto" w:fill="auto"/>
          </w:tcPr>
          <w:p w:rsidR="00D90A7D" w:rsidRPr="00E31CF4" w:rsidRDefault="00BA6582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437</w:t>
            </w:r>
            <w:r w:rsidR="00563D7F"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D90A7D"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кв. м. - </w:t>
            </w:r>
            <w:r w:rsidRPr="00BA6582">
              <w:rPr>
                <w:rFonts w:ascii="Liberation Serif" w:hAnsi="Liberation Serif" w:cs="Liberation Serif"/>
                <w:sz w:val="26"/>
                <w:szCs w:val="26"/>
              </w:rPr>
              <w:t>66:36:0102069:290</w:t>
            </w:r>
          </w:p>
          <w:p w:rsidR="00D90A7D" w:rsidRDefault="00BA6582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76</w:t>
            </w:r>
            <w:r w:rsidR="000E7919">
              <w:rPr>
                <w:rFonts w:ascii="Liberation Serif" w:hAnsi="Liberation Serif" w:cs="Liberation Serif"/>
                <w:sz w:val="26"/>
                <w:szCs w:val="26"/>
              </w:rPr>
              <w:t xml:space="preserve"> кв. м. - </w:t>
            </w:r>
            <w:r w:rsidRPr="00BA6582">
              <w:rPr>
                <w:rFonts w:ascii="Liberation Serif" w:hAnsi="Liberation Serif" w:cs="Liberation Serif"/>
                <w:sz w:val="26"/>
                <w:szCs w:val="26"/>
              </w:rPr>
              <w:t>66:36:0102069</w:t>
            </w:r>
          </w:p>
          <w:p w:rsidR="000E7919" w:rsidRPr="00E31CF4" w:rsidRDefault="000E7919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90A7D" w:rsidRPr="00E31CF4" w:rsidTr="00112F89">
        <w:tc>
          <w:tcPr>
            <w:tcW w:w="4570" w:type="dxa"/>
            <w:shd w:val="clear" w:color="auto" w:fill="auto"/>
          </w:tcPr>
          <w:p w:rsidR="00D90A7D" w:rsidRPr="00E31CF4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>Средний уровень кадастровой стоимости для городского округа Верхняя Пышма в соответствии с Приказом Министерства по управлению государственным имуществом Свердловской области от 21.</w:t>
            </w:r>
            <w:r w:rsidR="00BA6582">
              <w:rPr>
                <w:rFonts w:ascii="Liberation Serif" w:hAnsi="Liberation Serif" w:cs="Liberation Serif"/>
                <w:sz w:val="26"/>
                <w:szCs w:val="26"/>
              </w:rPr>
              <w:t>11.2022 № 5500</w:t>
            </w: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 «Об утверждении результатов определения кадастровой стоимости земельных участков, расположенных на территории Свердловской области»</w:t>
            </w:r>
          </w:p>
        </w:tc>
        <w:tc>
          <w:tcPr>
            <w:tcW w:w="5495" w:type="dxa"/>
            <w:shd w:val="clear" w:color="auto" w:fill="auto"/>
          </w:tcPr>
          <w:p w:rsidR="00D90A7D" w:rsidRPr="00E31CF4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Земли, категория которых не установлена) – </w:t>
            </w:r>
            <w:r w:rsidR="000E7919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>1 440,87 за 1 кв. м</w:t>
            </w:r>
            <w:r w:rsidR="00563D7F" w:rsidRPr="00E31CF4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</w:tr>
      <w:tr w:rsidR="00D90A7D" w:rsidRPr="00E31CF4" w:rsidTr="00112F89">
        <w:tc>
          <w:tcPr>
            <w:tcW w:w="4570" w:type="dxa"/>
            <w:shd w:val="clear" w:color="auto" w:fill="auto"/>
          </w:tcPr>
          <w:p w:rsidR="00D90A7D" w:rsidRPr="00E31CF4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>Срок публичного сервитута – 10 лет</w:t>
            </w:r>
          </w:p>
        </w:tc>
        <w:tc>
          <w:tcPr>
            <w:tcW w:w="5495" w:type="dxa"/>
            <w:shd w:val="clear" w:color="auto" w:fill="auto"/>
          </w:tcPr>
          <w:p w:rsidR="00D90A7D" w:rsidRPr="00E31CF4" w:rsidRDefault="00D90A7D" w:rsidP="008C0351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Для земель, категория которых не установлена – </w:t>
            </w:r>
            <w:r w:rsidR="00BA6582">
              <w:rPr>
                <w:rFonts w:ascii="Liberation Serif" w:hAnsi="Liberation Serif" w:cs="Liberation Serif"/>
                <w:sz w:val="26"/>
                <w:szCs w:val="26"/>
              </w:rPr>
              <w:t>7 391 руб. 70</w:t>
            </w: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 коп.</w:t>
            </w:r>
          </w:p>
        </w:tc>
      </w:tr>
      <w:tr w:rsidR="00D90A7D" w:rsidRPr="00E31CF4" w:rsidTr="00112F89">
        <w:trPr>
          <w:trHeight w:val="996"/>
        </w:trPr>
        <w:tc>
          <w:tcPr>
            <w:tcW w:w="4570" w:type="dxa"/>
            <w:shd w:val="clear" w:color="auto" w:fill="auto"/>
          </w:tcPr>
          <w:p w:rsidR="00D90A7D" w:rsidRPr="00E31CF4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Годовая плата согласно п. 4 ст. 39.46 Земельного кодекса РФ – </w:t>
            </w:r>
            <w:r w:rsidRPr="00E31CF4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S</w:t>
            </w:r>
            <w:r w:rsidRPr="00E31CF4">
              <w:rPr>
                <w:rFonts w:ascii="Liberation Serif" w:hAnsi="Liberation Serif" w:cs="Liberation Serif"/>
                <w:sz w:val="26"/>
                <w:szCs w:val="26"/>
              </w:rPr>
              <w:t>зем*СуКС*0.1%</w:t>
            </w:r>
          </w:p>
        </w:tc>
        <w:tc>
          <w:tcPr>
            <w:tcW w:w="5495" w:type="dxa"/>
            <w:shd w:val="clear" w:color="auto" w:fill="auto"/>
          </w:tcPr>
          <w:p w:rsidR="00D90A7D" w:rsidRPr="00E31CF4" w:rsidRDefault="00BA6582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513*1 440,87*0,1%=739 руб. 17</w:t>
            </w:r>
            <w:r w:rsidR="00D90A7D" w:rsidRPr="00E31CF4">
              <w:rPr>
                <w:rFonts w:ascii="Liberation Serif" w:hAnsi="Liberation Serif" w:cs="Liberation Serif"/>
                <w:sz w:val="26"/>
                <w:szCs w:val="26"/>
              </w:rPr>
              <w:t xml:space="preserve"> коп.</w:t>
            </w:r>
          </w:p>
          <w:p w:rsidR="00D90A7D" w:rsidRPr="00E31CF4" w:rsidRDefault="00D90A7D" w:rsidP="00FA2C1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980E64" w:rsidRDefault="00980E64" w:rsidP="00D90A7D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p w:rsidR="002A5FBC" w:rsidRDefault="002A5FBC" w:rsidP="00D90A7D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p w:rsidR="00BA6582" w:rsidRDefault="00BA6582" w:rsidP="00D90A7D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p w:rsidR="00BA6582" w:rsidRDefault="00BA6582" w:rsidP="00D90A7D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p w:rsidR="00BA6582" w:rsidRDefault="00BA6582" w:rsidP="00D90A7D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p w:rsidR="002A5FBC" w:rsidRDefault="002A5FBC" w:rsidP="00D90A7D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p w:rsidR="002A5FBC" w:rsidRDefault="002A5FBC" w:rsidP="00D90A7D">
      <w:pPr>
        <w:autoSpaceDE w:val="0"/>
        <w:autoSpaceDN w:val="0"/>
        <w:adjustRightInd w:val="0"/>
        <w:jc w:val="center"/>
        <w:rPr>
          <w:rFonts w:ascii="Liberation Serif" w:eastAsia="TimesNewRomanPSMT" w:hAnsi="Liberation Serif" w:cs="Liberation Serif"/>
          <w:sz w:val="26"/>
          <w:szCs w:val="26"/>
        </w:rPr>
      </w:pPr>
    </w:p>
    <w:sectPr w:rsidR="002A5FBC" w:rsidSect="00A802C2">
      <w:type w:val="continuous"/>
      <w:pgSz w:w="11900" w:h="16840" w:code="9"/>
      <w:pgMar w:top="567" w:right="567" w:bottom="567" w:left="1134" w:header="448" w:footer="2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306DE"/>
    <w:multiLevelType w:val="hybridMultilevel"/>
    <w:tmpl w:val="97C006C2"/>
    <w:lvl w:ilvl="0" w:tplc="FFFFFFFF">
      <w:start w:val="1"/>
      <w:numFmt w:val="decimal"/>
      <w:lvlText w:val="%1"/>
      <w:lvlJc w:val="left"/>
      <w:pPr>
        <w:ind w:left="1152" w:hanging="72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512" w:hanging="360"/>
      </w:pPr>
    </w:lvl>
    <w:lvl w:ilvl="2" w:tplc="FFFFFFFF">
      <w:start w:val="1"/>
      <w:numFmt w:val="lowerRoman"/>
      <w:lvlText w:val="%3."/>
      <w:lvlJc w:val="right"/>
      <w:pPr>
        <w:ind w:left="2232" w:hanging="180"/>
      </w:pPr>
    </w:lvl>
    <w:lvl w:ilvl="3" w:tplc="FFFFFFFF">
      <w:start w:val="1"/>
      <w:numFmt w:val="decimal"/>
      <w:lvlText w:val="%4."/>
      <w:lvlJc w:val="left"/>
      <w:pPr>
        <w:ind w:left="2952" w:hanging="360"/>
      </w:pPr>
    </w:lvl>
    <w:lvl w:ilvl="4" w:tplc="FFFFFFFF">
      <w:start w:val="1"/>
      <w:numFmt w:val="lowerLetter"/>
      <w:lvlText w:val="%5."/>
      <w:lvlJc w:val="left"/>
      <w:pPr>
        <w:ind w:left="3672" w:hanging="360"/>
      </w:pPr>
    </w:lvl>
    <w:lvl w:ilvl="5" w:tplc="FFFFFFFF">
      <w:start w:val="1"/>
      <w:numFmt w:val="lowerRoman"/>
      <w:lvlText w:val="%6."/>
      <w:lvlJc w:val="right"/>
      <w:pPr>
        <w:ind w:left="4392" w:hanging="180"/>
      </w:pPr>
    </w:lvl>
    <w:lvl w:ilvl="6" w:tplc="FFFFFFFF">
      <w:start w:val="1"/>
      <w:numFmt w:val="decimal"/>
      <w:lvlText w:val="%7."/>
      <w:lvlJc w:val="left"/>
      <w:pPr>
        <w:ind w:left="5112" w:hanging="360"/>
      </w:pPr>
    </w:lvl>
    <w:lvl w:ilvl="7" w:tplc="FFFFFFFF">
      <w:start w:val="1"/>
      <w:numFmt w:val="lowerLetter"/>
      <w:lvlText w:val="%8."/>
      <w:lvlJc w:val="left"/>
      <w:pPr>
        <w:ind w:left="5832" w:hanging="360"/>
      </w:pPr>
    </w:lvl>
    <w:lvl w:ilvl="8" w:tplc="FFFFFFFF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413D71D9"/>
    <w:multiLevelType w:val="hybridMultilevel"/>
    <w:tmpl w:val="78140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B4FF9"/>
    <w:multiLevelType w:val="hybridMultilevel"/>
    <w:tmpl w:val="DEB4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B1717"/>
    <w:multiLevelType w:val="hybridMultilevel"/>
    <w:tmpl w:val="28BC1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B502A"/>
    <w:multiLevelType w:val="hybridMultilevel"/>
    <w:tmpl w:val="97C006C2"/>
    <w:lvl w:ilvl="0" w:tplc="D7CA1D2C">
      <w:start w:val="1"/>
      <w:numFmt w:val="decimal"/>
      <w:lvlText w:val="%1"/>
      <w:lvlJc w:val="left"/>
      <w:pPr>
        <w:ind w:left="1152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>
      <w:start w:val="1"/>
      <w:numFmt w:val="lowerRoman"/>
      <w:lvlText w:val="%3."/>
      <w:lvlJc w:val="right"/>
      <w:pPr>
        <w:ind w:left="2232" w:hanging="180"/>
      </w:pPr>
    </w:lvl>
    <w:lvl w:ilvl="3" w:tplc="0419000F">
      <w:start w:val="1"/>
      <w:numFmt w:val="decimal"/>
      <w:lvlText w:val="%4."/>
      <w:lvlJc w:val="left"/>
      <w:pPr>
        <w:ind w:left="2952" w:hanging="360"/>
      </w:pPr>
    </w:lvl>
    <w:lvl w:ilvl="4" w:tplc="04190019">
      <w:start w:val="1"/>
      <w:numFmt w:val="lowerLetter"/>
      <w:lvlText w:val="%5."/>
      <w:lvlJc w:val="left"/>
      <w:pPr>
        <w:ind w:left="3672" w:hanging="360"/>
      </w:pPr>
    </w:lvl>
    <w:lvl w:ilvl="5" w:tplc="0419001B">
      <w:start w:val="1"/>
      <w:numFmt w:val="lowerRoman"/>
      <w:lvlText w:val="%6."/>
      <w:lvlJc w:val="right"/>
      <w:pPr>
        <w:ind w:left="4392" w:hanging="180"/>
      </w:pPr>
    </w:lvl>
    <w:lvl w:ilvl="6" w:tplc="0419000F">
      <w:start w:val="1"/>
      <w:numFmt w:val="decimal"/>
      <w:lvlText w:val="%7."/>
      <w:lvlJc w:val="left"/>
      <w:pPr>
        <w:ind w:left="5112" w:hanging="360"/>
      </w:pPr>
    </w:lvl>
    <w:lvl w:ilvl="7" w:tplc="04190019">
      <w:start w:val="1"/>
      <w:numFmt w:val="lowerLetter"/>
      <w:lvlText w:val="%8."/>
      <w:lvlJc w:val="left"/>
      <w:pPr>
        <w:ind w:left="5832" w:hanging="360"/>
      </w:pPr>
    </w:lvl>
    <w:lvl w:ilvl="8" w:tplc="0419001B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6533340B"/>
    <w:multiLevelType w:val="hybridMultilevel"/>
    <w:tmpl w:val="CC824F4C"/>
    <w:lvl w:ilvl="0" w:tplc="786A051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C2"/>
    <w:rsid w:val="00016EE8"/>
    <w:rsid w:val="000E7919"/>
    <w:rsid w:val="00112F89"/>
    <w:rsid w:val="00123642"/>
    <w:rsid w:val="001930D9"/>
    <w:rsid w:val="002A5FBC"/>
    <w:rsid w:val="002B58AF"/>
    <w:rsid w:val="00321373"/>
    <w:rsid w:val="00385AEF"/>
    <w:rsid w:val="003A188D"/>
    <w:rsid w:val="003F567D"/>
    <w:rsid w:val="00415E77"/>
    <w:rsid w:val="00474C03"/>
    <w:rsid w:val="004B5848"/>
    <w:rsid w:val="004C13C0"/>
    <w:rsid w:val="004C446D"/>
    <w:rsid w:val="004E3C70"/>
    <w:rsid w:val="00563D7F"/>
    <w:rsid w:val="005C2512"/>
    <w:rsid w:val="005C26AA"/>
    <w:rsid w:val="006054E9"/>
    <w:rsid w:val="007F50BC"/>
    <w:rsid w:val="00841D0D"/>
    <w:rsid w:val="008C0351"/>
    <w:rsid w:val="008C305D"/>
    <w:rsid w:val="008F4929"/>
    <w:rsid w:val="00980E64"/>
    <w:rsid w:val="009E3527"/>
    <w:rsid w:val="009F5A23"/>
    <w:rsid w:val="00A67948"/>
    <w:rsid w:val="00A802C2"/>
    <w:rsid w:val="00A9520B"/>
    <w:rsid w:val="00AA70A6"/>
    <w:rsid w:val="00B5514E"/>
    <w:rsid w:val="00BA6582"/>
    <w:rsid w:val="00BC4B62"/>
    <w:rsid w:val="00BD6BA1"/>
    <w:rsid w:val="00C47AA1"/>
    <w:rsid w:val="00CA29CC"/>
    <w:rsid w:val="00CC3EED"/>
    <w:rsid w:val="00CF6C71"/>
    <w:rsid w:val="00D26BC8"/>
    <w:rsid w:val="00D30A65"/>
    <w:rsid w:val="00D90A7D"/>
    <w:rsid w:val="00E31CF4"/>
    <w:rsid w:val="00E57FB9"/>
    <w:rsid w:val="00EC4117"/>
    <w:rsid w:val="00ED7B13"/>
    <w:rsid w:val="00F10367"/>
    <w:rsid w:val="00F32AC0"/>
    <w:rsid w:val="00F44688"/>
    <w:rsid w:val="00F44FCE"/>
    <w:rsid w:val="00F520E3"/>
    <w:rsid w:val="00F53EF9"/>
    <w:rsid w:val="00F82CC8"/>
    <w:rsid w:val="00FA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CE1D"/>
  <w15:docId w15:val="{A83211AE-EFE3-42F0-99C9-4218D9F2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0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styleId="a4">
    <w:name w:val="List Paragraph"/>
    <w:basedOn w:val="a"/>
    <w:uiPriority w:val="34"/>
    <w:qFormat/>
    <w:rsid w:val="00A9520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A5FBC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2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Карта-план</vt:lpstr>
    </vt:vector>
  </TitlesOfParts>
  <Company>МИ-Сервис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Карта-план</dc:title>
  <dc:subject/>
  <dc:creator>Ябров Алексей</dc:creator>
  <cp:keywords/>
  <dc:description/>
  <cp:lastModifiedBy>Садыкова Дарья Юрьевна</cp:lastModifiedBy>
  <cp:revision>3</cp:revision>
  <dcterms:created xsi:type="dcterms:W3CDTF">2026-07-21T05:19:00Z</dcterms:created>
  <dcterms:modified xsi:type="dcterms:W3CDTF">2026-07-27T11:27:00Z</dcterms:modified>
</cp:coreProperties>
</file>