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003" w:rsidRDefault="004C6003" w:rsidP="00816EA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OLE_LINK260"/>
      <w:bookmarkStart w:id="1" w:name="OLE_LINK261"/>
      <w:bookmarkStart w:id="2" w:name="OLE_LINK17"/>
      <w:bookmarkStart w:id="3" w:name="OLE_LINK18"/>
    </w:p>
    <w:p w:rsidR="002C4F4D" w:rsidRDefault="002C4F4D" w:rsidP="00816EA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F4D" w:rsidRPr="00E36D25" w:rsidRDefault="00105998" w:rsidP="00816EA9">
      <w:pPr>
        <w:pStyle w:val="ConsPlusNonformat"/>
        <w:widowControl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E36D25">
        <w:rPr>
          <w:rFonts w:ascii="Liberation Serif" w:hAnsi="Liberation Serif" w:cs="Times New Roman"/>
          <w:b/>
          <w:sz w:val="28"/>
          <w:szCs w:val="28"/>
        </w:rPr>
        <w:t>Расчет стоимости планируемого инициативного проекта</w:t>
      </w:r>
    </w:p>
    <w:p w:rsidR="002C4F4D" w:rsidRDefault="00105998" w:rsidP="00E36D2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998">
        <w:rPr>
          <w:rFonts w:ascii="Liberation Serif" w:hAnsi="Liberation Serif" w:cs="Times New Roman"/>
          <w:b/>
          <w:sz w:val="28"/>
          <w:szCs w:val="28"/>
        </w:rPr>
        <w:t>«Активное поколение» (поставка и монтаж комплекса для воркаута СО-7.221)</w:t>
      </w:r>
    </w:p>
    <w:tbl>
      <w:tblPr>
        <w:tblW w:w="155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709"/>
        <w:gridCol w:w="709"/>
        <w:gridCol w:w="5670"/>
        <w:gridCol w:w="5528"/>
      </w:tblGrid>
      <w:tr w:rsidR="004C6003" w:rsidRPr="009179E3" w:rsidTr="00A3286D">
        <w:trPr>
          <w:trHeight w:val="648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№ п/п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Наименование товара, работ, услуг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Ед. изм.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Кол-во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Технические, функциональные характеристики</w:t>
            </w:r>
          </w:p>
        </w:tc>
      </w:tr>
      <w:tr w:rsidR="004C6003" w:rsidRPr="009179E3" w:rsidTr="00A3286D">
        <w:trPr>
          <w:trHeight w:val="691"/>
        </w:trPr>
        <w:tc>
          <w:tcPr>
            <w:tcW w:w="567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Показатель (наименование комплектующего, технического параметра и т.п.)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Описание, значение</w:t>
            </w:r>
          </w:p>
        </w:tc>
      </w:tr>
      <w:bookmarkEnd w:id="0"/>
      <w:bookmarkEnd w:id="1"/>
      <w:tr w:rsidR="00520AB3" w:rsidRPr="00F07424" w:rsidTr="00A3286D">
        <w:trPr>
          <w:trHeight w:val="3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765411" w:rsidP="00765411">
            <w:pPr>
              <w:snapToGrid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Default="004C503B" w:rsidP="0009310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Воркаут</w:t>
            </w:r>
          </w:p>
          <w:p w:rsidR="000B468B" w:rsidRDefault="00436CA6" w:rsidP="000B468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СО </w:t>
            </w:r>
            <w:r w:rsidR="004C503B">
              <w:rPr>
                <w:b/>
                <w:bCs/>
                <w:sz w:val="22"/>
                <w:szCs w:val="22"/>
              </w:rPr>
              <w:t>7.</w:t>
            </w:r>
            <w:r w:rsidR="00F14EA5">
              <w:rPr>
                <w:b/>
                <w:bCs/>
                <w:sz w:val="22"/>
                <w:szCs w:val="22"/>
              </w:rPr>
              <w:t>22</w:t>
            </w:r>
            <w:r w:rsidR="00A3286D">
              <w:rPr>
                <w:b/>
                <w:bCs/>
                <w:sz w:val="22"/>
                <w:szCs w:val="22"/>
              </w:rPr>
              <w:t>1</w:t>
            </w:r>
          </w:p>
          <w:p w:rsidR="006B23A9" w:rsidRPr="000B468B" w:rsidRDefault="00A3286D" w:rsidP="000B468B">
            <w:pPr>
              <w:snapToGrid w:val="0"/>
              <w:ind w:left="-249" w:right="-108"/>
              <w:jc w:val="center"/>
              <w:rPr>
                <w:b/>
                <w:bCs/>
              </w:rPr>
            </w:pPr>
            <w:r w:rsidRPr="00A3286D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1461279" cy="1095375"/>
                  <wp:effectExtent l="0" t="0" r="5715" b="0"/>
                  <wp:docPr id="2" name="Рисунок 2" descr="X:\2. СО\07. Воркаут\СО 7.221\СО 7.2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X:\2. СО\07. Воркаут\СО 7.221\СО 7.2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70694" cy="1102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  <w:sz w:val="22"/>
                <w:szCs w:val="22"/>
              </w:rPr>
              <w:t xml:space="preserve">Шт.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520AB3" w:rsidRPr="00664E88" w:rsidTr="00A3286D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C0C89" w:rsidP="00093104">
            <w:pPr>
              <w:snapToGrid w:val="0"/>
              <w:rPr>
                <w:bCs/>
              </w:rPr>
            </w:pPr>
            <w:r w:rsidRPr="00E91D54">
              <w:rPr>
                <w:bCs/>
                <w:sz w:val="22"/>
                <w:szCs w:val="22"/>
              </w:rPr>
              <w:t>Высота (</w:t>
            </w:r>
            <w:r w:rsidR="00520AB3" w:rsidRPr="00E91D54">
              <w:rPr>
                <w:bCs/>
                <w:sz w:val="22"/>
                <w:szCs w:val="22"/>
              </w:rPr>
              <w:t xml:space="preserve">мм)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800F7F" w:rsidP="004C503B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26</w:t>
            </w:r>
            <w:r w:rsidR="00B21F0C">
              <w:rPr>
                <w:bCs/>
                <w:sz w:val="22"/>
                <w:szCs w:val="22"/>
              </w:rPr>
              <w:t>0</w:t>
            </w:r>
            <w:r w:rsidR="006B2DAD">
              <w:rPr>
                <w:bCs/>
                <w:sz w:val="22"/>
                <w:szCs w:val="22"/>
              </w:rPr>
              <w:t>0</w:t>
            </w:r>
            <w:r w:rsidR="005C0C89">
              <w:rPr>
                <w:bCs/>
                <w:sz w:val="22"/>
                <w:szCs w:val="22"/>
              </w:rPr>
              <w:t xml:space="preserve"> </w:t>
            </w:r>
            <w:r w:rsidR="004C503B">
              <w:rPr>
                <w:bCs/>
                <w:color w:val="000000"/>
                <w:sz w:val="22"/>
                <w:szCs w:val="22"/>
              </w:rPr>
              <w:t>(± 5%</w:t>
            </w:r>
            <w:r w:rsidR="00520AB3" w:rsidRPr="00E91D54">
              <w:rPr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520AB3" w:rsidRPr="00664E88" w:rsidTr="00A3286D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C0C89" w:rsidP="00093104">
            <w:pPr>
              <w:snapToGrid w:val="0"/>
              <w:rPr>
                <w:bCs/>
              </w:rPr>
            </w:pPr>
            <w:r w:rsidRPr="00E91D54">
              <w:rPr>
                <w:bCs/>
                <w:sz w:val="22"/>
                <w:szCs w:val="22"/>
              </w:rPr>
              <w:t>Длина (</w:t>
            </w:r>
            <w:r w:rsidR="00520AB3" w:rsidRPr="00E91D54">
              <w:rPr>
                <w:bCs/>
                <w:sz w:val="22"/>
                <w:szCs w:val="22"/>
              </w:rPr>
              <w:t>мм)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F14EA5" w:rsidP="00B21F0C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530</w:t>
            </w:r>
            <w:r w:rsidR="00800F7F">
              <w:rPr>
                <w:bCs/>
                <w:sz w:val="22"/>
                <w:szCs w:val="22"/>
              </w:rPr>
              <w:t>0</w:t>
            </w:r>
            <w:r w:rsidR="005C0C89">
              <w:rPr>
                <w:bCs/>
                <w:sz w:val="22"/>
                <w:szCs w:val="22"/>
              </w:rPr>
              <w:t xml:space="preserve"> </w:t>
            </w:r>
            <w:r w:rsidR="004C503B">
              <w:rPr>
                <w:bCs/>
                <w:color w:val="000000"/>
                <w:sz w:val="22"/>
                <w:szCs w:val="22"/>
              </w:rPr>
              <w:t>(± 5%</w:t>
            </w:r>
            <w:r w:rsidR="00520AB3" w:rsidRPr="00E91D54">
              <w:rPr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520AB3" w:rsidRPr="00E51C3A" w:rsidTr="00A3286D">
        <w:trPr>
          <w:trHeight w:val="28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C0C89" w:rsidP="00093104">
            <w:pPr>
              <w:snapToGrid w:val="0"/>
              <w:rPr>
                <w:bCs/>
              </w:rPr>
            </w:pPr>
            <w:r w:rsidRPr="00E91D54">
              <w:rPr>
                <w:bCs/>
                <w:sz w:val="22"/>
                <w:szCs w:val="22"/>
              </w:rPr>
              <w:t>Ширина (</w:t>
            </w:r>
            <w:r w:rsidR="00520AB3" w:rsidRPr="00E91D54">
              <w:rPr>
                <w:bCs/>
                <w:sz w:val="22"/>
                <w:szCs w:val="22"/>
              </w:rPr>
              <w:t>мм)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F14EA5" w:rsidP="006C23FF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280</w:t>
            </w:r>
            <w:r w:rsidR="006C23FF">
              <w:rPr>
                <w:bCs/>
                <w:sz w:val="22"/>
                <w:szCs w:val="22"/>
              </w:rPr>
              <w:t>0</w:t>
            </w:r>
            <w:r w:rsidR="00BE36A5">
              <w:rPr>
                <w:bCs/>
                <w:sz w:val="22"/>
                <w:szCs w:val="22"/>
              </w:rPr>
              <w:t xml:space="preserve"> </w:t>
            </w:r>
            <w:r w:rsidR="004C503B">
              <w:rPr>
                <w:bCs/>
                <w:color w:val="000000"/>
                <w:sz w:val="22"/>
                <w:szCs w:val="22"/>
              </w:rPr>
              <w:t>(± 5%</w:t>
            </w:r>
            <w:r w:rsidR="00520AB3" w:rsidRPr="00E91D54">
              <w:rPr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4C503B" w:rsidRPr="00E51C3A" w:rsidTr="00A3286D">
        <w:trPr>
          <w:trHeight w:val="28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03B" w:rsidRPr="00E91D54" w:rsidRDefault="004C503B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03B" w:rsidRPr="00E91D54" w:rsidRDefault="004C503B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03B" w:rsidRPr="00E91D54" w:rsidRDefault="004C503B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03B" w:rsidRPr="00E91D54" w:rsidRDefault="004C503B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03B" w:rsidRPr="00E91D54" w:rsidRDefault="004C503B" w:rsidP="00005297">
            <w:pPr>
              <w:snapToGrid w:val="0"/>
              <w:rPr>
                <w:bCs/>
              </w:rPr>
            </w:pPr>
            <w:r w:rsidRPr="00E91D54">
              <w:rPr>
                <w:bCs/>
                <w:sz w:val="22"/>
                <w:szCs w:val="22"/>
              </w:rPr>
              <w:t xml:space="preserve">Высота </w:t>
            </w:r>
            <w:r w:rsidR="00005297">
              <w:rPr>
                <w:bCs/>
                <w:sz w:val="22"/>
                <w:szCs w:val="22"/>
              </w:rPr>
              <w:t xml:space="preserve">скамьи для </w:t>
            </w:r>
            <w:r w:rsidR="005C0C89">
              <w:rPr>
                <w:bCs/>
                <w:sz w:val="22"/>
                <w:szCs w:val="22"/>
              </w:rPr>
              <w:t xml:space="preserve">пресса, </w:t>
            </w:r>
            <w:r w:rsidR="005C0C89" w:rsidRPr="00E91D54">
              <w:rPr>
                <w:bCs/>
                <w:sz w:val="22"/>
                <w:szCs w:val="22"/>
              </w:rPr>
              <w:t>турников</w:t>
            </w:r>
            <w:r w:rsidR="006C23FF">
              <w:rPr>
                <w:bCs/>
                <w:sz w:val="22"/>
                <w:szCs w:val="22"/>
              </w:rPr>
              <w:t xml:space="preserve"> </w:t>
            </w:r>
            <w:r w:rsidRPr="00E91D54">
              <w:rPr>
                <w:bCs/>
                <w:sz w:val="22"/>
                <w:szCs w:val="22"/>
              </w:rPr>
              <w:t xml:space="preserve">(мм)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03B" w:rsidRPr="00E91D54" w:rsidRDefault="001E14A3" w:rsidP="00F14EA5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73</w:t>
            </w:r>
            <w:r w:rsidR="006C23FF">
              <w:rPr>
                <w:bCs/>
                <w:sz w:val="22"/>
                <w:szCs w:val="22"/>
              </w:rPr>
              <w:t xml:space="preserve">0, </w:t>
            </w:r>
            <w:r w:rsidR="004C0281">
              <w:rPr>
                <w:bCs/>
                <w:sz w:val="22"/>
                <w:szCs w:val="22"/>
              </w:rPr>
              <w:t xml:space="preserve">930, </w:t>
            </w:r>
            <w:r w:rsidR="00F14EA5">
              <w:rPr>
                <w:bCs/>
                <w:sz w:val="22"/>
                <w:szCs w:val="22"/>
              </w:rPr>
              <w:t xml:space="preserve">1000, </w:t>
            </w:r>
            <w:r w:rsidR="004C0281">
              <w:rPr>
                <w:bCs/>
                <w:sz w:val="22"/>
                <w:szCs w:val="22"/>
              </w:rPr>
              <w:t xml:space="preserve">1200, </w:t>
            </w:r>
            <w:r w:rsidR="00F14EA5">
              <w:rPr>
                <w:bCs/>
                <w:sz w:val="22"/>
                <w:szCs w:val="22"/>
              </w:rPr>
              <w:t>210</w:t>
            </w:r>
            <w:r w:rsidR="00800F7F">
              <w:rPr>
                <w:bCs/>
                <w:sz w:val="22"/>
                <w:szCs w:val="22"/>
              </w:rPr>
              <w:t>0</w:t>
            </w:r>
            <w:r w:rsidR="00F14EA5">
              <w:rPr>
                <w:bCs/>
                <w:sz w:val="22"/>
                <w:szCs w:val="22"/>
              </w:rPr>
              <w:t xml:space="preserve">, </w:t>
            </w:r>
            <w:r w:rsidR="006C23FF">
              <w:rPr>
                <w:bCs/>
                <w:sz w:val="22"/>
                <w:szCs w:val="22"/>
              </w:rPr>
              <w:t>2</w:t>
            </w:r>
            <w:r w:rsidR="00800F7F">
              <w:rPr>
                <w:bCs/>
                <w:sz w:val="22"/>
                <w:szCs w:val="22"/>
              </w:rPr>
              <w:t>3</w:t>
            </w:r>
            <w:r w:rsidR="006C23FF">
              <w:rPr>
                <w:bCs/>
                <w:sz w:val="22"/>
                <w:szCs w:val="22"/>
              </w:rPr>
              <w:t>0</w:t>
            </w:r>
            <w:r w:rsidR="00914D0E">
              <w:rPr>
                <w:bCs/>
                <w:sz w:val="22"/>
                <w:szCs w:val="22"/>
              </w:rPr>
              <w:t>0</w:t>
            </w:r>
          </w:p>
        </w:tc>
      </w:tr>
      <w:tr w:rsidR="00520AB3" w:rsidTr="00A3286D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  <w:sz w:val="22"/>
                <w:szCs w:val="22"/>
              </w:rPr>
              <w:t>Применяемые материалы</w:t>
            </w:r>
          </w:p>
        </w:tc>
      </w:tr>
      <w:tr w:rsidR="00520AB3" w:rsidTr="00A3286D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FF39E6" w:rsidRDefault="004C503B" w:rsidP="00692C4C">
            <w:pPr>
              <w:snapToGrid w:val="0"/>
              <w:rPr>
                <w:color w:val="000000"/>
              </w:rPr>
            </w:pPr>
            <w:r w:rsidRPr="00FF39E6">
              <w:rPr>
                <w:color w:val="000000"/>
              </w:rPr>
              <w:t>Столбы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BA0" w:rsidRPr="00FF39E6" w:rsidRDefault="004C503B" w:rsidP="00F14EA5">
            <w:pPr>
              <w:rPr>
                <w:color w:val="000000"/>
              </w:rPr>
            </w:pPr>
            <w:r w:rsidRPr="00FF39E6">
              <w:rPr>
                <w:color w:val="000000"/>
              </w:rPr>
              <w:t xml:space="preserve">В кол-ве </w:t>
            </w:r>
            <w:r w:rsidR="00F14EA5" w:rsidRPr="00FF39E6">
              <w:rPr>
                <w:color w:val="000000"/>
              </w:rPr>
              <w:t>12</w:t>
            </w:r>
            <w:r w:rsidRPr="00FF39E6">
              <w:rPr>
                <w:color w:val="000000"/>
              </w:rPr>
              <w:t xml:space="preserve"> шт. </w:t>
            </w:r>
            <w:r w:rsidR="004C0281" w:rsidRPr="00D11DCC">
              <w:rPr>
                <w:color w:val="000000"/>
              </w:rPr>
              <w:t xml:space="preserve">должны быть выполнены из металлической трубы диаметром не менее 108 мм с толщиной стенки не менее </w:t>
            </w:r>
            <w:r w:rsidR="004C0281">
              <w:rPr>
                <w:color w:val="000000"/>
              </w:rPr>
              <w:t>2,5</w:t>
            </w:r>
            <w:r w:rsidR="004C0281" w:rsidRPr="00D11DCC">
              <w:rPr>
                <w:color w:val="000000"/>
              </w:rPr>
              <w:t xml:space="preserve"> мм. Для избегания травм на вертикальных торцах труб</w:t>
            </w:r>
            <w:r w:rsidR="004C0281">
              <w:rPr>
                <w:color w:val="000000"/>
              </w:rPr>
              <w:t xml:space="preserve"> должны быть</w:t>
            </w:r>
            <w:r w:rsidR="004C0281" w:rsidRPr="00D11DCC">
              <w:rPr>
                <w:color w:val="000000"/>
              </w:rPr>
              <w:t xml:space="preserve"> вварены эллиптические металлические заглушки.</w:t>
            </w:r>
          </w:p>
        </w:tc>
      </w:tr>
      <w:tr w:rsidR="001E3088" w:rsidTr="00E36D25">
        <w:trPr>
          <w:trHeight w:val="33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088" w:rsidRPr="00E91D54" w:rsidRDefault="001E308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088" w:rsidRPr="00E91D54" w:rsidRDefault="001E308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088" w:rsidRPr="00E91D54" w:rsidRDefault="001E308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088" w:rsidRPr="00E91D54" w:rsidRDefault="001E308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088" w:rsidRPr="00FF39E6" w:rsidRDefault="001E3088" w:rsidP="00005297">
            <w:pPr>
              <w:snapToGrid w:val="0"/>
              <w:rPr>
                <w:color w:val="000000"/>
              </w:rPr>
            </w:pPr>
            <w:r w:rsidRPr="00FF39E6">
              <w:rPr>
                <w:color w:val="000000"/>
              </w:rPr>
              <w:t>Перекладины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088" w:rsidRPr="00FF39E6" w:rsidRDefault="001E3088" w:rsidP="00005297">
            <w:pPr>
              <w:pStyle w:val="ab"/>
              <w:spacing w:before="57" w:after="57" w:line="240" w:lineRule="auto"/>
              <w:rPr>
                <w:color w:val="000000"/>
              </w:rPr>
            </w:pPr>
            <w:r w:rsidRPr="00FF39E6">
              <w:rPr>
                <w:color w:val="000000"/>
              </w:rPr>
              <w:t xml:space="preserve">В кол-ве </w:t>
            </w:r>
            <w:r w:rsidR="005C0C89" w:rsidRPr="00FF39E6">
              <w:rPr>
                <w:color w:val="000000"/>
              </w:rPr>
              <w:t>9</w:t>
            </w:r>
            <w:r w:rsidRPr="00FF39E6">
              <w:rPr>
                <w:color w:val="000000"/>
              </w:rPr>
              <w:t xml:space="preserve"> шт. </w:t>
            </w:r>
            <w:r w:rsidR="004C0281">
              <w:rPr>
                <w:color w:val="000000"/>
              </w:rPr>
              <w:t>Д</w:t>
            </w:r>
            <w:r w:rsidRPr="00FF39E6">
              <w:rPr>
                <w:color w:val="000000"/>
              </w:rPr>
              <w:t xml:space="preserve">олжны быть </w:t>
            </w:r>
            <w:r w:rsidR="005C0C89" w:rsidRPr="00FF39E6">
              <w:rPr>
                <w:color w:val="000000"/>
              </w:rPr>
              <w:t>3</w:t>
            </w:r>
            <w:r w:rsidR="00800F7F" w:rsidRPr="00FF39E6">
              <w:rPr>
                <w:color w:val="000000"/>
              </w:rPr>
              <w:t xml:space="preserve"> </w:t>
            </w:r>
            <w:r w:rsidR="005C0C89" w:rsidRPr="00FF39E6">
              <w:rPr>
                <w:color w:val="000000"/>
              </w:rPr>
              <w:t>шт.</w:t>
            </w:r>
            <w:r w:rsidR="00800F7F" w:rsidRPr="00FF39E6">
              <w:rPr>
                <w:color w:val="000000"/>
              </w:rPr>
              <w:t xml:space="preserve"> </w:t>
            </w:r>
            <w:r w:rsidRPr="00FF39E6">
              <w:rPr>
                <w:color w:val="000000"/>
              </w:rPr>
              <w:t>длиной не менее 1200 мм и</w:t>
            </w:r>
            <w:r w:rsidR="00800F7F" w:rsidRPr="00FF39E6">
              <w:rPr>
                <w:color w:val="000000"/>
              </w:rPr>
              <w:t xml:space="preserve"> </w:t>
            </w:r>
            <w:r w:rsidR="00A127A5" w:rsidRPr="00FF39E6">
              <w:rPr>
                <w:color w:val="000000"/>
              </w:rPr>
              <w:t>6</w:t>
            </w:r>
            <w:r w:rsidR="00800F7F" w:rsidRPr="00FF39E6">
              <w:rPr>
                <w:color w:val="000000"/>
              </w:rPr>
              <w:t xml:space="preserve"> </w:t>
            </w:r>
            <w:r w:rsidR="005C0C89" w:rsidRPr="00FF39E6">
              <w:rPr>
                <w:color w:val="000000"/>
              </w:rPr>
              <w:t>шт.</w:t>
            </w:r>
            <w:r w:rsidR="00800F7F" w:rsidRPr="00FF39E6">
              <w:rPr>
                <w:color w:val="000000"/>
              </w:rPr>
              <w:t xml:space="preserve"> длиной не менее 500 </w:t>
            </w:r>
            <w:r w:rsidR="005C0C89" w:rsidRPr="00FF39E6">
              <w:rPr>
                <w:color w:val="000000"/>
              </w:rPr>
              <w:t>мм, изготовлены</w:t>
            </w:r>
            <w:r w:rsidR="003709C7">
              <w:rPr>
                <w:color w:val="000000"/>
              </w:rPr>
              <w:t xml:space="preserve"> из трубы диаметром не менее 32</w:t>
            </w:r>
            <w:r w:rsidRPr="00FF39E6">
              <w:rPr>
                <w:color w:val="000000"/>
              </w:rPr>
              <w:t xml:space="preserve"> мм и толщиной стенки не менее 3,2 мм. </w:t>
            </w:r>
          </w:p>
          <w:p w:rsidR="001E3088" w:rsidRPr="00FF39E6" w:rsidRDefault="001E3088" w:rsidP="00FF39E6">
            <w:pPr>
              <w:pStyle w:val="ab"/>
              <w:spacing w:before="0" w:beforeAutospacing="0" w:after="0" w:line="240" w:lineRule="auto"/>
              <w:rPr>
                <w:color w:val="000000"/>
              </w:rPr>
            </w:pPr>
            <w:r w:rsidRPr="00FF39E6">
              <w:rPr>
                <w:color w:val="000000"/>
              </w:rPr>
              <w:t>Перекладины должны:</w:t>
            </w:r>
          </w:p>
          <w:p w:rsidR="001E3088" w:rsidRPr="00FF39E6" w:rsidRDefault="001E3088" w:rsidP="00FF39E6">
            <w:pPr>
              <w:pStyle w:val="ab"/>
              <w:numPr>
                <w:ilvl w:val="0"/>
                <w:numId w:val="8"/>
              </w:numPr>
              <w:spacing w:before="0" w:beforeAutospacing="0" w:after="0" w:line="240" w:lineRule="auto"/>
              <w:ind w:left="459" w:hanging="284"/>
              <w:rPr>
                <w:color w:val="000000"/>
              </w:rPr>
            </w:pPr>
            <w:r w:rsidRPr="00FF39E6">
              <w:rPr>
                <w:color w:val="000000"/>
              </w:rPr>
              <w:t>иметь на концах отверстия</w:t>
            </w:r>
          </w:p>
          <w:p w:rsidR="001E3088" w:rsidRPr="00FF39E6" w:rsidRDefault="001E3088" w:rsidP="00FF39E6">
            <w:pPr>
              <w:pStyle w:val="ab"/>
              <w:numPr>
                <w:ilvl w:val="0"/>
                <w:numId w:val="8"/>
              </w:numPr>
              <w:spacing w:before="57" w:after="0" w:line="240" w:lineRule="auto"/>
              <w:ind w:left="459" w:hanging="284"/>
              <w:rPr>
                <w:color w:val="000000"/>
              </w:rPr>
            </w:pPr>
            <w:r w:rsidRPr="00FF39E6">
              <w:rPr>
                <w:color w:val="000000"/>
              </w:rPr>
              <w:t>крепится к зажиму за счет одного из болтов и специально обработанных поверхностей в полукольцах зажима повторяющей форму перекладины.</w:t>
            </w:r>
          </w:p>
        </w:tc>
      </w:tr>
      <w:tr w:rsidR="004C503B" w:rsidTr="00E36D25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03B" w:rsidRPr="00E91D54" w:rsidRDefault="004C503B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03B" w:rsidRPr="00E91D54" w:rsidRDefault="004C503B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03B" w:rsidRPr="00E91D54" w:rsidRDefault="004C503B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03B" w:rsidRPr="00E91D54" w:rsidRDefault="004C503B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03B" w:rsidRPr="00FF39E6" w:rsidRDefault="00005297" w:rsidP="00692C4C">
            <w:pPr>
              <w:snapToGrid w:val="0"/>
              <w:rPr>
                <w:color w:val="000000"/>
              </w:rPr>
            </w:pPr>
            <w:r w:rsidRPr="00FF39E6">
              <w:rPr>
                <w:color w:val="000000"/>
              </w:rPr>
              <w:t>Скамья для пресса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03B" w:rsidRPr="00E36D25" w:rsidRDefault="00914D0E" w:rsidP="00A3286D">
            <w:pPr>
              <w:pStyle w:val="ab"/>
              <w:spacing w:before="57" w:after="57" w:line="240" w:lineRule="auto"/>
              <w:rPr>
                <w:color w:val="000000"/>
              </w:rPr>
            </w:pPr>
            <w:r w:rsidRPr="00FF39E6">
              <w:rPr>
                <w:color w:val="000000"/>
              </w:rPr>
              <w:t xml:space="preserve">В кол-ве </w:t>
            </w:r>
            <w:r w:rsidR="00A3286D">
              <w:rPr>
                <w:color w:val="000000"/>
              </w:rPr>
              <w:t>1</w:t>
            </w:r>
            <w:r w:rsidRPr="00FF39E6">
              <w:rPr>
                <w:color w:val="000000"/>
              </w:rPr>
              <w:t xml:space="preserve"> шт.</w:t>
            </w:r>
            <w:r w:rsidR="00005297" w:rsidRPr="00FF39E6">
              <w:rPr>
                <w:color w:val="000000"/>
              </w:rPr>
              <w:t xml:space="preserve"> должна быть</w:t>
            </w:r>
            <w:r w:rsidRPr="00FF39E6">
              <w:rPr>
                <w:color w:val="000000"/>
              </w:rPr>
              <w:t xml:space="preserve"> </w:t>
            </w:r>
            <w:r w:rsidR="000D3EDE" w:rsidRPr="00FF39E6">
              <w:rPr>
                <w:color w:val="000000"/>
              </w:rPr>
              <w:t xml:space="preserve">длиной </w:t>
            </w:r>
            <w:r w:rsidR="005C0C89" w:rsidRPr="00FF39E6">
              <w:rPr>
                <w:color w:val="000000"/>
              </w:rPr>
              <w:t xml:space="preserve">не менее </w:t>
            </w:r>
            <w:r w:rsidR="000D3EDE" w:rsidRPr="00FF39E6">
              <w:rPr>
                <w:color w:val="000000"/>
              </w:rPr>
              <w:t>16</w:t>
            </w:r>
            <w:r w:rsidR="00005297" w:rsidRPr="00FF39E6">
              <w:rPr>
                <w:color w:val="000000"/>
              </w:rPr>
              <w:t xml:space="preserve">00 мм и изготовлен из деревянного бруса сечением не менее </w:t>
            </w:r>
            <w:r w:rsidR="00297246" w:rsidRPr="00FF39E6">
              <w:rPr>
                <w:color w:val="000000"/>
              </w:rPr>
              <w:t>100х100</w:t>
            </w:r>
            <w:r w:rsidR="00005297" w:rsidRPr="00FF39E6">
              <w:rPr>
                <w:color w:val="000000"/>
              </w:rPr>
              <w:t xml:space="preserve"> мм, закрепленного на перекладинах из</w:t>
            </w:r>
            <w:r w:rsidR="00411BBC">
              <w:rPr>
                <w:color w:val="000000"/>
              </w:rPr>
              <w:t xml:space="preserve"> трубы диаметром не менее 3</w:t>
            </w:r>
            <w:r w:rsidR="003709C7">
              <w:rPr>
                <w:color w:val="000000"/>
              </w:rPr>
              <w:t>2</w:t>
            </w:r>
            <w:r w:rsidR="00411BBC">
              <w:rPr>
                <w:color w:val="000000"/>
              </w:rPr>
              <w:t xml:space="preserve"> мм с</w:t>
            </w:r>
            <w:r w:rsidR="00005297" w:rsidRPr="00FF39E6">
              <w:rPr>
                <w:color w:val="000000"/>
              </w:rPr>
              <w:t xml:space="preserve"> толщиной стенки не менее 3,2 мм. </w:t>
            </w:r>
            <w:r w:rsidR="00411BBC">
              <w:rPr>
                <w:color w:val="000000"/>
              </w:rPr>
              <w:t>Должна располага</w:t>
            </w:r>
            <w:r w:rsidR="00411BBC" w:rsidRPr="00D11DCC">
              <w:rPr>
                <w:color w:val="000000"/>
              </w:rPr>
              <w:t>т</w:t>
            </w:r>
            <w:r w:rsidR="00411BBC">
              <w:rPr>
                <w:color w:val="000000"/>
              </w:rPr>
              <w:t>ь</w:t>
            </w:r>
            <w:r w:rsidR="00411BBC" w:rsidRPr="00D11DCC">
              <w:rPr>
                <w:color w:val="000000"/>
              </w:rPr>
              <w:t xml:space="preserve">ся между 4 столбов. Дополнительно в верхней части </w:t>
            </w:r>
            <w:r w:rsidR="00411BBC">
              <w:rPr>
                <w:color w:val="000000"/>
              </w:rPr>
              <w:t xml:space="preserve">должна быть </w:t>
            </w:r>
            <w:r w:rsidR="00411BBC" w:rsidRPr="00D11DCC">
              <w:rPr>
                <w:color w:val="000000"/>
              </w:rPr>
              <w:t>смонтирована перекладина для фиксации ног.</w:t>
            </w:r>
          </w:p>
        </w:tc>
      </w:tr>
      <w:tr w:rsidR="00A127A5" w:rsidTr="00E36D25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7A5" w:rsidRPr="00E91D54" w:rsidRDefault="00A127A5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7A5" w:rsidRPr="00E91D54" w:rsidRDefault="00A127A5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7A5" w:rsidRPr="00E91D54" w:rsidRDefault="00A127A5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7A5" w:rsidRPr="00E91D54" w:rsidRDefault="00A127A5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7A5" w:rsidRPr="00FF39E6" w:rsidRDefault="00A127A5" w:rsidP="003076C8">
            <w:pPr>
              <w:snapToGrid w:val="0"/>
              <w:rPr>
                <w:color w:val="000000"/>
              </w:rPr>
            </w:pPr>
            <w:r w:rsidRPr="00FF39E6">
              <w:rPr>
                <w:color w:val="000000"/>
              </w:rPr>
              <w:t>Шведская стенка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7A5" w:rsidRPr="00FF39E6" w:rsidRDefault="00A127A5" w:rsidP="003709C7">
            <w:pPr>
              <w:pStyle w:val="ab"/>
              <w:spacing w:before="57" w:after="57" w:line="240" w:lineRule="auto"/>
              <w:rPr>
                <w:color w:val="000000"/>
              </w:rPr>
            </w:pPr>
            <w:r w:rsidRPr="00FF39E6">
              <w:rPr>
                <w:color w:val="000000"/>
              </w:rPr>
              <w:t>В кол-ве 1 шт. Должн</w:t>
            </w:r>
            <w:r w:rsidR="003709C7">
              <w:rPr>
                <w:color w:val="000000"/>
              </w:rPr>
              <w:t>а</w:t>
            </w:r>
            <w:r w:rsidRPr="00FF39E6">
              <w:rPr>
                <w:color w:val="000000"/>
              </w:rPr>
              <w:t xml:space="preserve"> быть длиной</w:t>
            </w:r>
            <w:r w:rsidR="005C0C89" w:rsidRPr="00FF39E6">
              <w:rPr>
                <w:color w:val="000000"/>
              </w:rPr>
              <w:t xml:space="preserve"> не менее</w:t>
            </w:r>
            <w:r w:rsidRPr="00FF39E6">
              <w:rPr>
                <w:color w:val="000000"/>
              </w:rPr>
              <w:t xml:space="preserve"> 2100 мм из </w:t>
            </w:r>
            <w:r w:rsidR="005C0C89" w:rsidRPr="00FF39E6">
              <w:rPr>
                <w:color w:val="000000"/>
              </w:rPr>
              <w:t>совокуп</w:t>
            </w:r>
            <w:r w:rsidR="003709C7">
              <w:rPr>
                <w:color w:val="000000"/>
              </w:rPr>
              <w:t>ности труб диаметром не менее 32</w:t>
            </w:r>
            <w:r w:rsidR="005C0C89" w:rsidRPr="00FF39E6">
              <w:rPr>
                <w:color w:val="000000"/>
              </w:rPr>
              <w:t xml:space="preserve"> мм (толщиной стенки не менее 2,35 и 3,2 мм)</w:t>
            </w:r>
            <w:r w:rsidR="004C0281">
              <w:rPr>
                <w:color w:val="000000"/>
              </w:rPr>
              <w:t>. Должна быть з</w:t>
            </w:r>
            <w:r w:rsidRPr="00FF39E6">
              <w:rPr>
                <w:color w:val="000000"/>
              </w:rPr>
              <w:t>акреплен</w:t>
            </w:r>
            <w:r w:rsidR="004C0281">
              <w:rPr>
                <w:color w:val="000000"/>
              </w:rPr>
              <w:t>а</w:t>
            </w:r>
            <w:r w:rsidRPr="00FF39E6">
              <w:rPr>
                <w:color w:val="000000"/>
              </w:rPr>
              <w:t xml:space="preserve"> на </w:t>
            </w:r>
            <w:r w:rsidR="005C0C89" w:rsidRPr="00FF39E6">
              <w:rPr>
                <w:color w:val="000000"/>
              </w:rPr>
              <w:t xml:space="preserve">двух </w:t>
            </w:r>
            <w:r w:rsidRPr="00FF39E6">
              <w:rPr>
                <w:color w:val="000000"/>
              </w:rPr>
              <w:t>столбах при помощи четырех зажимов.</w:t>
            </w:r>
          </w:p>
        </w:tc>
      </w:tr>
      <w:tr w:rsidR="00A3286D" w:rsidTr="00E36D25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E91D54" w:rsidRDefault="00A3286D" w:rsidP="00A3286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E91D54" w:rsidRDefault="00A3286D" w:rsidP="00A3286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E91D54" w:rsidRDefault="00A3286D" w:rsidP="00A3286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E91D54" w:rsidRDefault="00A3286D" w:rsidP="00A3286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975A10" w:rsidRDefault="00A3286D" w:rsidP="00A3286D">
            <w:pPr>
              <w:snapToGrid w:val="0"/>
              <w:rPr>
                <w:bCs/>
              </w:rPr>
            </w:pPr>
            <w:r w:rsidRPr="00975A10">
              <w:rPr>
                <w:bCs/>
              </w:rPr>
              <w:t>Брусья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975A10" w:rsidRDefault="00A3286D" w:rsidP="00A3286D">
            <w:pPr>
              <w:pStyle w:val="ab"/>
              <w:spacing w:before="57" w:after="57" w:line="240" w:lineRule="auto"/>
              <w:rPr>
                <w:color w:val="000000"/>
              </w:rPr>
            </w:pPr>
            <w:r w:rsidRPr="00975A10">
              <w:rPr>
                <w:color w:val="000000"/>
              </w:rPr>
              <w:t>В кол-ве 2 шт. Должны быть выполнен</w:t>
            </w:r>
            <w:r>
              <w:rPr>
                <w:color w:val="000000"/>
              </w:rPr>
              <w:t>ы из трубы диаметром не менее 32</w:t>
            </w:r>
            <w:r w:rsidRPr="00975A10">
              <w:rPr>
                <w:color w:val="000000"/>
              </w:rPr>
              <w:t xml:space="preserve"> мм</w:t>
            </w:r>
            <w:r>
              <w:rPr>
                <w:color w:val="000000"/>
              </w:rPr>
              <w:t xml:space="preserve"> с</w:t>
            </w:r>
            <w:r w:rsidRPr="00975A10">
              <w:rPr>
                <w:color w:val="000000"/>
              </w:rPr>
              <w:t xml:space="preserve"> толщиной стенки не менее 3,2 мм</w:t>
            </w:r>
            <w:r>
              <w:rPr>
                <w:color w:val="000000"/>
              </w:rPr>
              <w:t>,</w:t>
            </w:r>
            <w:r w:rsidRPr="00975A10">
              <w:rPr>
                <w:color w:val="000000"/>
              </w:rPr>
              <w:t xml:space="preserve"> с фанерными накладками</w:t>
            </w:r>
            <w:r>
              <w:rPr>
                <w:color w:val="000000"/>
              </w:rPr>
              <w:t xml:space="preserve"> под предплечье рук, выполненными</w:t>
            </w:r>
            <w:r w:rsidRPr="00975A10">
              <w:rPr>
                <w:color w:val="000000"/>
              </w:rPr>
              <w:t xml:space="preserve"> из фанеры толщиной не менее 18 мм.</w:t>
            </w:r>
          </w:p>
        </w:tc>
      </w:tr>
      <w:tr w:rsidR="00A3286D" w:rsidTr="00A3286D">
        <w:trPr>
          <w:trHeight w:val="33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E91D54" w:rsidRDefault="00A3286D" w:rsidP="00A3286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E91D54" w:rsidRDefault="00A3286D" w:rsidP="00A3286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E91D54" w:rsidRDefault="00A3286D" w:rsidP="00A3286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E91D54" w:rsidRDefault="00A3286D" w:rsidP="00A3286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FF39E6" w:rsidRDefault="00A3286D" w:rsidP="00A3286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F39E6">
              <w:rPr>
                <w:color w:val="000000"/>
              </w:rPr>
              <w:t xml:space="preserve">Перекладина с канатом </w:t>
            </w:r>
          </w:p>
          <w:p w:rsidR="00A3286D" w:rsidRPr="00FF39E6" w:rsidRDefault="00A3286D" w:rsidP="00A3286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FF39E6" w:rsidRDefault="00A3286D" w:rsidP="00A3286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F39E6">
              <w:rPr>
                <w:color w:val="000000"/>
              </w:rPr>
              <w:t>В кол-ве 1 шт. должна быть</w:t>
            </w:r>
            <w:r>
              <w:rPr>
                <w:color w:val="000000"/>
              </w:rPr>
              <w:t xml:space="preserve"> </w:t>
            </w:r>
            <w:r w:rsidRPr="00FF39E6">
              <w:rPr>
                <w:color w:val="000000"/>
              </w:rPr>
              <w:t>длиной не менее 1200 мм</w:t>
            </w:r>
            <w:r>
              <w:rPr>
                <w:color w:val="000000"/>
              </w:rPr>
              <w:t>,</w:t>
            </w:r>
            <w:r w:rsidRPr="00FF39E6">
              <w:rPr>
                <w:color w:val="000000"/>
              </w:rPr>
              <w:t xml:space="preserve"> выполнена из металлической трубы диметром не менее 32 мм с толщиной стенки не менее 3,2 мм. Канат полипропиленовый диаметром не менее 30 мм.</w:t>
            </w:r>
          </w:p>
        </w:tc>
      </w:tr>
      <w:tr w:rsidR="00A3286D" w:rsidTr="00A3286D">
        <w:trPr>
          <w:trHeight w:val="33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E91D54" w:rsidRDefault="00A3286D" w:rsidP="00A3286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E91D54" w:rsidRDefault="00A3286D" w:rsidP="00A3286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E91D54" w:rsidRDefault="00A3286D" w:rsidP="00A3286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E91D54" w:rsidRDefault="00A3286D" w:rsidP="00A3286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FF39E6" w:rsidRDefault="00A3286D" w:rsidP="00A3286D">
            <w:pPr>
              <w:snapToGrid w:val="0"/>
              <w:rPr>
                <w:color w:val="000000"/>
              </w:rPr>
            </w:pPr>
            <w:r w:rsidRPr="00FF39E6">
              <w:rPr>
                <w:color w:val="000000"/>
              </w:rPr>
              <w:t>Перекладина с гимнастическими кольцами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FF39E6" w:rsidRDefault="00A3286D" w:rsidP="00A3286D">
            <w:pPr>
              <w:snapToGrid w:val="0"/>
              <w:rPr>
                <w:color w:val="000000"/>
              </w:rPr>
            </w:pPr>
            <w:r w:rsidRPr="00FF39E6">
              <w:rPr>
                <w:color w:val="000000"/>
              </w:rPr>
              <w:t>В кол-ве 1 шт. должна быть</w:t>
            </w:r>
            <w:r>
              <w:rPr>
                <w:color w:val="000000"/>
              </w:rPr>
              <w:t xml:space="preserve"> </w:t>
            </w:r>
            <w:r w:rsidRPr="00FF39E6">
              <w:rPr>
                <w:color w:val="000000"/>
              </w:rPr>
              <w:t>длиной не менее 1200 мм</w:t>
            </w:r>
            <w:r>
              <w:rPr>
                <w:color w:val="000000"/>
              </w:rPr>
              <w:t>,</w:t>
            </w:r>
            <w:r w:rsidRPr="00FF39E6">
              <w:rPr>
                <w:color w:val="000000"/>
              </w:rPr>
              <w:t xml:space="preserve"> выполнена из металлической трубы диметром не менее 32 мм с толщиной стенки не менее 3,2 мм. Канат полипропиленовый армированный диаметр не менее 16 мм с двумя кольцами из ламинированной фанеры толщиной не менее </w:t>
            </w:r>
            <w:r>
              <w:rPr>
                <w:color w:val="000000"/>
              </w:rPr>
              <w:t>18</w:t>
            </w:r>
            <w:r w:rsidRPr="00FF39E6">
              <w:rPr>
                <w:color w:val="000000"/>
              </w:rPr>
              <w:t xml:space="preserve"> мм.</w:t>
            </w:r>
          </w:p>
        </w:tc>
      </w:tr>
      <w:tr w:rsidR="00A3286D" w:rsidRPr="00DC2C8B" w:rsidTr="00A3286D">
        <w:trPr>
          <w:trHeight w:val="33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DC2C8B" w:rsidRDefault="00A3286D" w:rsidP="00A3286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DC2C8B" w:rsidRDefault="00A3286D" w:rsidP="00A3286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DC2C8B" w:rsidRDefault="00A3286D" w:rsidP="00A3286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DC2C8B" w:rsidRDefault="00A3286D" w:rsidP="00A3286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FF39E6" w:rsidRDefault="00A3286D" w:rsidP="00A3286D">
            <w:pPr>
              <w:snapToGrid w:val="0"/>
              <w:rPr>
                <w:color w:val="000000"/>
              </w:rPr>
            </w:pPr>
            <w:r w:rsidRPr="00FF39E6">
              <w:rPr>
                <w:color w:val="000000"/>
              </w:rPr>
              <w:t>Зажимной элемент (хомут)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FF39E6" w:rsidRDefault="00A3286D" w:rsidP="00A3286D">
            <w:pPr>
              <w:pStyle w:val="ab"/>
              <w:spacing w:before="57" w:after="57" w:line="240" w:lineRule="auto"/>
              <w:rPr>
                <w:color w:val="000000"/>
              </w:rPr>
            </w:pPr>
            <w:r w:rsidRPr="00FF39E6">
              <w:rPr>
                <w:color w:val="000000"/>
              </w:rPr>
              <w:t xml:space="preserve">В кол-ве 26 пар. </w:t>
            </w:r>
            <w:r w:rsidRPr="00FF39E6">
              <w:t>Зажим должен состоять из двух полуколец, размером не менее 190х70х50 мм каждое, изготовленных из алюминия методом литья под давлением, без применения сварки, пайки и т.п. В обоих полукольцах имеются по два сквозных отверстия с цековками на радиусной грани. Зажим должен обеспечивать надежное крепление к столбам за счет силы трения, путем стягивания двух полуколец двумя болтами М10 с внутренним шестигранником, а с ответной стороны колпачковой гайкой. Головка болта и гайка должны быть скрыты в цековках</w:t>
            </w:r>
            <w:bookmarkStart w:id="4" w:name="_GoBack"/>
            <w:bookmarkEnd w:id="4"/>
            <w:r w:rsidRPr="00FF39E6">
              <w:t xml:space="preserve"> зажима.</w:t>
            </w:r>
          </w:p>
        </w:tc>
      </w:tr>
      <w:tr w:rsidR="00A3286D" w:rsidRPr="00DC2C8B" w:rsidTr="00A3286D">
        <w:trPr>
          <w:trHeight w:val="33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DC2C8B" w:rsidRDefault="00A3286D" w:rsidP="00A3286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DC2C8B" w:rsidRDefault="00A3286D" w:rsidP="00A3286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DC2C8B" w:rsidRDefault="00A3286D" w:rsidP="00A3286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DC2C8B" w:rsidRDefault="00A3286D" w:rsidP="00A3286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FF39E6" w:rsidRDefault="00A3286D" w:rsidP="00A3286D">
            <w:pPr>
              <w:snapToGrid w:val="0"/>
              <w:rPr>
                <w:bCs/>
              </w:rPr>
            </w:pPr>
            <w:r w:rsidRPr="00FF39E6">
              <w:rPr>
                <w:bCs/>
              </w:rPr>
              <w:t>Назначение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F4D" w:rsidRPr="00FF39E6" w:rsidRDefault="00A3286D" w:rsidP="00A3286D">
            <w:pPr>
              <w:pStyle w:val="ab"/>
              <w:spacing w:before="57" w:after="57" w:line="240" w:lineRule="auto"/>
              <w:rPr>
                <w:color w:val="000000"/>
              </w:rPr>
            </w:pPr>
            <w:r w:rsidRPr="00FF39E6">
              <w:rPr>
                <w:color w:val="000000"/>
              </w:rPr>
              <w:t>Предназначен для комплексного развития мышц пресса, спины, шеи и рук.</w:t>
            </w:r>
          </w:p>
        </w:tc>
      </w:tr>
      <w:tr w:rsidR="00A3286D" w:rsidRPr="00DC2C8B" w:rsidTr="002C4F4D">
        <w:trPr>
          <w:trHeight w:val="33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DC2C8B" w:rsidRDefault="00A3286D" w:rsidP="00A3286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DC2C8B" w:rsidRDefault="00A3286D" w:rsidP="00A3286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DC2C8B" w:rsidRDefault="00A3286D" w:rsidP="00A3286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DC2C8B" w:rsidRDefault="00A3286D" w:rsidP="00A3286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FF39E6" w:rsidRDefault="00A3286D" w:rsidP="00A3286D">
            <w:pPr>
              <w:snapToGrid w:val="0"/>
              <w:rPr>
                <w:bCs/>
              </w:rPr>
            </w:pPr>
            <w:r w:rsidRPr="00FF39E6">
              <w:rPr>
                <w:bCs/>
              </w:rPr>
              <w:t>Материалы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86D" w:rsidRPr="00FF39E6" w:rsidRDefault="00A3286D" w:rsidP="00A3286D">
            <w:r w:rsidRPr="00FF39E6">
              <w:t xml:space="preserve">Клееный деревянный брус должен быть выполнен из сосновой древесины, подвергнут специальной обработке и сушке до мебельной влажности 7-10%, тщательно отшлифован со всех сторон и покрашен </w:t>
            </w:r>
            <w:r w:rsidRPr="00FF39E6">
              <w:lastRenderedPageBreak/>
              <w:t>в заводских условиях профессиональными двухкомпонентными красками.</w:t>
            </w:r>
          </w:p>
          <w:p w:rsidR="00A3286D" w:rsidRPr="00FF39E6" w:rsidRDefault="00A3286D" w:rsidP="00A3286D">
            <w:r w:rsidRPr="00FF39E6">
              <w:t>Преимущество алюминиевых изделий:</w:t>
            </w:r>
          </w:p>
          <w:p w:rsidR="00A3286D" w:rsidRPr="00FF39E6" w:rsidRDefault="00A3286D" w:rsidP="00A3286D">
            <w:r w:rsidRPr="00FF39E6">
              <w:t>- высокое качество поверхности;</w:t>
            </w:r>
          </w:p>
          <w:p w:rsidR="00A3286D" w:rsidRPr="00FF39E6" w:rsidRDefault="00A3286D" w:rsidP="00A3286D">
            <w:r w:rsidRPr="00FF39E6">
              <w:t>- низкая пористость и высокая плотность материала, что обеспечивает высокую надежность изделия;</w:t>
            </w:r>
          </w:p>
          <w:p w:rsidR="00A3286D" w:rsidRPr="00FF39E6" w:rsidRDefault="00A3286D" w:rsidP="00A3286D">
            <w:r w:rsidRPr="00FF39E6">
              <w:t>- малая масса, по сравнению со стальными изделиями, что приводит к удешевлению в перевозке и облегчение при монтаже на спортивном оборудовании;</w:t>
            </w:r>
          </w:p>
          <w:p w:rsidR="00A3286D" w:rsidRPr="00FF39E6" w:rsidRDefault="00A3286D" w:rsidP="00A3286D">
            <w:r w:rsidRPr="00FF39E6">
              <w:t>- эстетичный вид металла;</w:t>
            </w:r>
          </w:p>
          <w:p w:rsidR="00A3286D" w:rsidRPr="00FF39E6" w:rsidRDefault="00A3286D" w:rsidP="00A3286D">
            <w:r w:rsidRPr="00FF39E6">
              <w:t>- поддаётся стопроцентной переработке;</w:t>
            </w:r>
          </w:p>
          <w:p w:rsidR="00A3286D" w:rsidRPr="00FF39E6" w:rsidRDefault="00A3286D" w:rsidP="00A3286D">
            <w:r w:rsidRPr="00FF39E6">
              <w:t>- экологичность материала, что сказывается на состоянии охраны здоровья и особенно важно при применении на детских площадках;</w:t>
            </w:r>
          </w:p>
          <w:p w:rsidR="00A3286D" w:rsidRPr="00FF39E6" w:rsidRDefault="00A3286D" w:rsidP="00A3286D">
            <w:pPr>
              <w:pStyle w:val="2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FF39E6">
              <w:rPr>
                <w:b w:val="0"/>
                <w:bCs w:val="0"/>
                <w:sz w:val="24"/>
                <w:szCs w:val="24"/>
              </w:rPr>
              <w:t>- обладает высокой коррозионной стойкостью.</w:t>
            </w:r>
          </w:p>
          <w:p w:rsidR="00A3286D" w:rsidRPr="00FF39E6" w:rsidRDefault="00A3286D" w:rsidP="00A3286D">
            <w:pPr>
              <w:rPr>
                <w:color w:val="000000"/>
              </w:rPr>
            </w:pPr>
            <w:r w:rsidRPr="00FF39E6">
              <w:t>Окрашенный порошковой краской алюминий. Окрашенный порошковой краской металл. Все метизы оцинкованы.</w:t>
            </w:r>
          </w:p>
        </w:tc>
      </w:tr>
      <w:tr w:rsidR="002C4F4D" w:rsidRPr="00DC2C8B" w:rsidTr="002C4F4D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F4D" w:rsidRPr="00DC2C8B" w:rsidRDefault="002C4F4D" w:rsidP="00A3286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F4D" w:rsidRPr="00DC2C8B" w:rsidRDefault="002C4F4D" w:rsidP="00A3286D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 (рубли)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F4D" w:rsidRPr="00DC2C8B" w:rsidRDefault="002C4F4D" w:rsidP="00A3286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F4D" w:rsidRPr="00DC2C8B" w:rsidRDefault="002C4F4D" w:rsidP="00A3286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F4D" w:rsidRPr="00FF39E6" w:rsidRDefault="002C4F4D" w:rsidP="00A3286D">
            <w:pPr>
              <w:snapToGrid w:val="0"/>
              <w:rPr>
                <w:bCs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F4D" w:rsidRPr="002C4F4D" w:rsidRDefault="002C4F4D" w:rsidP="00A3286D">
            <w:pPr>
              <w:rPr>
                <w:b/>
              </w:rPr>
            </w:pPr>
            <w:r w:rsidRPr="002C4F4D">
              <w:rPr>
                <w:b/>
              </w:rPr>
              <w:t>443 530,0</w:t>
            </w:r>
          </w:p>
        </w:tc>
      </w:tr>
      <w:bookmarkEnd w:id="2"/>
      <w:bookmarkEnd w:id="3"/>
    </w:tbl>
    <w:p w:rsidR="00F2492D" w:rsidRPr="00DC2C8B" w:rsidRDefault="00F2492D">
      <w:pPr>
        <w:pStyle w:val="a3"/>
        <w:tabs>
          <w:tab w:val="left" w:pos="0"/>
        </w:tabs>
        <w:spacing w:line="192" w:lineRule="auto"/>
        <w:jc w:val="center"/>
        <w:rPr>
          <w:b/>
          <w:snapToGrid w:val="0"/>
          <w:color w:val="000000"/>
          <w:sz w:val="22"/>
          <w:szCs w:val="22"/>
        </w:rPr>
      </w:pPr>
    </w:p>
    <w:sectPr w:rsidR="00F2492D" w:rsidRPr="00DC2C8B" w:rsidSect="00436CA6">
      <w:pgSz w:w="16838" w:h="11906" w:orient="landscape"/>
      <w:pgMar w:top="0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01E" w:rsidRDefault="006C501E" w:rsidP="00D74A8E">
      <w:r>
        <w:separator/>
      </w:r>
    </w:p>
  </w:endnote>
  <w:endnote w:type="continuationSeparator" w:id="0">
    <w:p w:rsidR="006C501E" w:rsidRDefault="006C501E" w:rsidP="00D7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01E" w:rsidRDefault="006C501E" w:rsidP="00D74A8E">
      <w:r>
        <w:separator/>
      </w:r>
    </w:p>
  </w:footnote>
  <w:footnote w:type="continuationSeparator" w:id="0">
    <w:p w:rsidR="006C501E" w:rsidRDefault="006C501E" w:rsidP="00D74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4578C"/>
    <w:multiLevelType w:val="hybridMultilevel"/>
    <w:tmpl w:val="CDA24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365647"/>
    <w:multiLevelType w:val="hybridMultilevel"/>
    <w:tmpl w:val="338CFFC2"/>
    <w:lvl w:ilvl="0" w:tplc="DC3C9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D1DD0"/>
    <w:multiLevelType w:val="hybridMultilevel"/>
    <w:tmpl w:val="CD14F3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6A2DC5"/>
    <w:multiLevelType w:val="hybridMultilevel"/>
    <w:tmpl w:val="CF4A0240"/>
    <w:lvl w:ilvl="0" w:tplc="A498D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205740"/>
    <w:multiLevelType w:val="hybridMultilevel"/>
    <w:tmpl w:val="1B6A04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53A85"/>
    <w:multiLevelType w:val="hybridMultilevel"/>
    <w:tmpl w:val="64C8C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3875F6"/>
    <w:multiLevelType w:val="hybridMultilevel"/>
    <w:tmpl w:val="57584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A558F3"/>
    <w:multiLevelType w:val="hybridMultilevel"/>
    <w:tmpl w:val="3FECA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86D"/>
    <w:rsid w:val="00005297"/>
    <w:rsid w:val="00011F5F"/>
    <w:rsid w:val="00012970"/>
    <w:rsid w:val="00012C70"/>
    <w:rsid w:val="00032A1D"/>
    <w:rsid w:val="00035CE8"/>
    <w:rsid w:val="00044805"/>
    <w:rsid w:val="000570CD"/>
    <w:rsid w:val="00057670"/>
    <w:rsid w:val="00082560"/>
    <w:rsid w:val="00090BC4"/>
    <w:rsid w:val="00093104"/>
    <w:rsid w:val="00095A22"/>
    <w:rsid w:val="000B1711"/>
    <w:rsid w:val="000B1DDD"/>
    <w:rsid w:val="000B28A5"/>
    <w:rsid w:val="000B468B"/>
    <w:rsid w:val="000B6783"/>
    <w:rsid w:val="000D3EDE"/>
    <w:rsid w:val="000D5829"/>
    <w:rsid w:val="0010412D"/>
    <w:rsid w:val="00105998"/>
    <w:rsid w:val="00126692"/>
    <w:rsid w:val="0013027A"/>
    <w:rsid w:val="00130ABC"/>
    <w:rsid w:val="001354AE"/>
    <w:rsid w:val="001427EC"/>
    <w:rsid w:val="0016012C"/>
    <w:rsid w:val="00167D9F"/>
    <w:rsid w:val="00172795"/>
    <w:rsid w:val="0018081B"/>
    <w:rsid w:val="00183F5E"/>
    <w:rsid w:val="00190E10"/>
    <w:rsid w:val="00191FCF"/>
    <w:rsid w:val="001931E4"/>
    <w:rsid w:val="00196E1D"/>
    <w:rsid w:val="001A0D1C"/>
    <w:rsid w:val="001B2328"/>
    <w:rsid w:val="001B6E7C"/>
    <w:rsid w:val="001C0B7C"/>
    <w:rsid w:val="001C52DA"/>
    <w:rsid w:val="001C654E"/>
    <w:rsid w:val="001D6388"/>
    <w:rsid w:val="001E14A3"/>
    <w:rsid w:val="001E208B"/>
    <w:rsid w:val="001E3088"/>
    <w:rsid w:val="001E377B"/>
    <w:rsid w:val="001E4BA1"/>
    <w:rsid w:val="001F079E"/>
    <w:rsid w:val="001F3DCC"/>
    <w:rsid w:val="00200BAB"/>
    <w:rsid w:val="002066BB"/>
    <w:rsid w:val="00213697"/>
    <w:rsid w:val="00213881"/>
    <w:rsid w:val="00213F09"/>
    <w:rsid w:val="00220352"/>
    <w:rsid w:val="0022573B"/>
    <w:rsid w:val="0023335C"/>
    <w:rsid w:val="00235276"/>
    <w:rsid w:val="00245FBA"/>
    <w:rsid w:val="00252241"/>
    <w:rsid w:val="00260843"/>
    <w:rsid w:val="0026620D"/>
    <w:rsid w:val="00276AED"/>
    <w:rsid w:val="00276F3A"/>
    <w:rsid w:val="00277529"/>
    <w:rsid w:val="00280753"/>
    <w:rsid w:val="002811ED"/>
    <w:rsid w:val="0029552B"/>
    <w:rsid w:val="00297246"/>
    <w:rsid w:val="002A59EB"/>
    <w:rsid w:val="002A7D84"/>
    <w:rsid w:val="002B077B"/>
    <w:rsid w:val="002B3A2F"/>
    <w:rsid w:val="002B5056"/>
    <w:rsid w:val="002B79EF"/>
    <w:rsid w:val="002C4F4D"/>
    <w:rsid w:val="002E12A0"/>
    <w:rsid w:val="002E5524"/>
    <w:rsid w:val="002E6DF9"/>
    <w:rsid w:val="002F0368"/>
    <w:rsid w:val="002F1C0A"/>
    <w:rsid w:val="00302D74"/>
    <w:rsid w:val="0030734C"/>
    <w:rsid w:val="00316CE8"/>
    <w:rsid w:val="00320866"/>
    <w:rsid w:val="00324085"/>
    <w:rsid w:val="0032520A"/>
    <w:rsid w:val="003255FF"/>
    <w:rsid w:val="00343C23"/>
    <w:rsid w:val="00345FAE"/>
    <w:rsid w:val="003502BE"/>
    <w:rsid w:val="003539A2"/>
    <w:rsid w:val="00365C65"/>
    <w:rsid w:val="00367F14"/>
    <w:rsid w:val="003709C7"/>
    <w:rsid w:val="00373721"/>
    <w:rsid w:val="0038425E"/>
    <w:rsid w:val="00384EFF"/>
    <w:rsid w:val="00394088"/>
    <w:rsid w:val="003A3647"/>
    <w:rsid w:val="003A4336"/>
    <w:rsid w:val="003A58C7"/>
    <w:rsid w:val="003A5B25"/>
    <w:rsid w:val="003C04F2"/>
    <w:rsid w:val="003C6543"/>
    <w:rsid w:val="003D4EB7"/>
    <w:rsid w:val="003E686B"/>
    <w:rsid w:val="004023F9"/>
    <w:rsid w:val="00410CA6"/>
    <w:rsid w:val="00411BBC"/>
    <w:rsid w:val="00415373"/>
    <w:rsid w:val="00417189"/>
    <w:rsid w:val="00420DBC"/>
    <w:rsid w:val="0042201F"/>
    <w:rsid w:val="00425BB4"/>
    <w:rsid w:val="00436CA6"/>
    <w:rsid w:val="0043745F"/>
    <w:rsid w:val="00440CA5"/>
    <w:rsid w:val="00445DAA"/>
    <w:rsid w:val="0044679E"/>
    <w:rsid w:val="004472FB"/>
    <w:rsid w:val="00480C43"/>
    <w:rsid w:val="004814D0"/>
    <w:rsid w:val="004A03CA"/>
    <w:rsid w:val="004B2C66"/>
    <w:rsid w:val="004B48B8"/>
    <w:rsid w:val="004C0281"/>
    <w:rsid w:val="004C1A16"/>
    <w:rsid w:val="004C29C0"/>
    <w:rsid w:val="004C503B"/>
    <w:rsid w:val="004C5E84"/>
    <w:rsid w:val="004C6003"/>
    <w:rsid w:val="004D2067"/>
    <w:rsid w:val="004D3C57"/>
    <w:rsid w:val="004E6093"/>
    <w:rsid w:val="004E7A1B"/>
    <w:rsid w:val="004F01CB"/>
    <w:rsid w:val="004F6E4E"/>
    <w:rsid w:val="004F7090"/>
    <w:rsid w:val="004F7A2F"/>
    <w:rsid w:val="004F7F2A"/>
    <w:rsid w:val="00500F7A"/>
    <w:rsid w:val="005040A8"/>
    <w:rsid w:val="00515D3A"/>
    <w:rsid w:val="00520AB3"/>
    <w:rsid w:val="00521431"/>
    <w:rsid w:val="005309AD"/>
    <w:rsid w:val="00531E34"/>
    <w:rsid w:val="00534B00"/>
    <w:rsid w:val="00536BCF"/>
    <w:rsid w:val="00552F34"/>
    <w:rsid w:val="005A2579"/>
    <w:rsid w:val="005B12B0"/>
    <w:rsid w:val="005B3EEF"/>
    <w:rsid w:val="005B7DA4"/>
    <w:rsid w:val="005C0C89"/>
    <w:rsid w:val="005D328F"/>
    <w:rsid w:val="005E13BB"/>
    <w:rsid w:val="005E54D6"/>
    <w:rsid w:val="005F2EA7"/>
    <w:rsid w:val="005F6F4D"/>
    <w:rsid w:val="005F7175"/>
    <w:rsid w:val="00600895"/>
    <w:rsid w:val="00606B14"/>
    <w:rsid w:val="00643222"/>
    <w:rsid w:val="006473A2"/>
    <w:rsid w:val="00656F87"/>
    <w:rsid w:val="006622AE"/>
    <w:rsid w:val="0067772F"/>
    <w:rsid w:val="00683143"/>
    <w:rsid w:val="006861C9"/>
    <w:rsid w:val="00692C4C"/>
    <w:rsid w:val="00697BA8"/>
    <w:rsid w:val="006A0BF2"/>
    <w:rsid w:val="006A460F"/>
    <w:rsid w:val="006B23A9"/>
    <w:rsid w:val="006B2DAD"/>
    <w:rsid w:val="006B5D53"/>
    <w:rsid w:val="006C23FF"/>
    <w:rsid w:val="006C501E"/>
    <w:rsid w:val="006C6CB1"/>
    <w:rsid w:val="006D1A94"/>
    <w:rsid w:val="006E0018"/>
    <w:rsid w:val="006E06D9"/>
    <w:rsid w:val="006E3798"/>
    <w:rsid w:val="006E52D7"/>
    <w:rsid w:val="00702FBB"/>
    <w:rsid w:val="00703BDE"/>
    <w:rsid w:val="00705A52"/>
    <w:rsid w:val="007176D4"/>
    <w:rsid w:val="0071772A"/>
    <w:rsid w:val="007245D3"/>
    <w:rsid w:val="00724DC1"/>
    <w:rsid w:val="00725A35"/>
    <w:rsid w:val="00725E84"/>
    <w:rsid w:val="0072773B"/>
    <w:rsid w:val="00731323"/>
    <w:rsid w:val="00744238"/>
    <w:rsid w:val="007512AC"/>
    <w:rsid w:val="007521BF"/>
    <w:rsid w:val="00765411"/>
    <w:rsid w:val="00782FE1"/>
    <w:rsid w:val="00783E1B"/>
    <w:rsid w:val="0079705E"/>
    <w:rsid w:val="007A0C74"/>
    <w:rsid w:val="007A1E5D"/>
    <w:rsid w:val="007A2CC9"/>
    <w:rsid w:val="007A6D59"/>
    <w:rsid w:val="007B5789"/>
    <w:rsid w:val="007C3A04"/>
    <w:rsid w:val="007E1BD5"/>
    <w:rsid w:val="007F6BA0"/>
    <w:rsid w:val="008008AB"/>
    <w:rsid w:val="00800F7F"/>
    <w:rsid w:val="00804157"/>
    <w:rsid w:val="00815F40"/>
    <w:rsid w:val="008164CA"/>
    <w:rsid w:val="00816EA9"/>
    <w:rsid w:val="00820DB9"/>
    <w:rsid w:val="008269E0"/>
    <w:rsid w:val="008300F5"/>
    <w:rsid w:val="00830529"/>
    <w:rsid w:val="0083263E"/>
    <w:rsid w:val="0083729E"/>
    <w:rsid w:val="00843BC8"/>
    <w:rsid w:val="0084477E"/>
    <w:rsid w:val="00847632"/>
    <w:rsid w:val="0085277E"/>
    <w:rsid w:val="0085279D"/>
    <w:rsid w:val="008620F1"/>
    <w:rsid w:val="008731DF"/>
    <w:rsid w:val="008802CD"/>
    <w:rsid w:val="00880714"/>
    <w:rsid w:val="0089397D"/>
    <w:rsid w:val="00894898"/>
    <w:rsid w:val="008957B7"/>
    <w:rsid w:val="008A145D"/>
    <w:rsid w:val="008A36CA"/>
    <w:rsid w:val="008A390A"/>
    <w:rsid w:val="008A3D1A"/>
    <w:rsid w:val="008A4AFA"/>
    <w:rsid w:val="008A521D"/>
    <w:rsid w:val="008A568C"/>
    <w:rsid w:val="008A6AD4"/>
    <w:rsid w:val="008B0C03"/>
    <w:rsid w:val="008B3C88"/>
    <w:rsid w:val="008B5346"/>
    <w:rsid w:val="008D2EE7"/>
    <w:rsid w:val="008D59EC"/>
    <w:rsid w:val="008E1BE9"/>
    <w:rsid w:val="008E3D89"/>
    <w:rsid w:val="008E6E0F"/>
    <w:rsid w:val="008E797C"/>
    <w:rsid w:val="008F2D8C"/>
    <w:rsid w:val="008F49C6"/>
    <w:rsid w:val="00906BF7"/>
    <w:rsid w:val="00914D0E"/>
    <w:rsid w:val="009179E3"/>
    <w:rsid w:val="009233E1"/>
    <w:rsid w:val="0092546B"/>
    <w:rsid w:val="00934641"/>
    <w:rsid w:val="00935725"/>
    <w:rsid w:val="009513B3"/>
    <w:rsid w:val="00951A2A"/>
    <w:rsid w:val="00954C80"/>
    <w:rsid w:val="00975D88"/>
    <w:rsid w:val="00976C3C"/>
    <w:rsid w:val="009775B5"/>
    <w:rsid w:val="00980626"/>
    <w:rsid w:val="00984E47"/>
    <w:rsid w:val="00997FA2"/>
    <w:rsid w:val="009A43B5"/>
    <w:rsid w:val="009A5DA6"/>
    <w:rsid w:val="009B2811"/>
    <w:rsid w:val="009B2E81"/>
    <w:rsid w:val="009C27D1"/>
    <w:rsid w:val="009E0BFF"/>
    <w:rsid w:val="009E6E1A"/>
    <w:rsid w:val="009F0B1D"/>
    <w:rsid w:val="009F2C45"/>
    <w:rsid w:val="00A127A5"/>
    <w:rsid w:val="00A24483"/>
    <w:rsid w:val="00A319C7"/>
    <w:rsid w:val="00A3286D"/>
    <w:rsid w:val="00A32D3F"/>
    <w:rsid w:val="00A33B36"/>
    <w:rsid w:val="00A40E0D"/>
    <w:rsid w:val="00A4503D"/>
    <w:rsid w:val="00A4695A"/>
    <w:rsid w:val="00A46D95"/>
    <w:rsid w:val="00A67F97"/>
    <w:rsid w:val="00A7509C"/>
    <w:rsid w:val="00A81095"/>
    <w:rsid w:val="00A87AE0"/>
    <w:rsid w:val="00A91B6B"/>
    <w:rsid w:val="00A9676E"/>
    <w:rsid w:val="00A971E9"/>
    <w:rsid w:val="00AD1855"/>
    <w:rsid w:val="00AD234F"/>
    <w:rsid w:val="00AE549B"/>
    <w:rsid w:val="00AF0B6C"/>
    <w:rsid w:val="00AF0BE6"/>
    <w:rsid w:val="00B018A4"/>
    <w:rsid w:val="00B21F0C"/>
    <w:rsid w:val="00B26B27"/>
    <w:rsid w:val="00B3681A"/>
    <w:rsid w:val="00B44346"/>
    <w:rsid w:val="00B450A3"/>
    <w:rsid w:val="00B5498E"/>
    <w:rsid w:val="00B5538D"/>
    <w:rsid w:val="00B645C7"/>
    <w:rsid w:val="00B66D75"/>
    <w:rsid w:val="00B801C4"/>
    <w:rsid w:val="00B82976"/>
    <w:rsid w:val="00B871AF"/>
    <w:rsid w:val="00B8786D"/>
    <w:rsid w:val="00B87C70"/>
    <w:rsid w:val="00B93E47"/>
    <w:rsid w:val="00BA0930"/>
    <w:rsid w:val="00BB28C3"/>
    <w:rsid w:val="00BC54DF"/>
    <w:rsid w:val="00BD25F2"/>
    <w:rsid w:val="00BD3742"/>
    <w:rsid w:val="00BD4C5F"/>
    <w:rsid w:val="00BD7BC1"/>
    <w:rsid w:val="00BE36A5"/>
    <w:rsid w:val="00BE4E54"/>
    <w:rsid w:val="00BE64B0"/>
    <w:rsid w:val="00BF0D13"/>
    <w:rsid w:val="00BF0EA0"/>
    <w:rsid w:val="00BF28A0"/>
    <w:rsid w:val="00BF5357"/>
    <w:rsid w:val="00C0159A"/>
    <w:rsid w:val="00C16527"/>
    <w:rsid w:val="00C21661"/>
    <w:rsid w:val="00C243A7"/>
    <w:rsid w:val="00C25A50"/>
    <w:rsid w:val="00C3482D"/>
    <w:rsid w:val="00C36099"/>
    <w:rsid w:val="00C43AB2"/>
    <w:rsid w:val="00C45CDA"/>
    <w:rsid w:val="00C527B6"/>
    <w:rsid w:val="00C6756E"/>
    <w:rsid w:val="00C734B2"/>
    <w:rsid w:val="00C80FD5"/>
    <w:rsid w:val="00C84F20"/>
    <w:rsid w:val="00CA2BB5"/>
    <w:rsid w:val="00CA6039"/>
    <w:rsid w:val="00CC31D3"/>
    <w:rsid w:val="00CC4A8A"/>
    <w:rsid w:val="00CC5808"/>
    <w:rsid w:val="00CD24E8"/>
    <w:rsid w:val="00CD55CE"/>
    <w:rsid w:val="00CD608D"/>
    <w:rsid w:val="00CD66DF"/>
    <w:rsid w:val="00CD722F"/>
    <w:rsid w:val="00CE134F"/>
    <w:rsid w:val="00CF67EC"/>
    <w:rsid w:val="00D038EB"/>
    <w:rsid w:val="00D20C9B"/>
    <w:rsid w:val="00D21215"/>
    <w:rsid w:val="00D24D25"/>
    <w:rsid w:val="00D375C7"/>
    <w:rsid w:val="00D42208"/>
    <w:rsid w:val="00D64CDA"/>
    <w:rsid w:val="00D737F5"/>
    <w:rsid w:val="00D74A8E"/>
    <w:rsid w:val="00D80945"/>
    <w:rsid w:val="00D964E6"/>
    <w:rsid w:val="00DA053B"/>
    <w:rsid w:val="00DA16BC"/>
    <w:rsid w:val="00DA27E4"/>
    <w:rsid w:val="00DB7D49"/>
    <w:rsid w:val="00DC2C8B"/>
    <w:rsid w:val="00DD082F"/>
    <w:rsid w:val="00DD4FA2"/>
    <w:rsid w:val="00DD6176"/>
    <w:rsid w:val="00DE428E"/>
    <w:rsid w:val="00DE5308"/>
    <w:rsid w:val="00DE7429"/>
    <w:rsid w:val="00DF7FE9"/>
    <w:rsid w:val="00E017DC"/>
    <w:rsid w:val="00E05C5F"/>
    <w:rsid w:val="00E0677E"/>
    <w:rsid w:val="00E126B5"/>
    <w:rsid w:val="00E15A44"/>
    <w:rsid w:val="00E24816"/>
    <w:rsid w:val="00E253CD"/>
    <w:rsid w:val="00E27A3D"/>
    <w:rsid w:val="00E321B1"/>
    <w:rsid w:val="00E36D25"/>
    <w:rsid w:val="00E379DC"/>
    <w:rsid w:val="00E42433"/>
    <w:rsid w:val="00E50BF2"/>
    <w:rsid w:val="00E53066"/>
    <w:rsid w:val="00E53B75"/>
    <w:rsid w:val="00E54131"/>
    <w:rsid w:val="00E557C9"/>
    <w:rsid w:val="00E843F7"/>
    <w:rsid w:val="00E91D54"/>
    <w:rsid w:val="00E938B0"/>
    <w:rsid w:val="00EA241A"/>
    <w:rsid w:val="00EC460A"/>
    <w:rsid w:val="00ED3A84"/>
    <w:rsid w:val="00EE239D"/>
    <w:rsid w:val="00F01295"/>
    <w:rsid w:val="00F1353F"/>
    <w:rsid w:val="00F14EA5"/>
    <w:rsid w:val="00F17051"/>
    <w:rsid w:val="00F17BCF"/>
    <w:rsid w:val="00F2492D"/>
    <w:rsid w:val="00F2715F"/>
    <w:rsid w:val="00F3147B"/>
    <w:rsid w:val="00F51622"/>
    <w:rsid w:val="00F72115"/>
    <w:rsid w:val="00F936DE"/>
    <w:rsid w:val="00FA1728"/>
    <w:rsid w:val="00FA3AAE"/>
    <w:rsid w:val="00FA6A96"/>
    <w:rsid w:val="00FA793B"/>
    <w:rsid w:val="00FB11EB"/>
    <w:rsid w:val="00FB2CBB"/>
    <w:rsid w:val="00FB5209"/>
    <w:rsid w:val="00FC17DD"/>
    <w:rsid w:val="00FC584F"/>
    <w:rsid w:val="00FD21AB"/>
    <w:rsid w:val="00FE7F87"/>
    <w:rsid w:val="00FF0211"/>
    <w:rsid w:val="00FF286F"/>
    <w:rsid w:val="00FF31DC"/>
    <w:rsid w:val="00FF3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DCA583-6736-4DBE-82DC-75C2F2596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F39E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"/>
    <w:basedOn w:val="a"/>
    <w:rsid w:val="00B8786D"/>
    <w:pPr>
      <w:spacing w:after="160" w:line="240" w:lineRule="exact"/>
    </w:pPr>
    <w:rPr>
      <w:sz w:val="20"/>
      <w:szCs w:val="20"/>
    </w:rPr>
  </w:style>
  <w:style w:type="paragraph" w:customStyle="1" w:styleId="3">
    <w:name w:val="Стиль3 Знак"/>
    <w:basedOn w:val="21"/>
    <w:link w:val="30"/>
    <w:rsid w:val="00B8786D"/>
    <w:pPr>
      <w:widowControl w:val="0"/>
      <w:adjustRightInd w:val="0"/>
      <w:spacing w:after="0" w:line="240" w:lineRule="auto"/>
      <w:ind w:left="0"/>
      <w:jc w:val="both"/>
      <w:textAlignment w:val="baseline"/>
    </w:pPr>
    <w:rPr>
      <w:rFonts w:ascii="Arial" w:hAnsi="Arial"/>
    </w:rPr>
  </w:style>
  <w:style w:type="paragraph" w:styleId="21">
    <w:name w:val="Body Text Indent 2"/>
    <w:basedOn w:val="a"/>
    <w:link w:val="22"/>
    <w:uiPriority w:val="99"/>
    <w:semiHidden/>
    <w:unhideWhenUsed/>
    <w:rsid w:val="00B8786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Стиль3 Знак Знак"/>
    <w:link w:val="3"/>
    <w:rsid w:val="00B8786D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8786D"/>
    <w:pPr>
      <w:spacing w:after="120"/>
    </w:pPr>
  </w:style>
  <w:style w:type="character" w:customStyle="1" w:styleId="a4">
    <w:name w:val="Основной текст Знак"/>
    <w:basedOn w:val="a0"/>
    <w:link w:val="a3"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ендерные данные"/>
    <w:basedOn w:val="a"/>
    <w:semiHidden/>
    <w:rsid w:val="00951A2A"/>
    <w:pPr>
      <w:widowControl w:val="0"/>
      <w:tabs>
        <w:tab w:val="left" w:pos="1985"/>
      </w:tabs>
      <w:adjustRightInd w:val="0"/>
      <w:spacing w:before="120" w:after="60" w:line="360" w:lineRule="atLeast"/>
      <w:jc w:val="both"/>
      <w:textAlignment w:val="baseline"/>
    </w:pPr>
    <w:rPr>
      <w:b/>
      <w:szCs w:val="20"/>
    </w:rPr>
  </w:style>
  <w:style w:type="paragraph" w:styleId="a6">
    <w:name w:val="List Paragraph"/>
    <w:basedOn w:val="a"/>
    <w:uiPriority w:val="34"/>
    <w:qFormat/>
    <w:rsid w:val="00906BF7"/>
    <w:pPr>
      <w:ind w:left="720"/>
      <w:contextualSpacing/>
    </w:pPr>
  </w:style>
  <w:style w:type="paragraph" w:customStyle="1" w:styleId="ConsPlusNormal">
    <w:name w:val="ConsPlusNormal"/>
    <w:rsid w:val="00820D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semiHidden/>
    <w:rsid w:val="00820DB9"/>
    <w:rPr>
      <w:color w:val="0000FF"/>
      <w:u w:val="single"/>
    </w:rPr>
  </w:style>
  <w:style w:type="paragraph" w:customStyle="1" w:styleId="a8">
    <w:name w:val="Заголовок статьи"/>
    <w:basedOn w:val="a"/>
    <w:next w:val="a"/>
    <w:rsid w:val="00820DB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uiPriority w:val="99"/>
    <w:rsid w:val="00820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1"/>
    <w:basedOn w:val="a"/>
    <w:rsid w:val="00200BAB"/>
    <w:pPr>
      <w:jc w:val="both"/>
    </w:pPr>
    <w:rPr>
      <w:sz w:val="22"/>
      <w:szCs w:val="22"/>
    </w:rPr>
  </w:style>
  <w:style w:type="character" w:customStyle="1" w:styleId="a9">
    <w:name w:val="Название Знак"/>
    <w:basedOn w:val="a0"/>
    <w:link w:val="aa"/>
    <w:locked/>
    <w:rsid w:val="00200BAB"/>
    <w:rPr>
      <w:sz w:val="24"/>
      <w:szCs w:val="24"/>
    </w:rPr>
  </w:style>
  <w:style w:type="paragraph" w:styleId="aa">
    <w:name w:val="Title"/>
    <w:basedOn w:val="a"/>
    <w:link w:val="a9"/>
    <w:qFormat/>
    <w:rsid w:val="00200BAB"/>
    <w:pPr>
      <w:jc w:val="center"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Название Знак1"/>
    <w:basedOn w:val="a0"/>
    <w:uiPriority w:val="10"/>
    <w:rsid w:val="00200B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FontStyle37">
    <w:name w:val="Font Style37"/>
    <w:basedOn w:val="a0"/>
    <w:uiPriority w:val="99"/>
    <w:rsid w:val="00200BAB"/>
    <w:rPr>
      <w:rFonts w:ascii="Arial" w:hAnsi="Arial" w:cs="Arial"/>
      <w:sz w:val="20"/>
      <w:szCs w:val="20"/>
    </w:rPr>
  </w:style>
  <w:style w:type="paragraph" w:customStyle="1" w:styleId="BodyText21">
    <w:name w:val="Body Text 21"/>
    <w:basedOn w:val="a"/>
    <w:rsid w:val="006473A2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Cs w:val="20"/>
    </w:rPr>
  </w:style>
  <w:style w:type="paragraph" w:styleId="ab">
    <w:name w:val="Normal (Web)"/>
    <w:basedOn w:val="a"/>
    <w:rsid w:val="00FD21AB"/>
    <w:pPr>
      <w:spacing w:before="100" w:beforeAutospacing="1" w:after="75" w:line="210" w:lineRule="atLeast"/>
    </w:pPr>
  </w:style>
  <w:style w:type="table" w:styleId="ac">
    <w:name w:val="Table Grid"/>
    <w:basedOn w:val="a1"/>
    <w:rsid w:val="000B6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Верхний колонтитул Знак"/>
    <w:basedOn w:val="a0"/>
    <w:link w:val="ae"/>
    <w:uiPriority w:val="99"/>
    <w:semiHidden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d"/>
    <w:uiPriority w:val="99"/>
    <w:semiHidden/>
    <w:unhideWhenUsed/>
    <w:rsid w:val="004C600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f0"/>
    <w:uiPriority w:val="99"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"/>
    <w:uiPriority w:val="99"/>
    <w:unhideWhenUsed/>
    <w:rsid w:val="004C6003"/>
    <w:pPr>
      <w:tabs>
        <w:tab w:val="center" w:pos="4677"/>
        <w:tab w:val="right" w:pos="9355"/>
      </w:tabs>
    </w:pPr>
  </w:style>
  <w:style w:type="paragraph" w:styleId="af1">
    <w:name w:val="Balloon Text"/>
    <w:basedOn w:val="a"/>
    <w:link w:val="af2"/>
    <w:uiPriority w:val="99"/>
    <w:semiHidden/>
    <w:unhideWhenUsed/>
    <w:rsid w:val="00552F3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52F3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39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FE6F6-79A5-49A4-A782-EF3884B65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nakopova</dc:creator>
  <cp:lastModifiedBy>Полухина Маргарита Витальевна</cp:lastModifiedBy>
  <cp:revision>6</cp:revision>
  <cp:lastPrinted>2026-08-06T03:12:00Z</cp:lastPrinted>
  <dcterms:created xsi:type="dcterms:W3CDTF">2022-01-21T07:26:00Z</dcterms:created>
  <dcterms:modified xsi:type="dcterms:W3CDTF">2026-08-06T05:51:00Z</dcterms:modified>
</cp:coreProperties>
</file>