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9A" w:rsidRPr="00A25BE0" w:rsidRDefault="00A1399A" w:rsidP="00A1399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1F476F" w:rsidRPr="00A25BE0" w:rsidRDefault="001F476F" w:rsidP="00FF6C15">
      <w:pPr>
        <w:spacing w:after="0" w:line="240" w:lineRule="auto"/>
        <w:ind w:left="17861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sz w:val="24"/>
          <w:szCs w:val="24"/>
        </w:rPr>
        <w:t>Утвержден Решением Думы городского округа</w:t>
      </w:r>
    </w:p>
    <w:p w:rsidR="001F476F" w:rsidRPr="00A25BE0" w:rsidRDefault="001F476F" w:rsidP="00FF6C15">
      <w:pPr>
        <w:spacing w:after="0" w:line="240" w:lineRule="auto"/>
        <w:ind w:left="17861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sz w:val="24"/>
          <w:szCs w:val="24"/>
        </w:rPr>
        <w:t xml:space="preserve">Верхняя Пышма от </w:t>
      </w:r>
      <w:r w:rsidR="004D60D0" w:rsidRPr="00A25BE0">
        <w:rPr>
          <w:rFonts w:ascii="Liberation Serif" w:hAnsi="Liberation Serif"/>
          <w:sz w:val="24"/>
          <w:szCs w:val="24"/>
        </w:rPr>
        <w:t xml:space="preserve">06 августа </w:t>
      </w:r>
      <w:r w:rsidRPr="00A25BE0">
        <w:rPr>
          <w:rFonts w:ascii="Liberation Serif" w:hAnsi="Liberation Serif"/>
          <w:sz w:val="24"/>
          <w:szCs w:val="24"/>
        </w:rPr>
        <w:t>2026 года №</w:t>
      </w:r>
      <w:r w:rsidR="004D60D0" w:rsidRPr="00A25BE0">
        <w:rPr>
          <w:rFonts w:ascii="Liberation Serif" w:hAnsi="Liberation Serif"/>
          <w:sz w:val="24"/>
          <w:szCs w:val="24"/>
        </w:rPr>
        <w:t> 43</w:t>
      </w:r>
      <w:r w:rsidRPr="00A25BE0">
        <w:rPr>
          <w:rFonts w:ascii="Liberation Serif" w:hAnsi="Liberation Serif"/>
          <w:sz w:val="24"/>
          <w:szCs w:val="24"/>
        </w:rPr>
        <w:t>/</w:t>
      </w:r>
      <w:r w:rsidR="00A25BE0" w:rsidRPr="00A25BE0">
        <w:rPr>
          <w:rFonts w:ascii="Liberation Serif" w:hAnsi="Liberation Serif"/>
          <w:sz w:val="24"/>
          <w:szCs w:val="24"/>
        </w:rPr>
        <w:t>5</w:t>
      </w:r>
    </w:p>
    <w:p w:rsidR="001F476F" w:rsidRPr="00A25BE0" w:rsidRDefault="001F476F" w:rsidP="00A1399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1F476F" w:rsidRPr="00A25BE0" w:rsidRDefault="001F476F" w:rsidP="001F476F">
      <w:pPr>
        <w:spacing w:after="0" w:line="240" w:lineRule="auto"/>
        <w:rPr>
          <w:rFonts w:ascii="Liberation Serif" w:hAnsi="Liberation Serif"/>
          <w:b/>
        </w:rPr>
      </w:pPr>
    </w:p>
    <w:p w:rsidR="001F476F" w:rsidRPr="00A25BE0" w:rsidRDefault="001F476F" w:rsidP="00230319">
      <w:pPr>
        <w:suppressAutoHyphens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A25BE0">
        <w:rPr>
          <w:rFonts w:ascii="Liberation Serif" w:hAnsi="Liberation Serif"/>
          <w:b/>
          <w:sz w:val="28"/>
          <w:szCs w:val="28"/>
        </w:rPr>
        <w:t>ПЕРЕЧЕНЬ</w:t>
      </w:r>
    </w:p>
    <w:p w:rsidR="001F476F" w:rsidRPr="00A25BE0" w:rsidRDefault="001F476F" w:rsidP="00230319">
      <w:pPr>
        <w:suppressAutoHyphens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A25BE0">
        <w:rPr>
          <w:rFonts w:ascii="Liberation Serif" w:hAnsi="Liberation Serif"/>
          <w:b/>
          <w:sz w:val="28"/>
          <w:szCs w:val="28"/>
        </w:rPr>
        <w:t>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</w:t>
      </w:r>
      <w:bookmarkStart w:id="0" w:name="_GoBack"/>
      <w:bookmarkEnd w:id="0"/>
      <w:r w:rsidRPr="00A25BE0">
        <w:rPr>
          <w:rFonts w:ascii="Liberation Serif" w:hAnsi="Liberation Serif"/>
          <w:b/>
          <w:sz w:val="28"/>
          <w:szCs w:val="28"/>
        </w:rPr>
        <w:t>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</w:t>
      </w:r>
      <w:r w:rsidR="004D60D0" w:rsidRPr="00A25BE0">
        <w:rPr>
          <w:rFonts w:ascii="Liberation Serif" w:hAnsi="Liberation Serif"/>
          <w:b/>
          <w:sz w:val="28"/>
          <w:szCs w:val="28"/>
        </w:rPr>
        <w:t xml:space="preserve"> </w:t>
      </w:r>
      <w:r w:rsidRPr="00A25BE0">
        <w:rPr>
          <w:rFonts w:ascii="Liberation Serif" w:hAnsi="Liberation Serif"/>
          <w:b/>
          <w:sz w:val="28"/>
          <w:szCs w:val="28"/>
        </w:rPr>
        <w:t>профессиональный доход»</w:t>
      </w:r>
    </w:p>
    <w:p w:rsidR="001F476F" w:rsidRPr="00A25BE0" w:rsidRDefault="001F476F" w:rsidP="001F476F">
      <w:pPr>
        <w:spacing w:after="0" w:line="240" w:lineRule="auto"/>
        <w:rPr>
          <w:rFonts w:ascii="Liberation Serif" w:hAnsi="Liberation Serif"/>
        </w:rPr>
      </w:pPr>
    </w:p>
    <w:tbl>
      <w:tblPr>
        <w:tblW w:w="22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709"/>
        <w:gridCol w:w="1701"/>
        <w:gridCol w:w="993"/>
        <w:gridCol w:w="850"/>
        <w:gridCol w:w="708"/>
        <w:gridCol w:w="851"/>
        <w:gridCol w:w="992"/>
        <w:gridCol w:w="850"/>
        <w:gridCol w:w="993"/>
        <w:gridCol w:w="425"/>
        <w:gridCol w:w="425"/>
        <w:gridCol w:w="425"/>
        <w:gridCol w:w="426"/>
        <w:gridCol w:w="425"/>
        <w:gridCol w:w="425"/>
        <w:gridCol w:w="425"/>
        <w:gridCol w:w="709"/>
        <w:gridCol w:w="1134"/>
        <w:gridCol w:w="1276"/>
        <w:gridCol w:w="1276"/>
        <w:gridCol w:w="1275"/>
        <w:gridCol w:w="993"/>
        <w:gridCol w:w="992"/>
        <w:gridCol w:w="1134"/>
      </w:tblGrid>
      <w:tr w:rsidR="001601AC" w:rsidRPr="00A25BE0" w:rsidTr="001601AC">
        <w:trPr>
          <w:trHeight w:val="96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Адрес (местоположение) объекта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Вид объекта недвижимости; тип движимого имущества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7512" w:type="dxa"/>
            <w:gridSpan w:val="10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Сведения о недвижимом имуществе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Сведения о движимом имуществе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Состав (принадлежности) имущества</w:t>
            </w:r>
          </w:p>
        </w:tc>
        <w:tc>
          <w:tcPr>
            <w:tcW w:w="7655" w:type="dxa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Сведения о правообладателях и о правах третьих лиц на имущество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Дата включения объекта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</w:t>
            </w:r>
          </w:p>
        </w:tc>
      </w:tr>
      <w:tr w:rsidR="001601AC" w:rsidRPr="00A25BE0" w:rsidTr="001601AC">
        <w:trPr>
          <w:trHeight w:val="361"/>
        </w:trPr>
        <w:tc>
          <w:tcPr>
            <w:tcW w:w="4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Основная характеристика объекта недвижимости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 номер текущего объекта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 номер целого объекта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Техническое состояние объекта недвижимости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 xml:space="preserve">Категория земель 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1276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Для договоров аренды и безвозмездного пользования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ИНН правообладателя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Наименование правообладателя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Наличие ограниченного вещного права на имущество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Контактный номер телефона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11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601AC" w:rsidRPr="00A25BE0" w:rsidTr="001601AC">
        <w:trPr>
          <w:cantSplit/>
          <w:trHeight w:val="6200"/>
        </w:trPr>
        <w:tc>
          <w:tcPr>
            <w:tcW w:w="4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pacing w:val="-4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pacing w:val="-4"/>
                <w:sz w:val="20"/>
                <w:szCs w:val="20"/>
                <w:lang w:eastAsia="ru-RU"/>
              </w:rPr>
              <w:t>Тип (площадь – для земельных участков, зданий, помещений; протяженность, объем, площадь, глубина залегания – для сооружений; протяженность, объем, площадь, глубина залегания согласно проектной документации – для объектов незавершенного строительства)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Единица измерения (для площади – кв. м; для протяженности – м; для глубины залегания – м; для объема – куб. м)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Тип (кадастровый, условный)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Тип (кадастровый, условный)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Марка, модель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Объект находится в пользовании (при наличии)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Дата окончания срока действия договора (при наличии)</w:t>
            </w: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57D29" w:rsidRPr="00A25BE0" w:rsidRDefault="00E57D29" w:rsidP="00E57D29">
      <w:pPr>
        <w:spacing w:after="0" w:line="240" w:lineRule="auto"/>
        <w:rPr>
          <w:rFonts w:ascii="Liberation Serif" w:hAnsi="Liberation Serif"/>
          <w:sz w:val="2"/>
        </w:rPr>
      </w:pPr>
    </w:p>
    <w:tbl>
      <w:tblPr>
        <w:tblW w:w="22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709"/>
        <w:gridCol w:w="1701"/>
        <w:gridCol w:w="993"/>
        <w:gridCol w:w="850"/>
        <w:gridCol w:w="708"/>
        <w:gridCol w:w="850"/>
        <w:gridCol w:w="992"/>
        <w:gridCol w:w="851"/>
        <w:gridCol w:w="992"/>
        <w:gridCol w:w="425"/>
        <w:gridCol w:w="426"/>
        <w:gridCol w:w="425"/>
        <w:gridCol w:w="425"/>
        <w:gridCol w:w="425"/>
        <w:gridCol w:w="426"/>
        <w:gridCol w:w="425"/>
        <w:gridCol w:w="709"/>
        <w:gridCol w:w="1134"/>
        <w:gridCol w:w="1275"/>
        <w:gridCol w:w="1276"/>
        <w:gridCol w:w="1276"/>
        <w:gridCol w:w="992"/>
        <w:gridCol w:w="992"/>
        <w:gridCol w:w="1135"/>
      </w:tblGrid>
      <w:tr w:rsidR="00220F88" w:rsidRPr="00A25BE0" w:rsidTr="00CB487D">
        <w:trPr>
          <w:cantSplit/>
          <w:trHeight w:val="64"/>
          <w:tblHeader/>
        </w:trPr>
        <w:tc>
          <w:tcPr>
            <w:tcW w:w="4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1F476F" w:rsidRPr="00A25BE0" w:rsidTr="001601AC">
        <w:trPr>
          <w:cantSplit/>
          <w:trHeight w:val="20"/>
        </w:trPr>
        <w:tc>
          <w:tcPr>
            <w:tcW w:w="22959" w:type="dxa"/>
            <w:gridSpan w:val="2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color w:val="000000"/>
                <w:sz w:val="20"/>
                <w:szCs w:val="20"/>
                <w:lang w:eastAsia="ru-RU"/>
              </w:rPr>
              <w:t>1. Недвижимое имущество</w:t>
            </w:r>
          </w:p>
        </w:tc>
      </w:tr>
      <w:tr w:rsidR="008B281D" w:rsidRPr="00A25BE0" w:rsidTr="00CB487D">
        <w:trPr>
          <w:cantSplit/>
          <w:trHeight w:val="47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CB487D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4D60D0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17 на</w:t>
            </w:r>
            <w:r w:rsidR="000E462F"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4D60D0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BE6778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1F476F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19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18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3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19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9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21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194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24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8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25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8B281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</w:t>
            </w:r>
            <w:r w:rsidR="00230319"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Калинина, д. 68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CB487D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 гаража для мусоровозов (литера 3)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165,9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66:36:0103012:113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8B281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</w:t>
            </w:r>
            <w:r w:rsidR="00230319"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Калинина, д. 68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CB487D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техническая мастерская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840,9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66:36:0103012:112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Красноармейская, д. 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1 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155,9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66:36:0102080:1212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66:36:0102030:1879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16.02.2028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66:36:0102030:1880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53б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pacing w:val="-4"/>
                <w:sz w:val="20"/>
                <w:szCs w:val="20"/>
                <w:lang w:eastAsia="ru-RU"/>
              </w:rPr>
              <w:t>физкультурно-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оздоровительный комплекс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5216,4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66:36:0102042:725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6686016958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 им. Александра Козицына»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78202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  <w:t>vp.led@mail.ru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83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53б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pacing w:val="-6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pacing w:val="-12"/>
                <w:sz w:val="20"/>
                <w:szCs w:val="20"/>
                <w:lang w:eastAsia="ru-RU"/>
              </w:rPr>
              <w:t xml:space="preserve">пристраиваемое </w:t>
            </w:r>
            <w:r w:rsidRPr="00A25BE0">
              <w:rPr>
                <w:rFonts w:ascii="Liberation Serif" w:eastAsia="Times New Roman" w:hAnsi="Liberation Serif" w:cs="Arial"/>
                <w:spacing w:val="-6"/>
                <w:sz w:val="20"/>
                <w:szCs w:val="20"/>
                <w:lang w:eastAsia="ru-RU"/>
              </w:rPr>
              <w:t>здание малой ледовой арены к физкультурно-оздоровительному комплексу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2146,3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66:36:0102042:729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6686016958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 им. Александра Козицына»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78202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  <w:t>vp.led@mail.ru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Мамина-Сибиряка, д. 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205,2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66:36:0102060:545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6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 г. Верхняя Пышма, ул. Огнеупорщиков, д. 5а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66:36:0103003:782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28.03.2027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20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Петрова, д. 53, пом. 1–3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1 – 3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66:36:0112002:219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22.07.2030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31.10.2024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7, пом. 1–24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316,2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254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1.18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79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49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 – 8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142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62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25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62,7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81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40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142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79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65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1.29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43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66:36:0112008:234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8, 13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66:36:0112008:234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10, 12, 17, 38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86,2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66:36:0112008:234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66:36:0112008:458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11.01.2028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13, пом. б/н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66:36:0112008:461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Сергея Лазо, д. 30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147,2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66:36:0112003:814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6606026738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«ДЮЦ «Алые паруса»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40047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mdc_a.parusa@mail.ru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Сергея Лазо, д. 30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 нежилое, цокольный 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499,0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66:36:0112003:821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6606026738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«ДЮЦ «Алые паруса»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40047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mdc_a.parusa@mail.ru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Уральских рабочих, д. 33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1 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405,2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66:36:0102030:1685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66:36:0102020:630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24.10.2026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104,8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66:36:0102020:497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162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66:36:0102020:518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27.10.2022</w:t>
            </w:r>
          </w:p>
        </w:tc>
      </w:tr>
      <w:tr w:rsidR="00CB487D" w:rsidRPr="00A25BE0" w:rsidTr="00CB487D">
        <w:trPr>
          <w:cantSplit/>
          <w:trHeight w:val="36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66:36:0102020:519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27.10.2022</w:t>
            </w:r>
          </w:p>
        </w:tc>
      </w:tr>
      <w:tr w:rsidR="00CB487D" w:rsidRPr="00A25BE0" w:rsidTr="00CB487D">
        <w:trPr>
          <w:cantSplit/>
          <w:trHeight w:val="17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1.43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Уральских рабочих, д. 41а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232,2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66:36:0102029:1667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 18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265,8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66:36:0000000:12983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 34, пом. 39–53, 54, 55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66:36:0102067:117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 46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№ 25, 42, 43 на поэтажном плане, подвал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66:36:0102043:560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27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пр-кт Успенский,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66:36:0103014:2989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17.02.2028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пр-кт Успенский,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66:36:0103014:3036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4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 60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торговый павильон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66:36:0102028:3390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16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 97а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254,6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66:36:0103014:2307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FF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Чайковского, д. 35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66:36:0102060:558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24.07.2027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48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</w:t>
            </w: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Чкалова, д. 89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здание, этажность: 3, подземная этажность: 1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1 137,5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66:36:0102041:38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6606004318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 ПО АМС»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39960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dusth@yandex.ru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3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Юбилейная, д. 22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184,4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66:36:0103012:3076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28.09.2017</w:t>
            </w:r>
          </w:p>
        </w:tc>
      </w:tr>
      <w:tr w:rsidR="00CB487D" w:rsidRPr="00A25BE0" w:rsidTr="00CB487D">
        <w:trPr>
          <w:cantSplit/>
          <w:trHeight w:val="51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51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42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53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4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54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10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58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28.02.2029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Дружбы, д. 2а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цокольный 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159,5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66:36:0000000:8069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6606010336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МБУК «ОСК «Луч»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93334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vp_iset_ock@mail.ru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13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1.59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Заводская, д. 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66:36:0000000:747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67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п. Исеть, ул. Мира, д. 8а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66:36:0000000:899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46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8а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3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66:36:0000000:899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8а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6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66:36:0000000:899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79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 20 на поэтажном плане, 1 этажа)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66:36:0000000:872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п. Исеть, ул. Мира, д. 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9 – 13, 16 на поэтажном плане, 2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126,9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66:36:0000000:872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22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 – 15 на поэтажном плане, 1 этажа)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66:36:0000000:872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45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37 на поэтажном плане (2 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66:36:0201004:147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7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66:36:0201004:148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 32 на поэтажном плане (2 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66:36:0201004:340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186,2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66:36:0201004:341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6606026720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«ЦРМ «Объединение клубов»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56206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muok@mail.ru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6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66:36:0201004:343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 Верхняя Пышма, п. Кедровое, ул. 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66:36:0000000:7217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6606026720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«ЦРМ «Объединение клубов»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56206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muok@mail.ru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11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1.73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 40 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16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27.02.2025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 40 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17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27.02.2025</w:t>
            </w:r>
          </w:p>
        </w:tc>
      </w:tr>
      <w:tr w:rsidR="00CB487D" w:rsidRPr="00A25BE0" w:rsidTr="00CB487D">
        <w:trPr>
          <w:cantSplit/>
          <w:trHeight w:val="5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 40 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22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16.02.2028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27.02.2025</w:t>
            </w:r>
          </w:p>
        </w:tc>
      </w:tr>
      <w:tr w:rsidR="00CB487D" w:rsidRPr="00A25BE0" w:rsidTr="00CB487D">
        <w:trPr>
          <w:cantSplit/>
          <w:trHeight w:val="112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 Школьников, д. 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pacing w:val="-4"/>
                <w:sz w:val="20"/>
                <w:szCs w:val="20"/>
                <w:lang w:eastAsia="ru-RU"/>
              </w:rPr>
              <w:t>физкультурно-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оздоровительный комплекс в п. Кедровое городского округа Верхняя Пышма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1860,8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66:36:0701005:140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6606026953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«СШОР» Лидер»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77959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lidervp74@mail.ru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Красный, ул. Проспектная, д. 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щитовая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66:36:1301012:782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49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Красный, ул. Проспектная, д. 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242,0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66:36:1301012:720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BE6778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4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50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Красный, ул. Кузнечная, д. 58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15 на поэтажном плане, 1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66:36:1301008:40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03.06.2029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5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1.80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 Верхняя Пышма, с. Мостовское, ул. Садовая, д. 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66:36:0801002:64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351E39" w:rsidTr="00CB487D">
        <w:trPr>
          <w:cantSplit/>
          <w:trHeight w:val="694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1.81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Ромашка, ул. Балтымская, д. 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№ 1, 1а, 1б, 2, 6 7, 7а на поэтажном плане, 1 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66:36:2401001:181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23.10.2030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351E39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28.03.2019</w:t>
            </w:r>
          </w:p>
        </w:tc>
      </w:tr>
    </w:tbl>
    <w:p w:rsidR="001F476F" w:rsidRPr="001F476F" w:rsidRDefault="001F476F" w:rsidP="001F476F">
      <w:pPr>
        <w:spacing w:after="0" w:line="240" w:lineRule="auto"/>
        <w:rPr>
          <w:rFonts w:ascii="Liberation Serif" w:hAnsi="Liberation Serif"/>
        </w:rPr>
      </w:pPr>
    </w:p>
    <w:sectPr w:rsidR="001F476F" w:rsidRPr="001F476F" w:rsidSect="004D60D0">
      <w:headerReference w:type="default" r:id="rId25"/>
      <w:pgSz w:w="23814" w:h="16839" w:orient="landscape" w:code="8"/>
      <w:pgMar w:top="1304" w:right="454" w:bottom="454" w:left="454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778" w:rsidRDefault="00BE6778" w:rsidP="004D60D0">
      <w:pPr>
        <w:spacing w:after="0" w:line="240" w:lineRule="auto"/>
      </w:pPr>
      <w:r>
        <w:separator/>
      </w:r>
    </w:p>
  </w:endnote>
  <w:endnote w:type="continuationSeparator" w:id="0">
    <w:p w:rsidR="00BE6778" w:rsidRDefault="00BE6778" w:rsidP="004D6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778" w:rsidRDefault="00BE6778" w:rsidP="004D60D0">
      <w:pPr>
        <w:spacing w:after="0" w:line="240" w:lineRule="auto"/>
      </w:pPr>
      <w:r>
        <w:separator/>
      </w:r>
    </w:p>
  </w:footnote>
  <w:footnote w:type="continuationSeparator" w:id="0">
    <w:p w:rsidR="00BE6778" w:rsidRDefault="00BE6778" w:rsidP="004D6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6643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1601AC" w:rsidRPr="004D60D0" w:rsidRDefault="001601AC">
        <w:pPr>
          <w:pStyle w:val="a3"/>
          <w:jc w:val="center"/>
          <w:rPr>
            <w:rFonts w:ascii="Liberation Serif" w:hAnsi="Liberation Serif"/>
          </w:rPr>
        </w:pPr>
        <w:r w:rsidRPr="004D60D0">
          <w:rPr>
            <w:rFonts w:ascii="Liberation Serif" w:hAnsi="Liberation Serif"/>
          </w:rPr>
          <w:fldChar w:fldCharType="begin"/>
        </w:r>
        <w:r w:rsidRPr="004D60D0">
          <w:rPr>
            <w:rFonts w:ascii="Liberation Serif" w:hAnsi="Liberation Serif"/>
          </w:rPr>
          <w:instrText>PAGE   \* MERGEFORMAT</w:instrText>
        </w:r>
        <w:r w:rsidRPr="004D60D0">
          <w:rPr>
            <w:rFonts w:ascii="Liberation Serif" w:hAnsi="Liberation Serif"/>
          </w:rPr>
          <w:fldChar w:fldCharType="separate"/>
        </w:r>
        <w:r w:rsidR="004633CF">
          <w:rPr>
            <w:rFonts w:ascii="Liberation Serif" w:hAnsi="Liberation Serif"/>
            <w:noProof/>
          </w:rPr>
          <w:t>7</w:t>
        </w:r>
        <w:r w:rsidRPr="004D60D0">
          <w:rPr>
            <w:rFonts w:ascii="Liberation Serif" w:hAnsi="Liberation Serif"/>
          </w:rPr>
          <w:fldChar w:fldCharType="end"/>
        </w:r>
      </w:p>
    </w:sdtContent>
  </w:sdt>
  <w:p w:rsidR="001601AC" w:rsidRPr="004D60D0" w:rsidRDefault="001601AC">
    <w:pPr>
      <w:pStyle w:val="a3"/>
      <w:rPr>
        <w:rFonts w:ascii="Liberation Serif" w:hAnsi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6F"/>
    <w:rsid w:val="00052D05"/>
    <w:rsid w:val="000E462F"/>
    <w:rsid w:val="001601AC"/>
    <w:rsid w:val="001F476F"/>
    <w:rsid w:val="001F49B3"/>
    <w:rsid w:val="00220F88"/>
    <w:rsid w:val="00230319"/>
    <w:rsid w:val="00284178"/>
    <w:rsid w:val="00351E39"/>
    <w:rsid w:val="003F78EA"/>
    <w:rsid w:val="004633CF"/>
    <w:rsid w:val="00473568"/>
    <w:rsid w:val="004D283D"/>
    <w:rsid w:val="004D60D0"/>
    <w:rsid w:val="005F14E2"/>
    <w:rsid w:val="006447B7"/>
    <w:rsid w:val="006D42AF"/>
    <w:rsid w:val="00800177"/>
    <w:rsid w:val="00821B68"/>
    <w:rsid w:val="008B281D"/>
    <w:rsid w:val="009D4010"/>
    <w:rsid w:val="00A1399A"/>
    <w:rsid w:val="00A25BE0"/>
    <w:rsid w:val="00AF518B"/>
    <w:rsid w:val="00B5243D"/>
    <w:rsid w:val="00BE6778"/>
    <w:rsid w:val="00CB487D"/>
    <w:rsid w:val="00E57D29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175A1B-6D27-4C4B-90B7-9909E291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0D0"/>
  </w:style>
  <w:style w:type="paragraph" w:styleId="a5">
    <w:name w:val="footer"/>
    <w:basedOn w:val="a"/>
    <w:link w:val="a6"/>
    <w:uiPriority w:val="99"/>
    <w:unhideWhenUsed/>
    <w:rsid w:val="004D6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0D0"/>
  </w:style>
  <w:style w:type="paragraph" w:styleId="a7">
    <w:name w:val="Subtitle"/>
    <w:aliases w:val="Знак Знак Знак Знак Знак"/>
    <w:basedOn w:val="a"/>
    <w:link w:val="a8"/>
    <w:qFormat/>
    <w:rsid w:val="00A1399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Подзаголовок Знак"/>
    <w:aliases w:val="Знак Знак Знак Знак Знак Знак"/>
    <w:basedOn w:val="a0"/>
    <w:link w:val="a7"/>
    <w:rsid w:val="00A1399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Title"/>
    <w:basedOn w:val="a"/>
    <w:link w:val="aa"/>
    <w:qFormat/>
    <w:rsid w:val="00A1399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A1399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rsid w:val="00A139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1399A"/>
    <w:rPr>
      <w:rFonts w:ascii="Times New Roman" w:eastAsia="Times New Roman" w:hAnsi="Times New Roman" w:cs="Times New Roman"/>
      <w:sz w:val="24"/>
      <w:lang w:eastAsia="ru-RU"/>
    </w:rPr>
  </w:style>
  <w:style w:type="paragraph" w:styleId="ab">
    <w:name w:val="Plain Text"/>
    <w:basedOn w:val="a"/>
    <w:link w:val="ac"/>
    <w:rsid w:val="00A1399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A1399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5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25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6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senie_vp@mail.ru" TargetMode="External"/><Relationship Id="rId13" Type="http://schemas.openxmlformats.org/officeDocument/2006/relationships/hyperlink" Target="mailto:bogdannv@mail.ru" TargetMode="External"/><Relationship Id="rId18" Type="http://schemas.openxmlformats.org/officeDocument/2006/relationships/hyperlink" Target="mailto:bogdannv@mail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muok@mail.ru" TargetMode="External"/><Relationship Id="rId7" Type="http://schemas.openxmlformats.org/officeDocument/2006/relationships/hyperlink" Target="mailto:spasenie_vp@mail.ru" TargetMode="External"/><Relationship Id="rId12" Type="http://schemas.openxmlformats.org/officeDocument/2006/relationships/hyperlink" Target="mailto:spasenie_vp@mail.ru" TargetMode="External"/><Relationship Id="rId17" Type="http://schemas.openxmlformats.org/officeDocument/2006/relationships/hyperlink" Target="mailto:bogdannv@mail.ru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bogdannv@mail.ru" TargetMode="External"/><Relationship Id="rId20" Type="http://schemas.openxmlformats.org/officeDocument/2006/relationships/hyperlink" Target="mailto:vp_iset_ock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pasenie_vp@mail.ru" TargetMode="External"/><Relationship Id="rId24" Type="http://schemas.openxmlformats.org/officeDocument/2006/relationships/hyperlink" Target="mailto:bogdannv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dc_a.parusa@mail.ru" TargetMode="External"/><Relationship Id="rId23" Type="http://schemas.openxmlformats.org/officeDocument/2006/relationships/hyperlink" Target="mailto:lidervp74@mail.ru" TargetMode="External"/><Relationship Id="rId10" Type="http://schemas.openxmlformats.org/officeDocument/2006/relationships/hyperlink" Target="mailto:spasenie_vp@mail.ru" TargetMode="External"/><Relationship Id="rId19" Type="http://schemas.openxmlformats.org/officeDocument/2006/relationships/hyperlink" Target="mailto:dusth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asenie_vp@mail.ru" TargetMode="External"/><Relationship Id="rId14" Type="http://schemas.openxmlformats.org/officeDocument/2006/relationships/hyperlink" Target="mailto:mdc_a.parusa@mail.ru" TargetMode="External"/><Relationship Id="rId22" Type="http://schemas.openxmlformats.org/officeDocument/2006/relationships/hyperlink" Target="mailto:muok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111FD-362B-4702-ABFE-9C267C94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3350</Words>
  <Characters>19100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Вилисова Екатерина Витальевна</cp:lastModifiedBy>
  <cp:revision>5</cp:revision>
  <cp:lastPrinted>2026-08-06T06:18:00Z</cp:lastPrinted>
  <dcterms:created xsi:type="dcterms:W3CDTF">2026-08-05T10:02:00Z</dcterms:created>
  <dcterms:modified xsi:type="dcterms:W3CDTF">2026-08-06T11:18:00Z</dcterms:modified>
</cp:coreProperties>
</file>