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52A2" w:rsidRDefault="00E752A2" w:rsidP="00E752A2">
      <w:pPr>
        <w:spacing w:after="0" w:line="240" w:lineRule="auto"/>
        <w:jc w:val="center"/>
        <w:rPr>
          <w:rFonts w:ascii="Liberation Serif" w:eastAsia="Times New Roman" w:hAnsi="Liberation Serif" w:cs="Liberation Serif"/>
          <w:b/>
          <w:sz w:val="24"/>
          <w:szCs w:val="24"/>
          <w:lang w:eastAsia="ru-RU"/>
        </w:rPr>
      </w:pPr>
      <w:r>
        <w:rPr>
          <w:rFonts w:ascii="Liberation Serif" w:eastAsia="Times New Roman" w:hAnsi="Liberation Serif" w:cs="Liberation Serif"/>
          <w:b/>
          <w:sz w:val="24"/>
          <w:szCs w:val="24"/>
          <w:lang w:eastAsia="ru-RU"/>
        </w:rPr>
        <w:t>Пояснительная записка к</w:t>
      </w:r>
      <w:r w:rsidRPr="00C53BD0">
        <w:rPr>
          <w:rFonts w:ascii="Liberation Serif" w:eastAsia="Times New Roman" w:hAnsi="Liberation Serif" w:cs="Liberation Serif"/>
          <w:b/>
          <w:sz w:val="24"/>
          <w:szCs w:val="24"/>
          <w:lang w:eastAsia="ru-RU"/>
        </w:rPr>
        <w:t xml:space="preserve"> </w:t>
      </w:r>
      <w:r>
        <w:rPr>
          <w:rFonts w:ascii="Liberation Serif" w:eastAsia="Times New Roman" w:hAnsi="Liberation Serif" w:cs="Liberation Serif"/>
          <w:b/>
          <w:sz w:val="24"/>
          <w:szCs w:val="24"/>
          <w:lang w:eastAsia="ru-RU"/>
        </w:rPr>
        <w:t>м</w:t>
      </w:r>
      <w:r w:rsidRPr="00C53BD0">
        <w:rPr>
          <w:rFonts w:ascii="Liberation Serif" w:eastAsia="Times New Roman" w:hAnsi="Liberation Serif" w:cs="Liberation Serif"/>
          <w:b/>
          <w:sz w:val="24"/>
          <w:szCs w:val="24"/>
          <w:lang w:eastAsia="ru-RU"/>
        </w:rPr>
        <w:t>униципальн</w:t>
      </w:r>
      <w:r>
        <w:rPr>
          <w:rFonts w:ascii="Liberation Serif" w:eastAsia="Times New Roman" w:hAnsi="Liberation Serif" w:cs="Liberation Serif"/>
          <w:b/>
          <w:sz w:val="24"/>
          <w:szCs w:val="24"/>
          <w:lang w:eastAsia="ru-RU"/>
        </w:rPr>
        <w:t>ой</w:t>
      </w:r>
      <w:r w:rsidRPr="00C53BD0">
        <w:rPr>
          <w:rFonts w:ascii="Liberation Serif" w:eastAsia="Times New Roman" w:hAnsi="Liberation Serif" w:cs="Liberation Serif"/>
          <w:b/>
          <w:sz w:val="24"/>
          <w:szCs w:val="24"/>
          <w:lang w:eastAsia="ru-RU"/>
        </w:rPr>
        <w:t xml:space="preserve"> программ</w:t>
      </w:r>
      <w:r>
        <w:rPr>
          <w:rFonts w:ascii="Liberation Serif" w:eastAsia="Times New Roman" w:hAnsi="Liberation Serif" w:cs="Liberation Serif"/>
          <w:b/>
          <w:sz w:val="24"/>
          <w:szCs w:val="24"/>
          <w:lang w:eastAsia="ru-RU"/>
        </w:rPr>
        <w:t>е</w:t>
      </w:r>
      <w:r w:rsidRPr="00C53BD0">
        <w:rPr>
          <w:rFonts w:ascii="Liberation Serif" w:eastAsia="Times New Roman" w:hAnsi="Liberation Serif" w:cs="Liberation Serif"/>
          <w:b/>
          <w:sz w:val="24"/>
          <w:szCs w:val="24"/>
          <w:lang w:eastAsia="ru-RU"/>
        </w:rPr>
        <w:t xml:space="preserve"> </w:t>
      </w:r>
    </w:p>
    <w:p w:rsidR="00E752A2" w:rsidRPr="00C53BD0" w:rsidRDefault="00E752A2" w:rsidP="00E752A2">
      <w:pPr>
        <w:spacing w:after="0" w:line="240" w:lineRule="auto"/>
        <w:jc w:val="center"/>
        <w:rPr>
          <w:rFonts w:ascii="Liberation Serif" w:eastAsia="Times New Roman" w:hAnsi="Liberation Serif" w:cs="Liberation Serif"/>
          <w:b/>
          <w:sz w:val="24"/>
          <w:szCs w:val="28"/>
        </w:rPr>
      </w:pPr>
      <w:r w:rsidRPr="00C53BD0">
        <w:rPr>
          <w:rFonts w:ascii="Liberation Serif" w:eastAsia="Times New Roman" w:hAnsi="Liberation Serif" w:cs="Liberation Serif"/>
          <w:b/>
          <w:sz w:val="24"/>
          <w:szCs w:val="24"/>
          <w:lang w:eastAsia="ru-RU"/>
        </w:rPr>
        <w:t xml:space="preserve">«Развитие основных направлений социальной политики на территории городского округа Верхняя Пышма», </w:t>
      </w:r>
      <w:r w:rsidRPr="00C53BD0">
        <w:rPr>
          <w:rFonts w:ascii="Liberation Serif" w:eastAsia="Times New Roman" w:hAnsi="Liberation Serif" w:cs="Liberation Serif"/>
          <w:b/>
          <w:sz w:val="24"/>
          <w:szCs w:val="28"/>
        </w:rPr>
        <w:t>утвержденн</w:t>
      </w:r>
      <w:r>
        <w:rPr>
          <w:rFonts w:ascii="Liberation Serif" w:eastAsia="Times New Roman" w:hAnsi="Liberation Serif" w:cs="Liberation Serif"/>
          <w:b/>
          <w:sz w:val="24"/>
          <w:szCs w:val="28"/>
        </w:rPr>
        <w:t>ой</w:t>
      </w:r>
      <w:r w:rsidRPr="00C53BD0">
        <w:rPr>
          <w:rFonts w:ascii="Liberation Serif" w:eastAsia="Times New Roman" w:hAnsi="Liberation Serif" w:cs="Liberation Serif"/>
          <w:b/>
          <w:sz w:val="24"/>
          <w:szCs w:val="28"/>
        </w:rPr>
        <w:t xml:space="preserve"> постановлением администрации городского округа Верхняя Пышма от 15.10.2025 № 1487 </w:t>
      </w:r>
    </w:p>
    <w:p w:rsidR="00E752A2" w:rsidRPr="00C53BD0" w:rsidRDefault="00E752A2" w:rsidP="00E752A2">
      <w:pPr>
        <w:spacing w:after="0" w:line="240" w:lineRule="auto"/>
        <w:jc w:val="center"/>
        <w:rPr>
          <w:rFonts w:ascii="Liberation Serif" w:hAnsi="Liberation Serif" w:cs="Liberation Serif"/>
          <w:sz w:val="24"/>
          <w:szCs w:val="24"/>
        </w:rPr>
      </w:pPr>
    </w:p>
    <w:p w:rsidR="00E752A2" w:rsidRDefault="00E752A2" w:rsidP="00E752A2">
      <w:pPr>
        <w:spacing w:after="0" w:line="240" w:lineRule="auto"/>
        <w:ind w:firstLine="708"/>
        <w:jc w:val="both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 w:rsidRPr="0014304A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На реализацию мероприятий Программы </w:t>
      </w: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7 </w:t>
      </w:r>
      <w:r w:rsidRPr="0014304A">
        <w:rPr>
          <w:rFonts w:ascii="Liberation Serif" w:eastAsia="Times New Roman" w:hAnsi="Liberation Serif" w:cs="Liberation Serif"/>
          <w:sz w:val="24"/>
          <w:szCs w:val="24"/>
          <w:lang w:eastAsia="ru-RU"/>
        </w:rPr>
        <w:t>в 202</w:t>
      </w: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6</w:t>
      </w:r>
      <w:r w:rsidRPr="0014304A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году в бюджете городского округа Верхняя Пышма предусмотрены средства в размере </w:t>
      </w: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294 601,1</w:t>
      </w:r>
      <w:r w:rsidRPr="0014304A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тыс</w:t>
      </w: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.</w:t>
      </w:r>
      <w:r w:rsidRPr="0014304A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рублей, в том числе средства федерального бюджета – </w:t>
      </w: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62 785,9</w:t>
      </w:r>
      <w:r w:rsidRPr="0014304A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тыс</w:t>
      </w: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.</w:t>
      </w:r>
      <w:r w:rsidRPr="0014304A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рублей, областного бюджета – </w:t>
      </w: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182 644,8</w:t>
      </w:r>
      <w:r w:rsidRPr="0014304A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тыс</w:t>
      </w: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.</w:t>
      </w:r>
      <w:r w:rsidRPr="0014304A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рублей, местного бюджета – </w:t>
      </w: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49 170,9</w:t>
      </w:r>
      <w:r w:rsidRPr="0014304A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тыс</w:t>
      </w: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.</w:t>
      </w:r>
      <w:r w:rsidRPr="0014304A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рублей.</w:t>
      </w:r>
    </w:p>
    <w:p w:rsidR="00E752A2" w:rsidRDefault="00E752A2" w:rsidP="00E752A2">
      <w:pPr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 w:rsidRPr="0014304A">
        <w:rPr>
          <w:rFonts w:ascii="Liberation Serif" w:eastAsia="Times New Roman" w:hAnsi="Liberation Serif" w:cs="Liberation Serif"/>
          <w:sz w:val="24"/>
          <w:szCs w:val="24"/>
          <w:lang w:eastAsia="ru-RU"/>
        </w:rPr>
        <w:t>За первое полугодие 202</w:t>
      </w: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6</w:t>
      </w:r>
      <w:r w:rsidRPr="0014304A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года освоены средства в размере </w:t>
      </w: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193 140,3</w:t>
      </w:r>
      <w:r w:rsidRPr="0014304A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тыс</w:t>
      </w: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.</w:t>
      </w:r>
      <w:r w:rsidRPr="0014304A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рублей, или </w:t>
      </w: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65,6 процентов</w:t>
      </w:r>
      <w:r w:rsidRPr="0014304A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от запланированных средств, в том числе средства федерального бюджета – </w:t>
      </w: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39 634,3</w:t>
      </w:r>
      <w:r w:rsidRPr="0014304A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тыс</w:t>
      </w: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.</w:t>
      </w:r>
      <w:r w:rsidRPr="0014304A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рублей, или </w:t>
      </w: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63,1 процентов</w:t>
      </w:r>
      <w:r w:rsidRPr="0014304A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от плана, областного бюджета – </w:t>
      </w: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122 354,3 </w:t>
      </w:r>
      <w:r w:rsidRPr="0014304A">
        <w:rPr>
          <w:rFonts w:ascii="Liberation Serif" w:eastAsia="Times New Roman" w:hAnsi="Liberation Serif" w:cs="Liberation Serif"/>
          <w:sz w:val="24"/>
          <w:szCs w:val="24"/>
          <w:lang w:eastAsia="ru-RU"/>
        </w:rPr>
        <w:t>тыс</w:t>
      </w: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.</w:t>
      </w:r>
      <w:r w:rsidRPr="0014304A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рублей, или </w:t>
      </w: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67,0 процентов</w:t>
      </w:r>
      <w:r w:rsidRPr="0014304A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от плана, местного бюджета </w:t>
      </w: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31 151,7</w:t>
      </w:r>
      <w:r w:rsidRPr="0014304A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тыс</w:t>
      </w: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.</w:t>
      </w:r>
      <w:r w:rsidRPr="0014304A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рублей, или </w:t>
      </w: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63,4 процентов</w:t>
      </w:r>
      <w:r w:rsidRPr="0014304A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от</w:t>
      </w: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 </w:t>
      </w:r>
      <w:r w:rsidRPr="0014304A">
        <w:rPr>
          <w:rFonts w:ascii="Liberation Serif" w:eastAsia="Times New Roman" w:hAnsi="Liberation Serif" w:cs="Liberation Serif"/>
          <w:sz w:val="24"/>
          <w:szCs w:val="24"/>
          <w:lang w:eastAsia="ru-RU"/>
        </w:rPr>
        <w:t>плана.</w:t>
      </w:r>
    </w:p>
    <w:p w:rsidR="00E752A2" w:rsidRPr="0014304A" w:rsidRDefault="00E752A2" w:rsidP="00E752A2">
      <w:pPr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 w:rsidRPr="0014304A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Программа </w:t>
      </w: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7</w:t>
      </w:r>
      <w:r w:rsidRPr="0014304A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включает </w:t>
      </w: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5 </w:t>
      </w:r>
      <w:r w:rsidRPr="0014304A">
        <w:rPr>
          <w:rFonts w:ascii="Liberation Serif" w:eastAsia="Times New Roman" w:hAnsi="Liberation Serif" w:cs="Liberation Serif"/>
          <w:sz w:val="24"/>
          <w:szCs w:val="24"/>
          <w:lang w:eastAsia="ru-RU"/>
        </w:rPr>
        <w:t>подпрограмм.</w:t>
      </w:r>
    </w:p>
    <w:p w:rsidR="00E752A2" w:rsidRPr="00692A51" w:rsidRDefault="00E752A2" w:rsidP="00E752A2">
      <w:pPr>
        <w:spacing w:after="0" w:line="240" w:lineRule="auto"/>
        <w:contextualSpacing/>
        <w:jc w:val="right"/>
        <w:rPr>
          <w:rFonts w:ascii="Liberation Serif" w:hAnsi="Liberation Serif" w:cs="Liberation Serif"/>
          <w:i/>
          <w:sz w:val="24"/>
          <w:szCs w:val="24"/>
        </w:rPr>
      </w:pPr>
    </w:p>
    <w:tbl>
      <w:tblPr>
        <w:tblStyle w:val="1"/>
        <w:tblW w:w="5155" w:type="pct"/>
        <w:jc w:val="center"/>
        <w:tblLayout w:type="fixed"/>
        <w:tblLook w:val="04A0" w:firstRow="1" w:lastRow="0" w:firstColumn="1" w:lastColumn="0" w:noHBand="0" w:noVBand="1"/>
      </w:tblPr>
      <w:tblGrid>
        <w:gridCol w:w="696"/>
        <w:gridCol w:w="3410"/>
        <w:gridCol w:w="2023"/>
        <w:gridCol w:w="1242"/>
        <w:gridCol w:w="1224"/>
        <w:gridCol w:w="1214"/>
      </w:tblGrid>
      <w:tr w:rsidR="00E752A2" w:rsidRPr="00692A51" w:rsidTr="00E752A2">
        <w:trPr>
          <w:trHeight w:val="291"/>
          <w:tblHeader/>
          <w:jc w:val="center"/>
        </w:trPr>
        <w:tc>
          <w:tcPr>
            <w:tcW w:w="355" w:type="pct"/>
            <w:vMerge w:val="restart"/>
            <w:shd w:val="clear" w:color="auto" w:fill="auto"/>
          </w:tcPr>
          <w:p w:rsidR="00E752A2" w:rsidRPr="00692A51" w:rsidRDefault="00E752A2" w:rsidP="00E752A2">
            <w:pPr>
              <w:ind w:left="-113" w:right="-149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692A51">
              <w:rPr>
                <w:rFonts w:ascii="Liberation Serif" w:hAnsi="Liberation Serif" w:cs="Liberation Serif"/>
                <w:sz w:val="20"/>
                <w:szCs w:val="20"/>
              </w:rPr>
              <w:t>Номер ПП</w:t>
            </w:r>
          </w:p>
        </w:tc>
        <w:tc>
          <w:tcPr>
            <w:tcW w:w="1738" w:type="pct"/>
            <w:vMerge w:val="restart"/>
            <w:shd w:val="clear" w:color="auto" w:fill="auto"/>
          </w:tcPr>
          <w:p w:rsidR="00E752A2" w:rsidRPr="00692A51" w:rsidRDefault="00E752A2" w:rsidP="00E752A2">
            <w:pPr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692A51">
              <w:rPr>
                <w:rFonts w:ascii="Liberation Serif" w:hAnsi="Liberation Serif" w:cs="Liberation Serif"/>
                <w:sz w:val="20"/>
                <w:szCs w:val="20"/>
              </w:rPr>
              <w:t>Наименование подпрограммы</w:t>
            </w:r>
          </w:p>
        </w:tc>
        <w:tc>
          <w:tcPr>
            <w:tcW w:w="1031" w:type="pct"/>
            <w:vMerge w:val="restart"/>
            <w:shd w:val="clear" w:color="auto" w:fill="auto"/>
          </w:tcPr>
          <w:p w:rsidR="00E752A2" w:rsidRPr="00692A51" w:rsidRDefault="00E752A2" w:rsidP="00E752A2">
            <w:pPr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692A51">
              <w:rPr>
                <w:rFonts w:ascii="Liberation Serif" w:hAnsi="Liberation Serif" w:cs="Liberation Serif"/>
                <w:sz w:val="20"/>
                <w:szCs w:val="20"/>
              </w:rPr>
              <w:t>Источники ресурсного</w:t>
            </w:r>
          </w:p>
          <w:p w:rsidR="00E752A2" w:rsidRPr="00692A51" w:rsidRDefault="00E752A2" w:rsidP="00E752A2">
            <w:pPr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692A51">
              <w:rPr>
                <w:rFonts w:ascii="Liberation Serif" w:hAnsi="Liberation Serif" w:cs="Liberation Serif"/>
                <w:sz w:val="20"/>
                <w:szCs w:val="20"/>
              </w:rPr>
              <w:t>обеспечения</w:t>
            </w:r>
          </w:p>
        </w:tc>
        <w:tc>
          <w:tcPr>
            <w:tcW w:w="1257" w:type="pct"/>
            <w:gridSpan w:val="2"/>
            <w:shd w:val="clear" w:color="auto" w:fill="auto"/>
          </w:tcPr>
          <w:p w:rsidR="00E752A2" w:rsidRPr="00692A51" w:rsidRDefault="00E752A2" w:rsidP="00E752A2">
            <w:pPr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692A51">
              <w:rPr>
                <w:rFonts w:ascii="Liberation Serif" w:hAnsi="Liberation Serif" w:cs="Liberation Serif"/>
                <w:sz w:val="20"/>
                <w:szCs w:val="20"/>
              </w:rPr>
              <w:t>Расходы, тыс. руб.</w:t>
            </w:r>
          </w:p>
        </w:tc>
        <w:tc>
          <w:tcPr>
            <w:tcW w:w="619" w:type="pct"/>
            <w:vMerge w:val="restart"/>
            <w:shd w:val="clear" w:color="auto" w:fill="auto"/>
          </w:tcPr>
          <w:p w:rsidR="00E752A2" w:rsidRPr="00692A51" w:rsidRDefault="00E752A2" w:rsidP="00E752A2">
            <w:pPr>
              <w:ind w:left="-77" w:right="-108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692A51">
              <w:rPr>
                <w:rFonts w:ascii="Liberation Serif" w:hAnsi="Liberation Serif" w:cs="Liberation Serif"/>
                <w:sz w:val="20"/>
                <w:szCs w:val="20"/>
              </w:rPr>
              <w:t>Фактических</w:t>
            </w:r>
          </w:p>
          <w:p w:rsidR="00E752A2" w:rsidRPr="00692A51" w:rsidRDefault="00E752A2" w:rsidP="00E752A2">
            <w:pPr>
              <w:ind w:left="-77" w:right="-108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692A51">
              <w:rPr>
                <w:rFonts w:ascii="Liberation Serif" w:hAnsi="Liberation Serif" w:cs="Liberation Serif"/>
                <w:sz w:val="20"/>
                <w:szCs w:val="20"/>
              </w:rPr>
              <w:t>расходов</w:t>
            </w:r>
          </w:p>
          <w:p w:rsidR="00E752A2" w:rsidRPr="00692A51" w:rsidRDefault="00E752A2" w:rsidP="00E752A2">
            <w:pPr>
              <w:ind w:left="-77" w:right="-108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692A51">
              <w:rPr>
                <w:rFonts w:ascii="Liberation Serif" w:hAnsi="Liberation Serif" w:cs="Liberation Serif"/>
                <w:sz w:val="20"/>
                <w:szCs w:val="20"/>
              </w:rPr>
              <w:t>относительно</w:t>
            </w:r>
          </w:p>
          <w:p w:rsidR="00E752A2" w:rsidRPr="00692A51" w:rsidRDefault="00E752A2" w:rsidP="00E752A2">
            <w:pPr>
              <w:ind w:left="-77" w:right="-108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692A51">
              <w:rPr>
                <w:rFonts w:ascii="Liberation Serif" w:hAnsi="Liberation Serif" w:cs="Liberation Serif"/>
                <w:sz w:val="20"/>
                <w:szCs w:val="20"/>
              </w:rPr>
              <w:t>плановых</w:t>
            </w:r>
          </w:p>
          <w:p w:rsidR="00E752A2" w:rsidRPr="00692A51" w:rsidRDefault="00E752A2" w:rsidP="00E752A2">
            <w:pPr>
              <w:ind w:left="-77" w:right="-108"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692A51">
              <w:rPr>
                <w:rFonts w:ascii="Liberation Serif" w:hAnsi="Liberation Serif" w:cs="Liberation Serif"/>
                <w:sz w:val="20"/>
                <w:szCs w:val="20"/>
              </w:rPr>
              <w:t>значений, %</w:t>
            </w:r>
          </w:p>
        </w:tc>
      </w:tr>
      <w:tr w:rsidR="00E752A2" w:rsidRPr="00692A51" w:rsidTr="00E752A2">
        <w:trPr>
          <w:jc w:val="center"/>
        </w:trPr>
        <w:tc>
          <w:tcPr>
            <w:tcW w:w="355" w:type="pct"/>
            <w:vMerge/>
            <w:shd w:val="clear" w:color="auto" w:fill="auto"/>
          </w:tcPr>
          <w:p w:rsidR="00E752A2" w:rsidRPr="00692A51" w:rsidRDefault="00E752A2" w:rsidP="00E752A2">
            <w:pPr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738" w:type="pct"/>
            <w:vMerge/>
            <w:shd w:val="clear" w:color="auto" w:fill="auto"/>
          </w:tcPr>
          <w:p w:rsidR="00E752A2" w:rsidRPr="00692A51" w:rsidRDefault="00E752A2" w:rsidP="00E752A2">
            <w:pPr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031" w:type="pct"/>
            <w:vMerge/>
            <w:shd w:val="clear" w:color="auto" w:fill="auto"/>
          </w:tcPr>
          <w:p w:rsidR="00E752A2" w:rsidRPr="00692A51" w:rsidRDefault="00E752A2" w:rsidP="00E752A2">
            <w:pPr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633" w:type="pct"/>
            <w:shd w:val="clear" w:color="auto" w:fill="auto"/>
          </w:tcPr>
          <w:p w:rsidR="00E752A2" w:rsidRPr="00692A51" w:rsidRDefault="00E752A2" w:rsidP="00E752A2">
            <w:pPr>
              <w:contextualSpacing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692A51">
              <w:rPr>
                <w:rFonts w:ascii="Liberation Serif" w:hAnsi="Liberation Serif" w:cs="Liberation Serif"/>
                <w:sz w:val="20"/>
                <w:szCs w:val="20"/>
              </w:rPr>
              <w:t>Плановое значение</w:t>
            </w:r>
          </w:p>
        </w:tc>
        <w:tc>
          <w:tcPr>
            <w:tcW w:w="624" w:type="pct"/>
            <w:shd w:val="clear" w:color="auto" w:fill="auto"/>
          </w:tcPr>
          <w:p w:rsidR="00E752A2" w:rsidRPr="00692A51" w:rsidRDefault="00E752A2" w:rsidP="00E752A2">
            <w:pPr>
              <w:ind w:left="-109"/>
              <w:contextualSpacing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692A51">
              <w:rPr>
                <w:rFonts w:ascii="Liberation Serif" w:hAnsi="Liberation Serif" w:cs="Liberation Serif"/>
                <w:sz w:val="20"/>
                <w:szCs w:val="20"/>
              </w:rPr>
              <w:t>Фактические</w:t>
            </w:r>
          </w:p>
          <w:p w:rsidR="00E752A2" w:rsidRPr="00692A51" w:rsidRDefault="00E752A2" w:rsidP="00E752A2">
            <w:pPr>
              <w:contextualSpacing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692A51">
              <w:rPr>
                <w:rFonts w:ascii="Liberation Serif" w:hAnsi="Liberation Serif" w:cs="Liberation Serif"/>
                <w:sz w:val="20"/>
                <w:szCs w:val="20"/>
              </w:rPr>
              <w:t>расходы</w:t>
            </w:r>
          </w:p>
        </w:tc>
        <w:tc>
          <w:tcPr>
            <w:tcW w:w="619" w:type="pct"/>
            <w:vMerge/>
            <w:shd w:val="clear" w:color="auto" w:fill="auto"/>
          </w:tcPr>
          <w:p w:rsidR="00E752A2" w:rsidRPr="00692A51" w:rsidRDefault="00E752A2" w:rsidP="00E752A2">
            <w:pPr>
              <w:jc w:val="right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</w:tr>
      <w:tr w:rsidR="00E752A2" w:rsidRPr="003423D1" w:rsidTr="00E752A2">
        <w:trPr>
          <w:jc w:val="center"/>
        </w:trPr>
        <w:tc>
          <w:tcPr>
            <w:tcW w:w="355" w:type="pct"/>
            <w:shd w:val="clear" w:color="auto" w:fill="auto"/>
          </w:tcPr>
          <w:p w:rsidR="00E752A2" w:rsidRPr="003423D1" w:rsidRDefault="00E752A2" w:rsidP="00E752A2">
            <w:pPr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3423D1">
              <w:rPr>
                <w:rFonts w:ascii="Liberation Serif" w:hAnsi="Liberation Serif" w:cs="Liberation Serif"/>
                <w:sz w:val="20"/>
                <w:szCs w:val="20"/>
              </w:rPr>
              <w:t>1</w:t>
            </w:r>
          </w:p>
        </w:tc>
        <w:tc>
          <w:tcPr>
            <w:tcW w:w="1738" w:type="pct"/>
            <w:shd w:val="clear" w:color="auto" w:fill="auto"/>
          </w:tcPr>
          <w:p w:rsidR="00E752A2" w:rsidRPr="003423D1" w:rsidRDefault="00E752A2" w:rsidP="00E752A2">
            <w:pPr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3423D1">
              <w:rPr>
                <w:rFonts w:ascii="Liberation Serif" w:hAnsi="Liberation Serif" w:cs="Liberation Serif"/>
                <w:sz w:val="20"/>
                <w:szCs w:val="20"/>
              </w:rPr>
              <w:t>2</w:t>
            </w:r>
          </w:p>
        </w:tc>
        <w:tc>
          <w:tcPr>
            <w:tcW w:w="1031" w:type="pct"/>
            <w:shd w:val="clear" w:color="auto" w:fill="auto"/>
          </w:tcPr>
          <w:p w:rsidR="00E752A2" w:rsidRPr="003423D1" w:rsidRDefault="00E752A2" w:rsidP="00E752A2">
            <w:pPr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3423D1">
              <w:rPr>
                <w:rFonts w:ascii="Liberation Serif" w:hAnsi="Liberation Serif" w:cs="Liberation Serif"/>
                <w:sz w:val="20"/>
                <w:szCs w:val="20"/>
              </w:rPr>
              <w:t>3</w:t>
            </w:r>
          </w:p>
        </w:tc>
        <w:tc>
          <w:tcPr>
            <w:tcW w:w="633" w:type="pct"/>
            <w:tcBorders>
              <w:top w:val="single" w:sz="4" w:space="0" w:color="auto"/>
              <w:bottom w:val="single" w:sz="4" w:space="0" w:color="auto"/>
            </w:tcBorders>
          </w:tcPr>
          <w:p w:rsidR="00E752A2" w:rsidRPr="003423D1" w:rsidRDefault="00E752A2" w:rsidP="00E752A2">
            <w:pPr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3423D1">
              <w:rPr>
                <w:rFonts w:ascii="Liberation Serif" w:hAnsi="Liberation Serif" w:cs="Liberation Serif"/>
                <w:sz w:val="20"/>
                <w:szCs w:val="20"/>
              </w:rPr>
              <w:t>4</w:t>
            </w:r>
          </w:p>
        </w:tc>
        <w:tc>
          <w:tcPr>
            <w:tcW w:w="62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752A2" w:rsidRPr="003423D1" w:rsidRDefault="00E752A2" w:rsidP="00E752A2">
            <w:pPr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3423D1">
              <w:rPr>
                <w:rFonts w:ascii="Liberation Serif" w:hAnsi="Liberation Serif" w:cs="Liberation Serif"/>
                <w:sz w:val="20"/>
                <w:szCs w:val="20"/>
              </w:rPr>
              <w:t>5</w:t>
            </w:r>
          </w:p>
        </w:tc>
        <w:tc>
          <w:tcPr>
            <w:tcW w:w="619" w:type="pct"/>
            <w:shd w:val="clear" w:color="auto" w:fill="auto"/>
          </w:tcPr>
          <w:p w:rsidR="00E752A2" w:rsidRPr="003423D1" w:rsidRDefault="00E752A2" w:rsidP="00E752A2">
            <w:pPr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3423D1">
              <w:rPr>
                <w:rFonts w:ascii="Liberation Serif" w:hAnsi="Liberation Serif" w:cs="Liberation Serif"/>
                <w:sz w:val="20"/>
                <w:szCs w:val="20"/>
              </w:rPr>
              <w:t>6</w:t>
            </w:r>
          </w:p>
        </w:tc>
      </w:tr>
    </w:tbl>
    <w:p w:rsidR="00E752A2" w:rsidRPr="003423D1" w:rsidRDefault="00E752A2" w:rsidP="00E752A2">
      <w:pPr>
        <w:spacing w:after="0" w:line="240" w:lineRule="auto"/>
        <w:rPr>
          <w:rFonts w:ascii="Liberation Serif" w:hAnsi="Liberation Serif" w:cs="Liberation Serif"/>
          <w:sz w:val="2"/>
          <w:szCs w:val="2"/>
        </w:rPr>
      </w:pPr>
    </w:p>
    <w:tbl>
      <w:tblPr>
        <w:tblStyle w:val="a3"/>
        <w:tblW w:w="5140" w:type="pct"/>
        <w:tblInd w:w="-147" w:type="dxa"/>
        <w:tblLook w:val="04A0" w:firstRow="1" w:lastRow="0" w:firstColumn="1" w:lastColumn="0" w:noHBand="0" w:noVBand="1"/>
      </w:tblPr>
      <w:tblGrid>
        <w:gridCol w:w="585"/>
        <w:gridCol w:w="3503"/>
        <w:gridCol w:w="2038"/>
        <w:gridCol w:w="1246"/>
        <w:gridCol w:w="1275"/>
        <w:gridCol w:w="1133"/>
      </w:tblGrid>
      <w:tr w:rsidR="00E752A2" w:rsidRPr="003423D1" w:rsidTr="00E752A2">
        <w:trPr>
          <w:trHeight w:val="244"/>
        </w:trPr>
        <w:tc>
          <w:tcPr>
            <w:tcW w:w="2090" w:type="pct"/>
            <w:gridSpan w:val="2"/>
            <w:vMerge w:val="restart"/>
          </w:tcPr>
          <w:p w:rsidR="00E752A2" w:rsidRPr="003423D1" w:rsidRDefault="00E752A2" w:rsidP="00E752A2">
            <w:pPr>
              <w:contextualSpacing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3423D1">
              <w:rPr>
                <w:rFonts w:ascii="Liberation Serif" w:hAnsi="Liberation Serif" w:cs="Liberation Serif"/>
                <w:sz w:val="20"/>
                <w:szCs w:val="20"/>
              </w:rPr>
              <w:t>ВСЕГО</w:t>
            </w:r>
          </w:p>
          <w:p w:rsidR="00E752A2" w:rsidRPr="003423D1" w:rsidRDefault="00E752A2" w:rsidP="00E752A2">
            <w:pPr>
              <w:contextualSpacing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3423D1">
              <w:rPr>
                <w:rFonts w:ascii="Liberation Serif" w:hAnsi="Liberation Serif" w:cs="Liberation Serif"/>
                <w:sz w:val="20"/>
                <w:szCs w:val="20"/>
              </w:rPr>
              <w:t>по муниципальной программе</w:t>
            </w:r>
          </w:p>
        </w:tc>
        <w:tc>
          <w:tcPr>
            <w:tcW w:w="1042" w:type="pct"/>
          </w:tcPr>
          <w:p w:rsidR="00E752A2" w:rsidRPr="003423D1" w:rsidRDefault="00E752A2" w:rsidP="00E752A2">
            <w:pPr>
              <w:contextualSpacing/>
              <w:jc w:val="right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 w:rsidRPr="003423D1">
              <w:rPr>
                <w:rFonts w:ascii="Liberation Serif" w:hAnsi="Liberation Serif" w:cs="Liberation Serif"/>
                <w:b/>
                <w:sz w:val="20"/>
                <w:szCs w:val="20"/>
              </w:rPr>
              <w:t>всего, из них:</w:t>
            </w:r>
          </w:p>
        </w:tc>
        <w:tc>
          <w:tcPr>
            <w:tcW w:w="637" w:type="pct"/>
            <w:shd w:val="clear" w:color="000000" w:fill="FFFFFF"/>
          </w:tcPr>
          <w:p w:rsidR="00E752A2" w:rsidRPr="003423D1" w:rsidRDefault="00E752A2" w:rsidP="00E752A2">
            <w:pPr>
              <w:jc w:val="right"/>
              <w:rPr>
                <w:rFonts w:ascii="Liberation Serif" w:hAnsi="Liberation Serif"/>
                <w:b/>
                <w:bCs/>
                <w:color w:val="000000"/>
                <w:sz w:val="20"/>
                <w:szCs w:val="20"/>
              </w:rPr>
            </w:pPr>
            <w:r w:rsidRPr="003423D1">
              <w:rPr>
                <w:rFonts w:ascii="Liberation Serif" w:hAnsi="Liberation Serif"/>
                <w:b/>
                <w:bCs/>
                <w:color w:val="000000"/>
                <w:sz w:val="20"/>
                <w:szCs w:val="20"/>
              </w:rPr>
              <w:t>294 601,6</w:t>
            </w:r>
          </w:p>
        </w:tc>
        <w:tc>
          <w:tcPr>
            <w:tcW w:w="652" w:type="pct"/>
            <w:shd w:val="clear" w:color="000000" w:fill="FFFFFF"/>
          </w:tcPr>
          <w:p w:rsidR="00E752A2" w:rsidRPr="003423D1" w:rsidRDefault="00E752A2" w:rsidP="00E752A2">
            <w:pPr>
              <w:jc w:val="right"/>
              <w:rPr>
                <w:rFonts w:ascii="Liberation Serif" w:hAnsi="Liberation Serif"/>
                <w:b/>
                <w:bCs/>
                <w:color w:val="000000"/>
                <w:sz w:val="20"/>
                <w:szCs w:val="20"/>
              </w:rPr>
            </w:pPr>
            <w:r w:rsidRPr="003423D1">
              <w:rPr>
                <w:rFonts w:ascii="Liberation Serif" w:hAnsi="Liberation Serif"/>
                <w:b/>
                <w:bCs/>
                <w:color w:val="000000"/>
                <w:sz w:val="20"/>
                <w:szCs w:val="20"/>
              </w:rPr>
              <w:t>193 140,3</w:t>
            </w:r>
          </w:p>
        </w:tc>
        <w:tc>
          <w:tcPr>
            <w:tcW w:w="579" w:type="pct"/>
            <w:shd w:val="clear" w:color="000000" w:fill="FFFFFF"/>
          </w:tcPr>
          <w:p w:rsidR="00E752A2" w:rsidRPr="003423D1" w:rsidRDefault="00E752A2" w:rsidP="00E752A2">
            <w:pPr>
              <w:jc w:val="center"/>
              <w:rPr>
                <w:rFonts w:ascii="Liberation Serif" w:hAnsi="Liberation Serif"/>
                <w:b/>
                <w:bCs/>
                <w:color w:val="000000"/>
                <w:sz w:val="20"/>
                <w:szCs w:val="20"/>
              </w:rPr>
            </w:pPr>
            <w:r w:rsidRPr="003423D1">
              <w:rPr>
                <w:rFonts w:ascii="Liberation Serif" w:hAnsi="Liberation Serif"/>
                <w:b/>
                <w:bCs/>
                <w:color w:val="000000"/>
                <w:sz w:val="20"/>
                <w:szCs w:val="20"/>
              </w:rPr>
              <w:t>65,6</w:t>
            </w:r>
          </w:p>
        </w:tc>
      </w:tr>
      <w:tr w:rsidR="00E752A2" w:rsidRPr="00692A51" w:rsidTr="00E752A2">
        <w:trPr>
          <w:trHeight w:val="244"/>
        </w:trPr>
        <w:tc>
          <w:tcPr>
            <w:tcW w:w="2090" w:type="pct"/>
            <w:gridSpan w:val="2"/>
            <w:vMerge/>
          </w:tcPr>
          <w:p w:rsidR="00E752A2" w:rsidRPr="00692A51" w:rsidRDefault="00E752A2" w:rsidP="00E752A2">
            <w:pPr>
              <w:contextualSpacing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042" w:type="pct"/>
          </w:tcPr>
          <w:p w:rsidR="00E752A2" w:rsidRPr="00692A51" w:rsidRDefault="00E752A2" w:rsidP="00E752A2">
            <w:pPr>
              <w:ind w:hanging="109"/>
              <w:contextualSpacing/>
              <w:jc w:val="right"/>
              <w:rPr>
                <w:rFonts w:ascii="Liberation Serif" w:hAnsi="Liberation Serif" w:cs="Liberation Serif"/>
                <w:sz w:val="20"/>
                <w:szCs w:val="20"/>
              </w:rPr>
            </w:pPr>
            <w:r w:rsidRPr="00692A51">
              <w:rPr>
                <w:rFonts w:ascii="Liberation Serif" w:hAnsi="Liberation Serif" w:cs="Liberation Serif"/>
                <w:sz w:val="20"/>
                <w:szCs w:val="20"/>
              </w:rPr>
              <w:t>федеральный бюджет</w:t>
            </w:r>
          </w:p>
        </w:tc>
        <w:tc>
          <w:tcPr>
            <w:tcW w:w="637" w:type="pct"/>
            <w:shd w:val="clear" w:color="000000" w:fill="FFFFFF"/>
          </w:tcPr>
          <w:p w:rsidR="00E752A2" w:rsidRPr="003423D1" w:rsidRDefault="00E752A2" w:rsidP="00E752A2">
            <w:pPr>
              <w:jc w:val="right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 w:rsidRPr="003423D1">
              <w:rPr>
                <w:rFonts w:ascii="Liberation Serif" w:hAnsi="Liberation Serif"/>
                <w:color w:val="000000"/>
                <w:sz w:val="20"/>
                <w:szCs w:val="20"/>
              </w:rPr>
              <w:t>62 785,9</w:t>
            </w:r>
          </w:p>
        </w:tc>
        <w:tc>
          <w:tcPr>
            <w:tcW w:w="652" w:type="pct"/>
            <w:shd w:val="clear" w:color="000000" w:fill="FFFFFF"/>
          </w:tcPr>
          <w:p w:rsidR="00E752A2" w:rsidRPr="003423D1" w:rsidRDefault="00E752A2" w:rsidP="00E752A2">
            <w:pPr>
              <w:jc w:val="right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 w:rsidRPr="003423D1">
              <w:rPr>
                <w:rFonts w:ascii="Liberation Serif" w:hAnsi="Liberation Serif"/>
                <w:color w:val="000000"/>
                <w:sz w:val="20"/>
                <w:szCs w:val="20"/>
              </w:rPr>
              <w:t>39 634,3</w:t>
            </w:r>
          </w:p>
        </w:tc>
        <w:tc>
          <w:tcPr>
            <w:tcW w:w="579" w:type="pct"/>
            <w:shd w:val="clear" w:color="000000" w:fill="FFFFFF"/>
          </w:tcPr>
          <w:p w:rsidR="00E752A2" w:rsidRPr="003423D1" w:rsidRDefault="00E752A2" w:rsidP="00E752A2">
            <w:pPr>
              <w:jc w:val="center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 w:rsidRPr="003423D1">
              <w:rPr>
                <w:rFonts w:ascii="Liberation Serif" w:hAnsi="Liberation Serif"/>
                <w:color w:val="000000"/>
                <w:sz w:val="20"/>
                <w:szCs w:val="20"/>
              </w:rPr>
              <w:t>63,1</w:t>
            </w:r>
          </w:p>
        </w:tc>
      </w:tr>
      <w:tr w:rsidR="00E752A2" w:rsidRPr="00692A51" w:rsidTr="00E752A2">
        <w:trPr>
          <w:trHeight w:val="244"/>
        </w:trPr>
        <w:tc>
          <w:tcPr>
            <w:tcW w:w="2090" w:type="pct"/>
            <w:gridSpan w:val="2"/>
            <w:vMerge/>
          </w:tcPr>
          <w:p w:rsidR="00E752A2" w:rsidRPr="00692A51" w:rsidRDefault="00E752A2" w:rsidP="00E752A2">
            <w:pPr>
              <w:contextualSpacing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042" w:type="pct"/>
          </w:tcPr>
          <w:p w:rsidR="00E752A2" w:rsidRPr="00692A51" w:rsidRDefault="00E752A2" w:rsidP="00E752A2">
            <w:pPr>
              <w:contextualSpacing/>
              <w:jc w:val="right"/>
              <w:rPr>
                <w:rFonts w:ascii="Liberation Serif" w:hAnsi="Liberation Serif" w:cs="Liberation Serif"/>
                <w:sz w:val="20"/>
                <w:szCs w:val="20"/>
              </w:rPr>
            </w:pPr>
            <w:r w:rsidRPr="00692A51">
              <w:rPr>
                <w:rFonts w:ascii="Liberation Serif" w:hAnsi="Liberation Serif" w:cs="Liberation Serif"/>
                <w:sz w:val="20"/>
                <w:szCs w:val="20"/>
              </w:rPr>
              <w:t>областной бюджет</w:t>
            </w:r>
          </w:p>
        </w:tc>
        <w:tc>
          <w:tcPr>
            <w:tcW w:w="637" w:type="pct"/>
            <w:shd w:val="clear" w:color="000000" w:fill="FFFFFF"/>
          </w:tcPr>
          <w:p w:rsidR="00E752A2" w:rsidRPr="003423D1" w:rsidRDefault="00E752A2" w:rsidP="00E752A2">
            <w:pPr>
              <w:jc w:val="right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 w:rsidRPr="003423D1">
              <w:rPr>
                <w:rFonts w:ascii="Liberation Serif" w:hAnsi="Liberation Serif"/>
                <w:color w:val="000000"/>
                <w:sz w:val="20"/>
                <w:szCs w:val="20"/>
              </w:rPr>
              <w:t>182 644,8</w:t>
            </w:r>
          </w:p>
        </w:tc>
        <w:tc>
          <w:tcPr>
            <w:tcW w:w="652" w:type="pct"/>
            <w:shd w:val="clear" w:color="000000" w:fill="FFFFFF"/>
          </w:tcPr>
          <w:p w:rsidR="00E752A2" w:rsidRPr="003423D1" w:rsidRDefault="00E752A2" w:rsidP="00E752A2">
            <w:pPr>
              <w:jc w:val="right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 w:rsidRPr="003423D1">
              <w:rPr>
                <w:rFonts w:ascii="Liberation Serif" w:hAnsi="Liberation Serif"/>
                <w:color w:val="000000"/>
                <w:sz w:val="20"/>
                <w:szCs w:val="20"/>
              </w:rPr>
              <w:t>122 354,3</w:t>
            </w:r>
          </w:p>
        </w:tc>
        <w:tc>
          <w:tcPr>
            <w:tcW w:w="579" w:type="pct"/>
            <w:shd w:val="clear" w:color="000000" w:fill="FFFFFF"/>
          </w:tcPr>
          <w:p w:rsidR="00E752A2" w:rsidRPr="003423D1" w:rsidRDefault="00E752A2" w:rsidP="00E752A2">
            <w:pPr>
              <w:jc w:val="center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 w:rsidRPr="003423D1">
              <w:rPr>
                <w:rFonts w:ascii="Liberation Serif" w:hAnsi="Liberation Serif"/>
                <w:color w:val="000000"/>
                <w:sz w:val="20"/>
                <w:szCs w:val="20"/>
              </w:rPr>
              <w:t>67,0</w:t>
            </w:r>
          </w:p>
        </w:tc>
      </w:tr>
      <w:tr w:rsidR="00E752A2" w:rsidRPr="00692A51" w:rsidTr="00E752A2">
        <w:trPr>
          <w:trHeight w:val="244"/>
        </w:trPr>
        <w:tc>
          <w:tcPr>
            <w:tcW w:w="2090" w:type="pct"/>
            <w:gridSpan w:val="2"/>
            <w:vMerge/>
          </w:tcPr>
          <w:p w:rsidR="00E752A2" w:rsidRPr="00692A51" w:rsidRDefault="00E752A2" w:rsidP="00E752A2">
            <w:pPr>
              <w:contextualSpacing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042" w:type="pct"/>
          </w:tcPr>
          <w:p w:rsidR="00E752A2" w:rsidRPr="00692A51" w:rsidRDefault="00E752A2" w:rsidP="00E752A2">
            <w:pPr>
              <w:contextualSpacing/>
              <w:jc w:val="right"/>
              <w:rPr>
                <w:rFonts w:ascii="Liberation Serif" w:hAnsi="Liberation Serif" w:cs="Liberation Serif"/>
                <w:sz w:val="20"/>
                <w:szCs w:val="20"/>
              </w:rPr>
            </w:pPr>
            <w:r w:rsidRPr="00692A51">
              <w:rPr>
                <w:rFonts w:ascii="Liberation Serif" w:hAnsi="Liberation Serif" w:cs="Liberation Serif"/>
                <w:sz w:val="20"/>
                <w:szCs w:val="20"/>
              </w:rPr>
              <w:t>местный бюджет</w:t>
            </w:r>
          </w:p>
        </w:tc>
        <w:tc>
          <w:tcPr>
            <w:tcW w:w="637" w:type="pct"/>
            <w:shd w:val="clear" w:color="000000" w:fill="FFFFFF"/>
          </w:tcPr>
          <w:p w:rsidR="00E752A2" w:rsidRPr="003423D1" w:rsidRDefault="00E752A2" w:rsidP="00E752A2">
            <w:pPr>
              <w:jc w:val="right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 w:rsidRPr="003423D1">
              <w:rPr>
                <w:rFonts w:ascii="Liberation Serif" w:hAnsi="Liberation Serif"/>
                <w:color w:val="000000"/>
                <w:sz w:val="20"/>
                <w:szCs w:val="20"/>
              </w:rPr>
              <w:t>49 170,9</w:t>
            </w:r>
          </w:p>
        </w:tc>
        <w:tc>
          <w:tcPr>
            <w:tcW w:w="652" w:type="pct"/>
            <w:shd w:val="clear" w:color="000000" w:fill="FFFFFF"/>
          </w:tcPr>
          <w:p w:rsidR="00E752A2" w:rsidRPr="003423D1" w:rsidRDefault="00E752A2" w:rsidP="00E752A2">
            <w:pPr>
              <w:jc w:val="right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 w:rsidRPr="003423D1">
              <w:rPr>
                <w:rFonts w:ascii="Liberation Serif" w:hAnsi="Liberation Serif"/>
                <w:color w:val="000000"/>
                <w:sz w:val="20"/>
                <w:szCs w:val="20"/>
              </w:rPr>
              <w:t>31 151,7</w:t>
            </w:r>
          </w:p>
        </w:tc>
        <w:tc>
          <w:tcPr>
            <w:tcW w:w="579" w:type="pct"/>
            <w:shd w:val="clear" w:color="000000" w:fill="FFFFFF"/>
          </w:tcPr>
          <w:p w:rsidR="00E752A2" w:rsidRPr="003423D1" w:rsidRDefault="00E752A2" w:rsidP="00E752A2">
            <w:pPr>
              <w:jc w:val="center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 w:rsidRPr="003423D1">
              <w:rPr>
                <w:rFonts w:ascii="Liberation Serif" w:hAnsi="Liberation Serif"/>
                <w:color w:val="000000"/>
                <w:sz w:val="20"/>
                <w:szCs w:val="20"/>
              </w:rPr>
              <w:t>63,4</w:t>
            </w:r>
          </w:p>
        </w:tc>
      </w:tr>
      <w:tr w:rsidR="00E752A2" w:rsidRPr="00692A51" w:rsidTr="00E752A2">
        <w:trPr>
          <w:trHeight w:val="244"/>
        </w:trPr>
        <w:tc>
          <w:tcPr>
            <w:tcW w:w="299" w:type="pct"/>
            <w:vMerge w:val="restart"/>
          </w:tcPr>
          <w:p w:rsidR="00E752A2" w:rsidRPr="00692A51" w:rsidRDefault="00E752A2" w:rsidP="00E752A2">
            <w:pPr>
              <w:contextualSpacing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692A51">
              <w:rPr>
                <w:rFonts w:ascii="Liberation Serif" w:hAnsi="Liberation Serif" w:cs="Liberation Serif"/>
                <w:sz w:val="20"/>
                <w:szCs w:val="20"/>
              </w:rPr>
              <w:t>1</w:t>
            </w:r>
          </w:p>
        </w:tc>
        <w:tc>
          <w:tcPr>
            <w:tcW w:w="1791" w:type="pct"/>
            <w:vMerge w:val="restart"/>
          </w:tcPr>
          <w:p w:rsidR="00E752A2" w:rsidRPr="00692A51" w:rsidRDefault="00E752A2" w:rsidP="00E752A2">
            <w:pPr>
              <w:contextualSpacing/>
              <w:rPr>
                <w:rFonts w:ascii="Liberation Serif" w:hAnsi="Liberation Serif" w:cs="Liberation Serif"/>
                <w:sz w:val="20"/>
                <w:szCs w:val="20"/>
              </w:rPr>
            </w:pPr>
            <w:r w:rsidRPr="00692A51">
              <w:rPr>
                <w:rFonts w:ascii="Liberation Serif" w:hAnsi="Liberation Serif" w:cs="Liberation Serif"/>
                <w:sz w:val="20"/>
                <w:szCs w:val="20"/>
              </w:rPr>
              <w:t xml:space="preserve">Дополнительные меры социальной поддержки отдельных категорий граждан городского округа Верхняя Пышма </w:t>
            </w:r>
          </w:p>
        </w:tc>
        <w:tc>
          <w:tcPr>
            <w:tcW w:w="1042" w:type="pct"/>
          </w:tcPr>
          <w:p w:rsidR="00E752A2" w:rsidRPr="00692A51" w:rsidRDefault="00E752A2" w:rsidP="00E752A2">
            <w:pPr>
              <w:contextualSpacing/>
              <w:jc w:val="right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 w:rsidRPr="00692A51">
              <w:rPr>
                <w:rFonts w:ascii="Liberation Serif" w:hAnsi="Liberation Serif" w:cs="Liberation Serif"/>
                <w:b/>
                <w:sz w:val="20"/>
                <w:szCs w:val="20"/>
              </w:rPr>
              <w:t>всего, из них:</w:t>
            </w:r>
          </w:p>
        </w:tc>
        <w:tc>
          <w:tcPr>
            <w:tcW w:w="637" w:type="pct"/>
            <w:shd w:val="clear" w:color="000000" w:fill="FFFFFF"/>
          </w:tcPr>
          <w:p w:rsidR="00E752A2" w:rsidRPr="003423D1" w:rsidRDefault="00E752A2" w:rsidP="00E752A2">
            <w:pPr>
              <w:jc w:val="right"/>
              <w:rPr>
                <w:rFonts w:ascii="Liberation Serif" w:hAnsi="Liberation Serif"/>
                <w:b/>
                <w:bCs/>
                <w:color w:val="000000"/>
                <w:sz w:val="20"/>
                <w:szCs w:val="20"/>
              </w:rPr>
            </w:pPr>
            <w:r w:rsidRPr="003423D1">
              <w:rPr>
                <w:rFonts w:ascii="Liberation Serif" w:hAnsi="Liberation Serif"/>
                <w:b/>
                <w:bCs/>
                <w:color w:val="000000"/>
                <w:sz w:val="20"/>
                <w:szCs w:val="20"/>
              </w:rPr>
              <w:t>247 512,1</w:t>
            </w:r>
          </w:p>
        </w:tc>
        <w:tc>
          <w:tcPr>
            <w:tcW w:w="652" w:type="pct"/>
            <w:shd w:val="clear" w:color="000000" w:fill="FFFFFF"/>
          </w:tcPr>
          <w:p w:rsidR="00E752A2" w:rsidRPr="003423D1" w:rsidRDefault="00E752A2" w:rsidP="00E752A2">
            <w:pPr>
              <w:jc w:val="right"/>
              <w:rPr>
                <w:rFonts w:ascii="Liberation Serif" w:hAnsi="Liberation Serif"/>
                <w:b/>
                <w:bCs/>
                <w:color w:val="000000"/>
                <w:sz w:val="20"/>
                <w:szCs w:val="20"/>
              </w:rPr>
            </w:pPr>
            <w:r w:rsidRPr="003423D1">
              <w:rPr>
                <w:rFonts w:ascii="Liberation Serif" w:hAnsi="Liberation Serif"/>
                <w:b/>
                <w:bCs/>
                <w:color w:val="000000"/>
                <w:sz w:val="20"/>
                <w:szCs w:val="20"/>
              </w:rPr>
              <w:t>158 811,0</w:t>
            </w:r>
          </w:p>
        </w:tc>
        <w:tc>
          <w:tcPr>
            <w:tcW w:w="579" w:type="pct"/>
            <w:shd w:val="clear" w:color="000000" w:fill="FFFFFF"/>
          </w:tcPr>
          <w:p w:rsidR="00E752A2" w:rsidRPr="003423D1" w:rsidRDefault="00E752A2" w:rsidP="00E752A2">
            <w:pPr>
              <w:jc w:val="center"/>
              <w:rPr>
                <w:rFonts w:ascii="Liberation Serif" w:hAnsi="Liberation Serif"/>
                <w:b/>
                <w:bCs/>
                <w:color w:val="000000"/>
                <w:sz w:val="20"/>
                <w:szCs w:val="20"/>
              </w:rPr>
            </w:pPr>
            <w:r w:rsidRPr="003423D1">
              <w:rPr>
                <w:rFonts w:ascii="Liberation Serif" w:hAnsi="Liberation Serif"/>
                <w:b/>
                <w:bCs/>
                <w:color w:val="000000"/>
                <w:sz w:val="20"/>
                <w:szCs w:val="20"/>
              </w:rPr>
              <w:t>64,2</w:t>
            </w:r>
          </w:p>
        </w:tc>
      </w:tr>
      <w:tr w:rsidR="00E752A2" w:rsidRPr="00692A51" w:rsidTr="00E752A2">
        <w:trPr>
          <w:trHeight w:val="137"/>
        </w:trPr>
        <w:tc>
          <w:tcPr>
            <w:tcW w:w="299" w:type="pct"/>
            <w:vMerge/>
          </w:tcPr>
          <w:p w:rsidR="00E752A2" w:rsidRPr="00692A51" w:rsidRDefault="00E752A2" w:rsidP="00E752A2">
            <w:pPr>
              <w:contextualSpacing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791" w:type="pct"/>
            <w:vMerge/>
          </w:tcPr>
          <w:p w:rsidR="00E752A2" w:rsidRPr="00692A51" w:rsidRDefault="00E752A2" w:rsidP="00E752A2">
            <w:pPr>
              <w:contextualSpacing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042" w:type="pct"/>
          </w:tcPr>
          <w:p w:rsidR="00E752A2" w:rsidRPr="00692A51" w:rsidRDefault="00E752A2" w:rsidP="00E752A2">
            <w:pPr>
              <w:ind w:hanging="109"/>
              <w:contextualSpacing/>
              <w:jc w:val="right"/>
              <w:rPr>
                <w:rFonts w:ascii="Liberation Serif" w:hAnsi="Liberation Serif" w:cs="Liberation Serif"/>
                <w:sz w:val="20"/>
                <w:szCs w:val="20"/>
              </w:rPr>
            </w:pPr>
            <w:r w:rsidRPr="00692A51">
              <w:rPr>
                <w:rFonts w:ascii="Liberation Serif" w:hAnsi="Liberation Serif" w:cs="Liberation Serif"/>
                <w:sz w:val="20"/>
                <w:szCs w:val="20"/>
              </w:rPr>
              <w:t>федеральный бюджет</w:t>
            </w:r>
          </w:p>
        </w:tc>
        <w:tc>
          <w:tcPr>
            <w:tcW w:w="637" w:type="pct"/>
            <w:shd w:val="clear" w:color="000000" w:fill="FFFFFF"/>
          </w:tcPr>
          <w:p w:rsidR="00E752A2" w:rsidRPr="003423D1" w:rsidRDefault="00E752A2" w:rsidP="00E752A2">
            <w:pPr>
              <w:jc w:val="right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 w:rsidRPr="003423D1">
              <w:rPr>
                <w:rFonts w:ascii="Liberation Serif" w:hAnsi="Liberation Serif"/>
                <w:color w:val="000000"/>
                <w:sz w:val="20"/>
                <w:szCs w:val="20"/>
              </w:rPr>
              <w:t>62 163,2</w:t>
            </w:r>
          </w:p>
        </w:tc>
        <w:tc>
          <w:tcPr>
            <w:tcW w:w="652" w:type="pct"/>
            <w:shd w:val="clear" w:color="000000" w:fill="FFFFFF"/>
          </w:tcPr>
          <w:p w:rsidR="00E752A2" w:rsidRPr="003423D1" w:rsidRDefault="00E752A2" w:rsidP="00E752A2">
            <w:pPr>
              <w:jc w:val="right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 w:rsidRPr="003423D1">
              <w:rPr>
                <w:rFonts w:ascii="Liberation Serif" w:hAnsi="Liberation Serif"/>
                <w:color w:val="000000"/>
                <w:sz w:val="20"/>
                <w:szCs w:val="20"/>
              </w:rPr>
              <w:t>39 011,6</w:t>
            </w:r>
          </w:p>
        </w:tc>
        <w:tc>
          <w:tcPr>
            <w:tcW w:w="579" w:type="pct"/>
            <w:shd w:val="clear" w:color="000000" w:fill="FFFFFF"/>
          </w:tcPr>
          <w:p w:rsidR="00E752A2" w:rsidRPr="003423D1" w:rsidRDefault="00E752A2" w:rsidP="00E752A2">
            <w:pPr>
              <w:jc w:val="center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 w:rsidRPr="003423D1">
              <w:rPr>
                <w:rFonts w:ascii="Liberation Serif" w:hAnsi="Liberation Serif"/>
                <w:color w:val="000000"/>
                <w:sz w:val="20"/>
                <w:szCs w:val="20"/>
              </w:rPr>
              <w:t>62,8</w:t>
            </w:r>
          </w:p>
        </w:tc>
      </w:tr>
      <w:tr w:rsidR="00E752A2" w:rsidRPr="00692A51" w:rsidTr="00E752A2">
        <w:trPr>
          <w:trHeight w:val="241"/>
        </w:trPr>
        <w:tc>
          <w:tcPr>
            <w:tcW w:w="299" w:type="pct"/>
            <w:vMerge/>
          </w:tcPr>
          <w:p w:rsidR="00E752A2" w:rsidRPr="00692A51" w:rsidRDefault="00E752A2" w:rsidP="00E752A2">
            <w:pPr>
              <w:contextualSpacing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791" w:type="pct"/>
            <w:vMerge/>
          </w:tcPr>
          <w:p w:rsidR="00E752A2" w:rsidRPr="00692A51" w:rsidRDefault="00E752A2" w:rsidP="00E752A2">
            <w:pPr>
              <w:contextualSpacing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042" w:type="pct"/>
          </w:tcPr>
          <w:p w:rsidR="00E752A2" w:rsidRPr="00692A51" w:rsidRDefault="00E752A2" w:rsidP="00E752A2">
            <w:pPr>
              <w:contextualSpacing/>
              <w:jc w:val="right"/>
              <w:rPr>
                <w:rFonts w:ascii="Liberation Serif" w:hAnsi="Liberation Serif" w:cs="Liberation Serif"/>
                <w:sz w:val="20"/>
                <w:szCs w:val="20"/>
              </w:rPr>
            </w:pPr>
            <w:r w:rsidRPr="00692A51">
              <w:rPr>
                <w:rFonts w:ascii="Liberation Serif" w:hAnsi="Liberation Serif" w:cs="Liberation Serif"/>
                <w:sz w:val="20"/>
                <w:szCs w:val="20"/>
              </w:rPr>
              <w:t>областной бюджет</w:t>
            </w:r>
          </w:p>
        </w:tc>
        <w:tc>
          <w:tcPr>
            <w:tcW w:w="637" w:type="pct"/>
            <w:shd w:val="clear" w:color="000000" w:fill="FFFFFF"/>
          </w:tcPr>
          <w:p w:rsidR="00E752A2" w:rsidRPr="003423D1" w:rsidRDefault="00E752A2" w:rsidP="00E752A2">
            <w:pPr>
              <w:jc w:val="right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 w:rsidRPr="003423D1">
              <w:rPr>
                <w:rFonts w:ascii="Liberation Serif" w:hAnsi="Liberation Serif"/>
                <w:color w:val="000000"/>
                <w:sz w:val="20"/>
                <w:szCs w:val="20"/>
              </w:rPr>
              <w:t>175 848,5</w:t>
            </w:r>
          </w:p>
        </w:tc>
        <w:tc>
          <w:tcPr>
            <w:tcW w:w="652" w:type="pct"/>
            <w:shd w:val="clear" w:color="000000" w:fill="FFFFFF"/>
          </w:tcPr>
          <w:p w:rsidR="00E752A2" w:rsidRPr="003423D1" w:rsidRDefault="00E752A2" w:rsidP="00E752A2">
            <w:pPr>
              <w:jc w:val="right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 w:rsidRPr="003423D1">
              <w:rPr>
                <w:rFonts w:ascii="Liberation Serif" w:hAnsi="Liberation Serif"/>
                <w:color w:val="000000"/>
                <w:sz w:val="20"/>
                <w:szCs w:val="20"/>
              </w:rPr>
              <w:t>115 558,0</w:t>
            </w:r>
          </w:p>
        </w:tc>
        <w:tc>
          <w:tcPr>
            <w:tcW w:w="579" w:type="pct"/>
            <w:shd w:val="clear" w:color="000000" w:fill="FFFFFF"/>
          </w:tcPr>
          <w:p w:rsidR="00E752A2" w:rsidRPr="003423D1" w:rsidRDefault="00E752A2" w:rsidP="00E752A2">
            <w:pPr>
              <w:jc w:val="center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 w:rsidRPr="003423D1">
              <w:rPr>
                <w:rFonts w:ascii="Liberation Serif" w:hAnsi="Liberation Serif"/>
                <w:color w:val="000000"/>
                <w:sz w:val="20"/>
                <w:szCs w:val="20"/>
              </w:rPr>
              <w:t>65,7</w:t>
            </w:r>
          </w:p>
        </w:tc>
      </w:tr>
      <w:tr w:rsidR="00E752A2" w:rsidRPr="00692A51" w:rsidTr="00E752A2">
        <w:tc>
          <w:tcPr>
            <w:tcW w:w="299" w:type="pct"/>
            <w:vMerge/>
          </w:tcPr>
          <w:p w:rsidR="00E752A2" w:rsidRPr="00692A51" w:rsidRDefault="00E752A2" w:rsidP="00E752A2">
            <w:pPr>
              <w:contextualSpacing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791" w:type="pct"/>
            <w:vMerge/>
          </w:tcPr>
          <w:p w:rsidR="00E752A2" w:rsidRPr="00692A51" w:rsidRDefault="00E752A2" w:rsidP="00E752A2">
            <w:pPr>
              <w:contextualSpacing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042" w:type="pct"/>
          </w:tcPr>
          <w:p w:rsidR="00E752A2" w:rsidRPr="00692A51" w:rsidRDefault="00E752A2" w:rsidP="00E752A2">
            <w:pPr>
              <w:contextualSpacing/>
              <w:jc w:val="right"/>
              <w:rPr>
                <w:rFonts w:ascii="Liberation Serif" w:hAnsi="Liberation Serif" w:cs="Liberation Serif"/>
                <w:sz w:val="20"/>
                <w:szCs w:val="20"/>
              </w:rPr>
            </w:pPr>
            <w:r w:rsidRPr="00692A51">
              <w:rPr>
                <w:rFonts w:ascii="Liberation Serif" w:hAnsi="Liberation Serif" w:cs="Liberation Serif"/>
                <w:sz w:val="20"/>
                <w:szCs w:val="20"/>
              </w:rPr>
              <w:t>местный бюджет</w:t>
            </w:r>
          </w:p>
        </w:tc>
        <w:tc>
          <w:tcPr>
            <w:tcW w:w="637" w:type="pct"/>
            <w:shd w:val="clear" w:color="000000" w:fill="FFFFFF"/>
          </w:tcPr>
          <w:p w:rsidR="00E752A2" w:rsidRPr="003423D1" w:rsidRDefault="00E752A2" w:rsidP="00E752A2">
            <w:pPr>
              <w:jc w:val="right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 w:rsidRPr="003423D1">
              <w:rPr>
                <w:rFonts w:ascii="Liberation Serif" w:hAnsi="Liberation Serif"/>
                <w:color w:val="000000"/>
                <w:sz w:val="20"/>
                <w:szCs w:val="20"/>
              </w:rPr>
              <w:t>9 500,4</w:t>
            </w:r>
          </w:p>
        </w:tc>
        <w:tc>
          <w:tcPr>
            <w:tcW w:w="652" w:type="pct"/>
            <w:shd w:val="clear" w:color="000000" w:fill="FFFFFF"/>
          </w:tcPr>
          <w:p w:rsidR="00E752A2" w:rsidRPr="003423D1" w:rsidRDefault="00E752A2" w:rsidP="00E752A2">
            <w:pPr>
              <w:jc w:val="right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 w:rsidRPr="003423D1">
              <w:rPr>
                <w:rFonts w:ascii="Liberation Serif" w:hAnsi="Liberation Serif"/>
                <w:color w:val="000000"/>
                <w:sz w:val="20"/>
                <w:szCs w:val="20"/>
              </w:rPr>
              <w:t>4 241,3</w:t>
            </w:r>
          </w:p>
        </w:tc>
        <w:tc>
          <w:tcPr>
            <w:tcW w:w="579" w:type="pct"/>
            <w:shd w:val="clear" w:color="000000" w:fill="FFFFFF"/>
          </w:tcPr>
          <w:p w:rsidR="00E752A2" w:rsidRPr="003423D1" w:rsidRDefault="00E752A2" w:rsidP="00E752A2">
            <w:pPr>
              <w:jc w:val="center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 w:rsidRPr="003423D1">
              <w:rPr>
                <w:rFonts w:ascii="Liberation Serif" w:hAnsi="Liberation Serif"/>
                <w:color w:val="000000"/>
                <w:sz w:val="20"/>
                <w:szCs w:val="20"/>
              </w:rPr>
              <w:t>44,6</w:t>
            </w:r>
          </w:p>
        </w:tc>
      </w:tr>
      <w:tr w:rsidR="00E752A2" w:rsidRPr="00692A51" w:rsidTr="00E752A2">
        <w:trPr>
          <w:trHeight w:val="329"/>
        </w:trPr>
        <w:tc>
          <w:tcPr>
            <w:tcW w:w="299" w:type="pct"/>
            <w:vMerge w:val="restart"/>
          </w:tcPr>
          <w:p w:rsidR="00E752A2" w:rsidRPr="00692A51" w:rsidRDefault="00E752A2" w:rsidP="00E752A2">
            <w:pPr>
              <w:contextualSpacing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692A51">
              <w:rPr>
                <w:rFonts w:ascii="Liberation Serif" w:hAnsi="Liberation Serif" w:cs="Liberation Serif"/>
                <w:sz w:val="20"/>
                <w:szCs w:val="20"/>
              </w:rPr>
              <w:t>2</w:t>
            </w:r>
          </w:p>
        </w:tc>
        <w:tc>
          <w:tcPr>
            <w:tcW w:w="1791" w:type="pct"/>
            <w:vMerge w:val="restart"/>
          </w:tcPr>
          <w:p w:rsidR="00E752A2" w:rsidRPr="00692A51" w:rsidRDefault="00E752A2" w:rsidP="00E752A2">
            <w:pPr>
              <w:contextualSpacing/>
              <w:rPr>
                <w:rFonts w:ascii="Liberation Serif" w:hAnsi="Liberation Serif" w:cs="Liberation Serif"/>
                <w:sz w:val="20"/>
                <w:szCs w:val="20"/>
              </w:rPr>
            </w:pPr>
            <w:r w:rsidRPr="00692A51">
              <w:rPr>
                <w:rFonts w:ascii="Liberation Serif" w:hAnsi="Liberation Serif" w:cs="Liberation Serif"/>
                <w:sz w:val="20"/>
                <w:szCs w:val="20"/>
              </w:rPr>
              <w:t xml:space="preserve">Профилактика инфекционных заболеваний в городском округе Верхняя Пышма </w:t>
            </w:r>
          </w:p>
        </w:tc>
        <w:tc>
          <w:tcPr>
            <w:tcW w:w="1042" w:type="pct"/>
          </w:tcPr>
          <w:p w:rsidR="00E752A2" w:rsidRPr="00692A51" w:rsidRDefault="00E752A2" w:rsidP="00E752A2">
            <w:pPr>
              <w:contextualSpacing/>
              <w:jc w:val="right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 w:rsidRPr="00692A51">
              <w:rPr>
                <w:rFonts w:ascii="Liberation Serif" w:hAnsi="Liberation Serif" w:cs="Liberation Serif"/>
                <w:b/>
                <w:sz w:val="20"/>
                <w:szCs w:val="20"/>
              </w:rPr>
              <w:t>всего, из них:</w:t>
            </w:r>
          </w:p>
        </w:tc>
        <w:tc>
          <w:tcPr>
            <w:tcW w:w="637" w:type="pct"/>
            <w:shd w:val="clear" w:color="000000" w:fill="FFFFFF"/>
          </w:tcPr>
          <w:p w:rsidR="00E752A2" w:rsidRPr="003423D1" w:rsidRDefault="00E752A2" w:rsidP="00E752A2">
            <w:pPr>
              <w:jc w:val="right"/>
              <w:rPr>
                <w:rFonts w:ascii="Liberation Serif" w:hAnsi="Liberation Serif"/>
                <w:b/>
                <w:bCs/>
                <w:color w:val="000000"/>
                <w:sz w:val="20"/>
                <w:szCs w:val="20"/>
              </w:rPr>
            </w:pPr>
            <w:r w:rsidRPr="003423D1">
              <w:rPr>
                <w:rFonts w:ascii="Liberation Serif" w:hAnsi="Liberation Serif"/>
                <w:b/>
                <w:bCs/>
                <w:color w:val="000000"/>
                <w:sz w:val="20"/>
                <w:szCs w:val="20"/>
              </w:rPr>
              <w:t>8 226,2</w:t>
            </w:r>
          </w:p>
        </w:tc>
        <w:tc>
          <w:tcPr>
            <w:tcW w:w="652" w:type="pct"/>
            <w:shd w:val="clear" w:color="000000" w:fill="FFFFFF"/>
          </w:tcPr>
          <w:p w:rsidR="00E752A2" w:rsidRPr="003423D1" w:rsidRDefault="00E752A2" w:rsidP="00E752A2">
            <w:pPr>
              <w:jc w:val="right"/>
              <w:rPr>
                <w:rFonts w:ascii="Liberation Serif" w:hAnsi="Liberation Serif"/>
                <w:b/>
                <w:bCs/>
                <w:color w:val="000000"/>
                <w:sz w:val="20"/>
                <w:szCs w:val="20"/>
              </w:rPr>
            </w:pPr>
            <w:r w:rsidRPr="003423D1">
              <w:rPr>
                <w:rFonts w:ascii="Liberation Serif" w:hAnsi="Liberation Serif"/>
                <w:b/>
                <w:bCs/>
                <w:color w:val="000000"/>
                <w:sz w:val="20"/>
                <w:szCs w:val="20"/>
              </w:rPr>
              <w:t>5 493,7</w:t>
            </w:r>
          </w:p>
        </w:tc>
        <w:tc>
          <w:tcPr>
            <w:tcW w:w="579" w:type="pct"/>
            <w:shd w:val="clear" w:color="000000" w:fill="FFFFFF"/>
          </w:tcPr>
          <w:p w:rsidR="00E752A2" w:rsidRPr="003423D1" w:rsidRDefault="00E752A2" w:rsidP="00E752A2">
            <w:pPr>
              <w:jc w:val="center"/>
              <w:rPr>
                <w:rFonts w:ascii="Liberation Serif" w:hAnsi="Liberation Serif"/>
                <w:b/>
                <w:bCs/>
                <w:color w:val="000000"/>
                <w:sz w:val="20"/>
                <w:szCs w:val="20"/>
              </w:rPr>
            </w:pPr>
            <w:r w:rsidRPr="003423D1">
              <w:rPr>
                <w:rFonts w:ascii="Liberation Serif" w:hAnsi="Liberation Serif"/>
                <w:b/>
                <w:bCs/>
                <w:color w:val="000000"/>
                <w:sz w:val="20"/>
                <w:szCs w:val="20"/>
              </w:rPr>
              <w:t>66,8</w:t>
            </w:r>
          </w:p>
        </w:tc>
      </w:tr>
      <w:tr w:rsidR="00E752A2" w:rsidRPr="00692A51" w:rsidTr="00E752A2">
        <w:tc>
          <w:tcPr>
            <w:tcW w:w="299" w:type="pct"/>
            <w:vMerge/>
          </w:tcPr>
          <w:p w:rsidR="00E752A2" w:rsidRPr="00692A51" w:rsidRDefault="00E752A2" w:rsidP="00E752A2">
            <w:pPr>
              <w:contextualSpacing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791" w:type="pct"/>
            <w:vMerge/>
          </w:tcPr>
          <w:p w:rsidR="00E752A2" w:rsidRPr="00692A51" w:rsidRDefault="00E752A2" w:rsidP="00E752A2">
            <w:pPr>
              <w:contextualSpacing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042" w:type="pct"/>
          </w:tcPr>
          <w:p w:rsidR="00E752A2" w:rsidRPr="00692A51" w:rsidRDefault="00E752A2" w:rsidP="00E752A2">
            <w:pPr>
              <w:contextualSpacing/>
              <w:jc w:val="right"/>
              <w:rPr>
                <w:rFonts w:ascii="Liberation Serif" w:hAnsi="Liberation Serif" w:cs="Liberation Serif"/>
                <w:sz w:val="20"/>
                <w:szCs w:val="20"/>
              </w:rPr>
            </w:pPr>
            <w:r w:rsidRPr="00692A51">
              <w:rPr>
                <w:rFonts w:ascii="Liberation Serif" w:hAnsi="Liberation Serif" w:cs="Liberation Serif"/>
                <w:sz w:val="20"/>
                <w:szCs w:val="20"/>
              </w:rPr>
              <w:t>местный бюджет</w:t>
            </w:r>
          </w:p>
        </w:tc>
        <w:tc>
          <w:tcPr>
            <w:tcW w:w="637" w:type="pct"/>
            <w:shd w:val="clear" w:color="000000" w:fill="FFFFFF"/>
          </w:tcPr>
          <w:p w:rsidR="00E752A2" w:rsidRPr="003423D1" w:rsidRDefault="00E752A2" w:rsidP="00E752A2">
            <w:pPr>
              <w:jc w:val="right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 w:rsidRPr="003423D1">
              <w:rPr>
                <w:rFonts w:ascii="Liberation Serif" w:hAnsi="Liberation Serif"/>
                <w:color w:val="000000"/>
                <w:sz w:val="20"/>
                <w:szCs w:val="20"/>
              </w:rPr>
              <w:t>8 226,2</w:t>
            </w:r>
          </w:p>
        </w:tc>
        <w:tc>
          <w:tcPr>
            <w:tcW w:w="652" w:type="pct"/>
            <w:shd w:val="clear" w:color="000000" w:fill="FFFFFF"/>
          </w:tcPr>
          <w:p w:rsidR="00E752A2" w:rsidRPr="003423D1" w:rsidRDefault="00E752A2" w:rsidP="00E752A2">
            <w:pPr>
              <w:jc w:val="right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 w:rsidRPr="003423D1">
              <w:rPr>
                <w:rFonts w:ascii="Liberation Serif" w:hAnsi="Liberation Serif"/>
                <w:color w:val="000000"/>
                <w:sz w:val="20"/>
                <w:szCs w:val="20"/>
              </w:rPr>
              <w:t>5 493,7</w:t>
            </w:r>
          </w:p>
        </w:tc>
        <w:tc>
          <w:tcPr>
            <w:tcW w:w="579" w:type="pct"/>
            <w:shd w:val="clear" w:color="000000" w:fill="FFFFFF"/>
          </w:tcPr>
          <w:p w:rsidR="00E752A2" w:rsidRPr="003423D1" w:rsidRDefault="00E752A2" w:rsidP="00E752A2">
            <w:pPr>
              <w:jc w:val="center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 w:rsidRPr="003423D1">
              <w:rPr>
                <w:rFonts w:ascii="Liberation Serif" w:hAnsi="Liberation Serif"/>
                <w:color w:val="000000"/>
                <w:sz w:val="20"/>
                <w:szCs w:val="20"/>
              </w:rPr>
              <w:t>66,8</w:t>
            </w:r>
          </w:p>
        </w:tc>
      </w:tr>
      <w:tr w:rsidR="00E752A2" w:rsidRPr="00692A51" w:rsidTr="00E752A2">
        <w:trPr>
          <w:trHeight w:val="481"/>
        </w:trPr>
        <w:tc>
          <w:tcPr>
            <w:tcW w:w="299" w:type="pct"/>
            <w:vMerge w:val="restart"/>
          </w:tcPr>
          <w:p w:rsidR="00E752A2" w:rsidRPr="00692A51" w:rsidRDefault="00E752A2" w:rsidP="00E752A2">
            <w:pPr>
              <w:contextualSpacing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692A51">
              <w:rPr>
                <w:rFonts w:ascii="Liberation Serif" w:hAnsi="Liberation Serif" w:cs="Liberation Serif"/>
                <w:sz w:val="20"/>
                <w:szCs w:val="20"/>
              </w:rPr>
              <w:t>3</w:t>
            </w:r>
          </w:p>
        </w:tc>
        <w:tc>
          <w:tcPr>
            <w:tcW w:w="1791" w:type="pct"/>
            <w:vMerge w:val="restart"/>
          </w:tcPr>
          <w:p w:rsidR="00E752A2" w:rsidRPr="00692A51" w:rsidRDefault="00E752A2" w:rsidP="00E752A2">
            <w:pPr>
              <w:contextualSpacing/>
              <w:rPr>
                <w:rFonts w:ascii="Liberation Serif" w:hAnsi="Liberation Serif" w:cs="Liberation Serif"/>
                <w:sz w:val="20"/>
                <w:szCs w:val="20"/>
              </w:rPr>
            </w:pPr>
            <w:r w:rsidRPr="00692A51">
              <w:rPr>
                <w:rFonts w:ascii="Liberation Serif" w:hAnsi="Liberation Serif" w:cs="Liberation Serif"/>
                <w:sz w:val="20"/>
                <w:szCs w:val="20"/>
              </w:rPr>
              <w:t xml:space="preserve">Комплексные меры по ограничению распространения социально значимых заболеваний на территории городского округа Верхняя Пышма </w:t>
            </w:r>
          </w:p>
        </w:tc>
        <w:tc>
          <w:tcPr>
            <w:tcW w:w="1042" w:type="pct"/>
          </w:tcPr>
          <w:p w:rsidR="00E752A2" w:rsidRPr="00692A51" w:rsidRDefault="00E752A2" w:rsidP="00E752A2">
            <w:pPr>
              <w:contextualSpacing/>
              <w:jc w:val="right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 w:rsidRPr="00692A51">
              <w:rPr>
                <w:rFonts w:ascii="Liberation Serif" w:hAnsi="Liberation Serif" w:cs="Liberation Serif"/>
                <w:b/>
                <w:sz w:val="20"/>
                <w:szCs w:val="20"/>
              </w:rPr>
              <w:t>всего, из них:</w:t>
            </w:r>
          </w:p>
        </w:tc>
        <w:tc>
          <w:tcPr>
            <w:tcW w:w="637" w:type="pct"/>
            <w:shd w:val="clear" w:color="000000" w:fill="FFFFFF"/>
          </w:tcPr>
          <w:p w:rsidR="00E752A2" w:rsidRPr="003423D1" w:rsidRDefault="00E752A2" w:rsidP="00E752A2">
            <w:pPr>
              <w:jc w:val="right"/>
              <w:rPr>
                <w:rFonts w:ascii="Liberation Serif" w:hAnsi="Liberation Serif"/>
                <w:b/>
                <w:bCs/>
                <w:color w:val="000000"/>
                <w:sz w:val="20"/>
                <w:szCs w:val="20"/>
              </w:rPr>
            </w:pPr>
            <w:r w:rsidRPr="003423D1">
              <w:rPr>
                <w:rFonts w:ascii="Liberation Serif" w:hAnsi="Liberation Serif"/>
                <w:b/>
                <w:bCs/>
                <w:color w:val="000000"/>
                <w:sz w:val="20"/>
                <w:szCs w:val="20"/>
              </w:rPr>
              <w:t>130,0</w:t>
            </w:r>
          </w:p>
        </w:tc>
        <w:tc>
          <w:tcPr>
            <w:tcW w:w="652" w:type="pct"/>
            <w:shd w:val="clear" w:color="000000" w:fill="FFFFFF"/>
          </w:tcPr>
          <w:p w:rsidR="00E752A2" w:rsidRPr="003423D1" w:rsidRDefault="00E752A2" w:rsidP="00E752A2">
            <w:pPr>
              <w:jc w:val="right"/>
              <w:rPr>
                <w:rFonts w:ascii="Liberation Serif" w:hAnsi="Liberation Serif"/>
                <w:b/>
                <w:bCs/>
                <w:color w:val="000000"/>
                <w:sz w:val="20"/>
                <w:szCs w:val="20"/>
              </w:rPr>
            </w:pPr>
            <w:r w:rsidRPr="003423D1">
              <w:rPr>
                <w:rFonts w:ascii="Liberation Serif" w:hAnsi="Liberation Serif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579" w:type="pct"/>
            <w:shd w:val="clear" w:color="000000" w:fill="FFFFFF"/>
          </w:tcPr>
          <w:p w:rsidR="00E752A2" w:rsidRPr="003423D1" w:rsidRDefault="00E752A2" w:rsidP="00E752A2">
            <w:pPr>
              <w:jc w:val="center"/>
              <w:rPr>
                <w:rFonts w:ascii="Liberation Serif" w:hAnsi="Liberation Serif"/>
                <w:b/>
                <w:bCs/>
                <w:color w:val="000000"/>
                <w:sz w:val="20"/>
                <w:szCs w:val="20"/>
              </w:rPr>
            </w:pPr>
            <w:r w:rsidRPr="003423D1">
              <w:rPr>
                <w:rFonts w:ascii="Liberation Serif" w:hAnsi="Liberation Serif"/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E752A2" w:rsidRPr="00692A51" w:rsidTr="00E752A2">
        <w:tc>
          <w:tcPr>
            <w:tcW w:w="299" w:type="pct"/>
            <w:vMerge/>
          </w:tcPr>
          <w:p w:rsidR="00E752A2" w:rsidRPr="00692A51" w:rsidRDefault="00E752A2" w:rsidP="00E752A2">
            <w:pPr>
              <w:contextualSpacing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791" w:type="pct"/>
            <w:vMerge/>
          </w:tcPr>
          <w:p w:rsidR="00E752A2" w:rsidRPr="00692A51" w:rsidRDefault="00E752A2" w:rsidP="00E752A2">
            <w:pPr>
              <w:contextualSpacing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042" w:type="pct"/>
          </w:tcPr>
          <w:p w:rsidR="00E752A2" w:rsidRPr="00692A51" w:rsidRDefault="00E752A2" w:rsidP="00E752A2">
            <w:pPr>
              <w:contextualSpacing/>
              <w:jc w:val="right"/>
              <w:rPr>
                <w:rFonts w:ascii="Liberation Serif" w:hAnsi="Liberation Serif" w:cs="Liberation Serif"/>
                <w:sz w:val="20"/>
                <w:szCs w:val="20"/>
              </w:rPr>
            </w:pPr>
            <w:r w:rsidRPr="00692A51">
              <w:rPr>
                <w:rFonts w:ascii="Liberation Serif" w:hAnsi="Liberation Serif" w:cs="Liberation Serif"/>
                <w:sz w:val="20"/>
                <w:szCs w:val="20"/>
              </w:rPr>
              <w:t>местный бюджет</w:t>
            </w:r>
          </w:p>
        </w:tc>
        <w:tc>
          <w:tcPr>
            <w:tcW w:w="637" w:type="pct"/>
            <w:shd w:val="clear" w:color="000000" w:fill="FFFFFF"/>
          </w:tcPr>
          <w:p w:rsidR="00E752A2" w:rsidRPr="003423D1" w:rsidRDefault="00E752A2" w:rsidP="00E752A2">
            <w:pPr>
              <w:jc w:val="right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 w:rsidRPr="003423D1">
              <w:rPr>
                <w:rFonts w:ascii="Liberation Serif" w:hAnsi="Liberation Serif"/>
                <w:color w:val="000000"/>
                <w:sz w:val="20"/>
                <w:szCs w:val="20"/>
              </w:rPr>
              <w:t>130,0</w:t>
            </w:r>
          </w:p>
        </w:tc>
        <w:tc>
          <w:tcPr>
            <w:tcW w:w="652" w:type="pct"/>
            <w:shd w:val="clear" w:color="000000" w:fill="FFFFFF"/>
          </w:tcPr>
          <w:p w:rsidR="00E752A2" w:rsidRPr="003423D1" w:rsidRDefault="00E752A2" w:rsidP="00E752A2">
            <w:pPr>
              <w:jc w:val="right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 w:rsidRPr="003423D1">
              <w:rPr>
                <w:rFonts w:ascii="Liberation Serif" w:hAnsi="Liberation Serif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579" w:type="pct"/>
            <w:shd w:val="clear" w:color="000000" w:fill="FFFFFF"/>
          </w:tcPr>
          <w:p w:rsidR="00E752A2" w:rsidRPr="003423D1" w:rsidRDefault="00E752A2" w:rsidP="00E752A2">
            <w:pPr>
              <w:jc w:val="center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 w:rsidRPr="003423D1">
              <w:rPr>
                <w:rFonts w:ascii="Liberation Serif" w:hAnsi="Liberation Serif"/>
                <w:color w:val="000000"/>
                <w:sz w:val="20"/>
                <w:szCs w:val="20"/>
              </w:rPr>
              <w:t>0,0</w:t>
            </w:r>
          </w:p>
        </w:tc>
      </w:tr>
      <w:tr w:rsidR="00E752A2" w:rsidRPr="00692A51" w:rsidTr="00E752A2">
        <w:trPr>
          <w:trHeight w:val="327"/>
        </w:trPr>
        <w:tc>
          <w:tcPr>
            <w:tcW w:w="299" w:type="pct"/>
            <w:vMerge w:val="restart"/>
          </w:tcPr>
          <w:p w:rsidR="00E752A2" w:rsidRPr="00692A51" w:rsidRDefault="00E752A2" w:rsidP="00E752A2">
            <w:pPr>
              <w:contextualSpacing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692A51">
              <w:rPr>
                <w:rFonts w:ascii="Liberation Serif" w:hAnsi="Liberation Serif" w:cs="Liberation Serif"/>
                <w:sz w:val="20"/>
                <w:szCs w:val="20"/>
              </w:rPr>
              <w:t>4</w:t>
            </w:r>
          </w:p>
        </w:tc>
        <w:tc>
          <w:tcPr>
            <w:tcW w:w="1791" w:type="pct"/>
            <w:vMerge w:val="restart"/>
          </w:tcPr>
          <w:p w:rsidR="00E752A2" w:rsidRPr="00692A51" w:rsidRDefault="00E752A2" w:rsidP="00E752A2">
            <w:pPr>
              <w:contextualSpacing/>
              <w:rPr>
                <w:rFonts w:ascii="Liberation Serif" w:hAnsi="Liberation Serif" w:cs="Liberation Serif"/>
                <w:sz w:val="20"/>
                <w:szCs w:val="20"/>
              </w:rPr>
            </w:pPr>
            <w:r w:rsidRPr="00692A51">
              <w:rPr>
                <w:rFonts w:ascii="Liberation Serif" w:hAnsi="Liberation Serif" w:cs="Liberation Serif"/>
                <w:sz w:val="20"/>
                <w:szCs w:val="20"/>
              </w:rPr>
              <w:t>Доступная среда на территории городского округа Верхняя Пышма</w:t>
            </w:r>
          </w:p>
        </w:tc>
        <w:tc>
          <w:tcPr>
            <w:tcW w:w="1042" w:type="pct"/>
          </w:tcPr>
          <w:p w:rsidR="00E752A2" w:rsidRPr="00692A51" w:rsidRDefault="00E752A2" w:rsidP="00E752A2">
            <w:pPr>
              <w:contextualSpacing/>
              <w:jc w:val="right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 w:rsidRPr="00692A51">
              <w:rPr>
                <w:rFonts w:ascii="Liberation Serif" w:hAnsi="Liberation Serif" w:cs="Liberation Serif"/>
                <w:b/>
                <w:sz w:val="20"/>
                <w:szCs w:val="20"/>
              </w:rPr>
              <w:t>всего, из них:</w:t>
            </w:r>
          </w:p>
        </w:tc>
        <w:tc>
          <w:tcPr>
            <w:tcW w:w="637" w:type="pct"/>
            <w:shd w:val="clear" w:color="000000" w:fill="FFFFFF"/>
          </w:tcPr>
          <w:p w:rsidR="00E752A2" w:rsidRPr="003423D1" w:rsidRDefault="00E752A2" w:rsidP="00E752A2">
            <w:pPr>
              <w:jc w:val="right"/>
              <w:rPr>
                <w:rFonts w:ascii="Liberation Serif" w:hAnsi="Liberation Serif"/>
                <w:b/>
                <w:bCs/>
                <w:color w:val="000000"/>
                <w:sz w:val="20"/>
                <w:szCs w:val="20"/>
              </w:rPr>
            </w:pPr>
            <w:r w:rsidRPr="003423D1">
              <w:rPr>
                <w:rFonts w:ascii="Liberation Serif" w:hAnsi="Liberation Serif"/>
                <w:b/>
                <w:bCs/>
                <w:color w:val="000000"/>
                <w:sz w:val="20"/>
                <w:szCs w:val="20"/>
              </w:rPr>
              <w:t>16 123,5</w:t>
            </w:r>
          </w:p>
        </w:tc>
        <w:tc>
          <w:tcPr>
            <w:tcW w:w="652" w:type="pct"/>
            <w:shd w:val="clear" w:color="000000" w:fill="FFFFFF"/>
          </w:tcPr>
          <w:p w:rsidR="00E752A2" w:rsidRPr="003423D1" w:rsidRDefault="00E752A2" w:rsidP="00E752A2">
            <w:pPr>
              <w:jc w:val="right"/>
              <w:rPr>
                <w:rFonts w:ascii="Liberation Serif" w:hAnsi="Liberation Serif"/>
                <w:b/>
                <w:bCs/>
                <w:color w:val="000000"/>
                <w:sz w:val="20"/>
                <w:szCs w:val="20"/>
              </w:rPr>
            </w:pPr>
            <w:r w:rsidRPr="003423D1">
              <w:rPr>
                <w:rFonts w:ascii="Liberation Serif" w:hAnsi="Liberation Serif"/>
                <w:b/>
                <w:bCs/>
                <w:color w:val="000000"/>
                <w:sz w:val="20"/>
                <w:szCs w:val="20"/>
              </w:rPr>
              <w:t>6 225,9</w:t>
            </w:r>
          </w:p>
        </w:tc>
        <w:tc>
          <w:tcPr>
            <w:tcW w:w="579" w:type="pct"/>
            <w:shd w:val="clear" w:color="000000" w:fill="FFFFFF"/>
          </w:tcPr>
          <w:p w:rsidR="00E752A2" w:rsidRPr="003423D1" w:rsidRDefault="00E752A2" w:rsidP="00E752A2">
            <w:pPr>
              <w:jc w:val="center"/>
              <w:rPr>
                <w:rFonts w:ascii="Liberation Serif" w:hAnsi="Liberation Serif"/>
                <w:b/>
                <w:bCs/>
                <w:color w:val="000000"/>
                <w:sz w:val="20"/>
                <w:szCs w:val="20"/>
              </w:rPr>
            </w:pPr>
            <w:r w:rsidRPr="003423D1">
              <w:rPr>
                <w:rFonts w:ascii="Liberation Serif" w:hAnsi="Liberation Serif"/>
                <w:b/>
                <w:bCs/>
                <w:color w:val="000000"/>
                <w:sz w:val="20"/>
                <w:szCs w:val="20"/>
              </w:rPr>
              <w:t>38,6</w:t>
            </w:r>
          </w:p>
        </w:tc>
      </w:tr>
      <w:tr w:rsidR="00E752A2" w:rsidRPr="00692A51" w:rsidTr="00E752A2">
        <w:tc>
          <w:tcPr>
            <w:tcW w:w="299" w:type="pct"/>
            <w:vMerge/>
          </w:tcPr>
          <w:p w:rsidR="00E752A2" w:rsidRPr="00692A51" w:rsidRDefault="00E752A2" w:rsidP="00E752A2">
            <w:pPr>
              <w:contextualSpacing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791" w:type="pct"/>
            <w:vMerge/>
          </w:tcPr>
          <w:p w:rsidR="00E752A2" w:rsidRPr="00692A51" w:rsidRDefault="00E752A2" w:rsidP="00E752A2">
            <w:pPr>
              <w:contextualSpacing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042" w:type="pct"/>
          </w:tcPr>
          <w:p w:rsidR="00E752A2" w:rsidRPr="00692A51" w:rsidRDefault="00E752A2" w:rsidP="00E752A2">
            <w:pPr>
              <w:contextualSpacing/>
              <w:jc w:val="right"/>
              <w:rPr>
                <w:rFonts w:ascii="Liberation Serif" w:hAnsi="Liberation Serif" w:cs="Liberation Serif"/>
                <w:sz w:val="20"/>
                <w:szCs w:val="20"/>
              </w:rPr>
            </w:pPr>
            <w:r w:rsidRPr="00692A51">
              <w:rPr>
                <w:rFonts w:ascii="Liberation Serif" w:hAnsi="Liberation Serif" w:cs="Liberation Serif"/>
                <w:sz w:val="20"/>
                <w:szCs w:val="20"/>
              </w:rPr>
              <w:t>местный бюджет</w:t>
            </w:r>
          </w:p>
        </w:tc>
        <w:tc>
          <w:tcPr>
            <w:tcW w:w="637" w:type="pct"/>
            <w:shd w:val="clear" w:color="000000" w:fill="FFFFFF"/>
          </w:tcPr>
          <w:p w:rsidR="00E752A2" w:rsidRPr="003423D1" w:rsidRDefault="00E752A2" w:rsidP="00E752A2">
            <w:pPr>
              <w:jc w:val="right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 w:rsidRPr="003423D1">
              <w:rPr>
                <w:rFonts w:ascii="Liberation Serif" w:hAnsi="Liberation Serif"/>
                <w:color w:val="000000"/>
                <w:sz w:val="20"/>
                <w:szCs w:val="20"/>
              </w:rPr>
              <w:t>16 123,5</w:t>
            </w:r>
          </w:p>
        </w:tc>
        <w:tc>
          <w:tcPr>
            <w:tcW w:w="652" w:type="pct"/>
            <w:shd w:val="clear" w:color="000000" w:fill="FFFFFF"/>
          </w:tcPr>
          <w:p w:rsidR="00E752A2" w:rsidRPr="003423D1" w:rsidRDefault="00E752A2" w:rsidP="00E752A2">
            <w:pPr>
              <w:jc w:val="right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 w:rsidRPr="003423D1">
              <w:rPr>
                <w:rFonts w:ascii="Liberation Serif" w:hAnsi="Liberation Serif"/>
                <w:color w:val="000000"/>
                <w:sz w:val="20"/>
                <w:szCs w:val="20"/>
              </w:rPr>
              <w:t>6 225,9</w:t>
            </w:r>
          </w:p>
        </w:tc>
        <w:tc>
          <w:tcPr>
            <w:tcW w:w="579" w:type="pct"/>
            <w:shd w:val="clear" w:color="000000" w:fill="FFFFFF"/>
          </w:tcPr>
          <w:p w:rsidR="00E752A2" w:rsidRPr="003423D1" w:rsidRDefault="00E752A2" w:rsidP="00E752A2">
            <w:pPr>
              <w:jc w:val="center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 w:rsidRPr="003423D1">
              <w:rPr>
                <w:rFonts w:ascii="Liberation Serif" w:hAnsi="Liberation Serif"/>
                <w:color w:val="000000"/>
                <w:sz w:val="20"/>
                <w:szCs w:val="20"/>
              </w:rPr>
              <w:t>38,6</w:t>
            </w:r>
          </w:p>
        </w:tc>
      </w:tr>
      <w:tr w:rsidR="00E752A2" w:rsidRPr="00692A51" w:rsidTr="00E752A2">
        <w:trPr>
          <w:trHeight w:val="144"/>
        </w:trPr>
        <w:tc>
          <w:tcPr>
            <w:tcW w:w="299" w:type="pct"/>
            <w:vMerge w:val="restart"/>
          </w:tcPr>
          <w:p w:rsidR="00E752A2" w:rsidRPr="00692A51" w:rsidRDefault="00E752A2" w:rsidP="00E752A2">
            <w:pPr>
              <w:contextualSpacing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692A51">
              <w:rPr>
                <w:rFonts w:ascii="Liberation Serif" w:hAnsi="Liberation Serif" w:cs="Liberation Serif"/>
                <w:sz w:val="20"/>
                <w:szCs w:val="20"/>
              </w:rPr>
              <w:t>5</w:t>
            </w:r>
          </w:p>
        </w:tc>
        <w:tc>
          <w:tcPr>
            <w:tcW w:w="1791" w:type="pct"/>
            <w:vMerge w:val="restart"/>
          </w:tcPr>
          <w:p w:rsidR="00E752A2" w:rsidRPr="00692A51" w:rsidRDefault="00E752A2" w:rsidP="00E752A2">
            <w:pPr>
              <w:contextualSpacing/>
              <w:rPr>
                <w:rFonts w:ascii="Liberation Serif" w:hAnsi="Liberation Serif" w:cs="Liberation Serif"/>
                <w:sz w:val="20"/>
                <w:szCs w:val="20"/>
              </w:rPr>
            </w:pPr>
            <w:r w:rsidRPr="00692A51">
              <w:rPr>
                <w:rFonts w:ascii="Liberation Serif" w:hAnsi="Liberation Serif" w:cs="Liberation Serif"/>
                <w:sz w:val="20"/>
                <w:szCs w:val="20"/>
              </w:rPr>
              <w:t xml:space="preserve">Обеспечение жильем молодых семей городского округа Верхняя Пышма </w:t>
            </w:r>
          </w:p>
        </w:tc>
        <w:tc>
          <w:tcPr>
            <w:tcW w:w="1042" w:type="pct"/>
          </w:tcPr>
          <w:p w:rsidR="00E752A2" w:rsidRPr="00692A51" w:rsidRDefault="00E752A2" w:rsidP="00E752A2">
            <w:pPr>
              <w:contextualSpacing/>
              <w:jc w:val="right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 w:rsidRPr="00692A51">
              <w:rPr>
                <w:rFonts w:ascii="Liberation Serif" w:hAnsi="Liberation Serif" w:cs="Liberation Serif"/>
                <w:b/>
                <w:sz w:val="20"/>
                <w:szCs w:val="20"/>
              </w:rPr>
              <w:t>всего, из них:</w:t>
            </w:r>
          </w:p>
        </w:tc>
        <w:tc>
          <w:tcPr>
            <w:tcW w:w="637" w:type="pct"/>
            <w:shd w:val="clear" w:color="000000" w:fill="FFFFFF"/>
          </w:tcPr>
          <w:p w:rsidR="00E752A2" w:rsidRPr="003423D1" w:rsidRDefault="00E752A2" w:rsidP="00E752A2">
            <w:pPr>
              <w:jc w:val="right"/>
              <w:rPr>
                <w:rFonts w:ascii="Liberation Serif" w:hAnsi="Liberation Serif"/>
                <w:b/>
                <w:bCs/>
                <w:color w:val="000000"/>
                <w:sz w:val="20"/>
                <w:szCs w:val="20"/>
              </w:rPr>
            </w:pPr>
            <w:r w:rsidRPr="003423D1">
              <w:rPr>
                <w:rFonts w:ascii="Liberation Serif" w:hAnsi="Liberation Serif"/>
                <w:b/>
                <w:bCs/>
                <w:color w:val="000000"/>
                <w:sz w:val="20"/>
                <w:szCs w:val="20"/>
              </w:rPr>
              <w:t>22 609,7</w:t>
            </w:r>
          </w:p>
        </w:tc>
        <w:tc>
          <w:tcPr>
            <w:tcW w:w="652" w:type="pct"/>
            <w:shd w:val="clear" w:color="000000" w:fill="FFFFFF"/>
          </w:tcPr>
          <w:p w:rsidR="00E752A2" w:rsidRPr="003423D1" w:rsidRDefault="00E752A2" w:rsidP="00E752A2">
            <w:pPr>
              <w:jc w:val="right"/>
              <w:rPr>
                <w:rFonts w:ascii="Liberation Serif" w:hAnsi="Liberation Serif"/>
                <w:b/>
                <w:bCs/>
                <w:color w:val="000000"/>
                <w:sz w:val="20"/>
                <w:szCs w:val="20"/>
              </w:rPr>
            </w:pPr>
            <w:r w:rsidRPr="003423D1">
              <w:rPr>
                <w:rFonts w:ascii="Liberation Serif" w:hAnsi="Liberation Serif"/>
                <w:b/>
                <w:bCs/>
                <w:color w:val="000000"/>
                <w:sz w:val="20"/>
                <w:szCs w:val="20"/>
              </w:rPr>
              <w:t>22 609,7</w:t>
            </w:r>
          </w:p>
        </w:tc>
        <w:tc>
          <w:tcPr>
            <w:tcW w:w="579" w:type="pct"/>
            <w:shd w:val="clear" w:color="000000" w:fill="FFFFFF"/>
          </w:tcPr>
          <w:p w:rsidR="00E752A2" w:rsidRPr="003423D1" w:rsidRDefault="00E752A2" w:rsidP="00E752A2">
            <w:pPr>
              <w:jc w:val="center"/>
              <w:rPr>
                <w:rFonts w:ascii="Liberation Serif" w:hAnsi="Liberation Serif"/>
                <w:b/>
                <w:bCs/>
                <w:color w:val="000000"/>
                <w:sz w:val="20"/>
                <w:szCs w:val="20"/>
              </w:rPr>
            </w:pPr>
            <w:r w:rsidRPr="003423D1">
              <w:rPr>
                <w:rFonts w:ascii="Liberation Serif" w:hAnsi="Liberation Serif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E752A2" w:rsidRPr="00692A51" w:rsidTr="00E752A2">
        <w:trPr>
          <w:trHeight w:val="233"/>
        </w:trPr>
        <w:tc>
          <w:tcPr>
            <w:tcW w:w="299" w:type="pct"/>
            <w:vMerge/>
          </w:tcPr>
          <w:p w:rsidR="00E752A2" w:rsidRPr="00692A51" w:rsidRDefault="00E752A2" w:rsidP="00E752A2">
            <w:pPr>
              <w:contextualSpacing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791" w:type="pct"/>
            <w:vMerge/>
          </w:tcPr>
          <w:p w:rsidR="00E752A2" w:rsidRPr="00692A51" w:rsidRDefault="00E752A2" w:rsidP="00E752A2">
            <w:pPr>
              <w:contextualSpacing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042" w:type="pct"/>
          </w:tcPr>
          <w:p w:rsidR="00E752A2" w:rsidRPr="00692A51" w:rsidRDefault="00E752A2" w:rsidP="00E752A2">
            <w:pPr>
              <w:ind w:hanging="109"/>
              <w:contextualSpacing/>
              <w:jc w:val="right"/>
              <w:rPr>
                <w:rFonts w:ascii="Liberation Serif" w:hAnsi="Liberation Serif" w:cs="Liberation Serif"/>
                <w:sz w:val="20"/>
                <w:szCs w:val="20"/>
              </w:rPr>
            </w:pPr>
            <w:r w:rsidRPr="00692A51">
              <w:rPr>
                <w:rFonts w:ascii="Liberation Serif" w:hAnsi="Liberation Serif" w:cs="Liberation Serif"/>
                <w:sz w:val="20"/>
                <w:szCs w:val="20"/>
              </w:rPr>
              <w:t xml:space="preserve">федеральный бюджет </w:t>
            </w:r>
          </w:p>
        </w:tc>
        <w:tc>
          <w:tcPr>
            <w:tcW w:w="637" w:type="pct"/>
            <w:shd w:val="clear" w:color="000000" w:fill="FFFFFF"/>
          </w:tcPr>
          <w:p w:rsidR="00E752A2" w:rsidRPr="003423D1" w:rsidRDefault="00E752A2" w:rsidP="00E752A2">
            <w:pPr>
              <w:jc w:val="right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 w:rsidRPr="003423D1">
              <w:rPr>
                <w:rFonts w:ascii="Liberation Serif" w:hAnsi="Liberation Serif"/>
                <w:color w:val="000000"/>
                <w:sz w:val="20"/>
                <w:szCs w:val="20"/>
              </w:rPr>
              <w:t>622,7</w:t>
            </w:r>
          </w:p>
        </w:tc>
        <w:tc>
          <w:tcPr>
            <w:tcW w:w="652" w:type="pct"/>
            <w:shd w:val="clear" w:color="000000" w:fill="FFFFFF"/>
          </w:tcPr>
          <w:p w:rsidR="00E752A2" w:rsidRPr="003423D1" w:rsidRDefault="00E752A2" w:rsidP="00E752A2">
            <w:pPr>
              <w:jc w:val="right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 w:rsidRPr="003423D1">
              <w:rPr>
                <w:rFonts w:ascii="Liberation Serif" w:hAnsi="Liberation Serif"/>
                <w:color w:val="000000"/>
                <w:sz w:val="20"/>
                <w:szCs w:val="20"/>
              </w:rPr>
              <w:t>622,7</w:t>
            </w:r>
          </w:p>
        </w:tc>
        <w:tc>
          <w:tcPr>
            <w:tcW w:w="579" w:type="pct"/>
            <w:shd w:val="clear" w:color="000000" w:fill="FFFFFF"/>
          </w:tcPr>
          <w:p w:rsidR="00E752A2" w:rsidRPr="003423D1" w:rsidRDefault="00E752A2" w:rsidP="00E752A2">
            <w:pPr>
              <w:jc w:val="center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 w:rsidRPr="003423D1">
              <w:rPr>
                <w:rFonts w:ascii="Liberation Serif" w:hAnsi="Liberation Serif"/>
                <w:color w:val="000000"/>
                <w:sz w:val="20"/>
                <w:szCs w:val="20"/>
              </w:rPr>
              <w:t>100,0</w:t>
            </w:r>
          </w:p>
        </w:tc>
      </w:tr>
      <w:tr w:rsidR="00E752A2" w:rsidRPr="00692A51" w:rsidTr="00E752A2">
        <w:trPr>
          <w:trHeight w:val="195"/>
        </w:trPr>
        <w:tc>
          <w:tcPr>
            <w:tcW w:w="299" w:type="pct"/>
            <w:vMerge/>
          </w:tcPr>
          <w:p w:rsidR="00E752A2" w:rsidRPr="00692A51" w:rsidRDefault="00E752A2" w:rsidP="00E752A2">
            <w:pPr>
              <w:contextualSpacing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791" w:type="pct"/>
            <w:vMerge/>
          </w:tcPr>
          <w:p w:rsidR="00E752A2" w:rsidRPr="00692A51" w:rsidRDefault="00E752A2" w:rsidP="00E752A2">
            <w:pPr>
              <w:contextualSpacing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042" w:type="pct"/>
          </w:tcPr>
          <w:p w:rsidR="00E752A2" w:rsidRPr="00692A51" w:rsidRDefault="00E752A2" w:rsidP="00E752A2">
            <w:pPr>
              <w:contextualSpacing/>
              <w:jc w:val="right"/>
              <w:rPr>
                <w:rFonts w:ascii="Liberation Serif" w:hAnsi="Liberation Serif" w:cs="Liberation Serif"/>
                <w:sz w:val="20"/>
                <w:szCs w:val="20"/>
              </w:rPr>
            </w:pPr>
            <w:r w:rsidRPr="00692A51">
              <w:rPr>
                <w:rFonts w:ascii="Liberation Serif" w:hAnsi="Liberation Serif" w:cs="Liberation Serif"/>
                <w:sz w:val="20"/>
                <w:szCs w:val="20"/>
              </w:rPr>
              <w:t>областной бюджет</w:t>
            </w:r>
          </w:p>
        </w:tc>
        <w:tc>
          <w:tcPr>
            <w:tcW w:w="637" w:type="pct"/>
            <w:shd w:val="clear" w:color="000000" w:fill="FFFFFF"/>
          </w:tcPr>
          <w:p w:rsidR="00E752A2" w:rsidRPr="003423D1" w:rsidRDefault="00E752A2" w:rsidP="00E752A2">
            <w:pPr>
              <w:jc w:val="right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 w:rsidRPr="003423D1">
              <w:rPr>
                <w:rFonts w:ascii="Liberation Serif" w:hAnsi="Liberation Serif"/>
                <w:color w:val="000000"/>
                <w:sz w:val="20"/>
                <w:szCs w:val="20"/>
              </w:rPr>
              <w:t>6 796,3</w:t>
            </w:r>
          </w:p>
        </w:tc>
        <w:tc>
          <w:tcPr>
            <w:tcW w:w="652" w:type="pct"/>
            <w:shd w:val="clear" w:color="000000" w:fill="FFFFFF"/>
          </w:tcPr>
          <w:p w:rsidR="00E752A2" w:rsidRPr="003423D1" w:rsidRDefault="00E752A2" w:rsidP="00E752A2">
            <w:pPr>
              <w:jc w:val="right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 w:rsidRPr="003423D1">
              <w:rPr>
                <w:rFonts w:ascii="Liberation Serif" w:hAnsi="Liberation Serif"/>
                <w:color w:val="000000"/>
                <w:sz w:val="20"/>
                <w:szCs w:val="20"/>
              </w:rPr>
              <w:t>6 796,3</w:t>
            </w:r>
          </w:p>
        </w:tc>
        <w:tc>
          <w:tcPr>
            <w:tcW w:w="579" w:type="pct"/>
            <w:shd w:val="clear" w:color="000000" w:fill="FFFFFF"/>
          </w:tcPr>
          <w:p w:rsidR="00E752A2" w:rsidRPr="003423D1" w:rsidRDefault="00E752A2" w:rsidP="00E752A2">
            <w:pPr>
              <w:jc w:val="center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 w:rsidRPr="003423D1">
              <w:rPr>
                <w:rFonts w:ascii="Liberation Serif" w:hAnsi="Liberation Serif"/>
                <w:color w:val="000000"/>
                <w:sz w:val="20"/>
                <w:szCs w:val="20"/>
              </w:rPr>
              <w:t>100,0</w:t>
            </w:r>
          </w:p>
        </w:tc>
      </w:tr>
      <w:tr w:rsidR="00E752A2" w:rsidRPr="00692A51" w:rsidTr="00E752A2">
        <w:trPr>
          <w:trHeight w:val="212"/>
        </w:trPr>
        <w:tc>
          <w:tcPr>
            <w:tcW w:w="299" w:type="pct"/>
            <w:vMerge/>
          </w:tcPr>
          <w:p w:rsidR="00E752A2" w:rsidRPr="00692A51" w:rsidRDefault="00E752A2" w:rsidP="00E752A2">
            <w:pPr>
              <w:contextualSpacing/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791" w:type="pct"/>
            <w:vMerge/>
          </w:tcPr>
          <w:p w:rsidR="00E752A2" w:rsidRPr="00692A51" w:rsidRDefault="00E752A2" w:rsidP="00E752A2">
            <w:pPr>
              <w:contextualSpacing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042" w:type="pct"/>
          </w:tcPr>
          <w:p w:rsidR="00E752A2" w:rsidRPr="00692A51" w:rsidRDefault="00E752A2" w:rsidP="00E752A2">
            <w:pPr>
              <w:contextualSpacing/>
              <w:jc w:val="right"/>
              <w:rPr>
                <w:rFonts w:ascii="Liberation Serif" w:hAnsi="Liberation Serif" w:cs="Liberation Serif"/>
                <w:sz w:val="20"/>
                <w:szCs w:val="20"/>
              </w:rPr>
            </w:pPr>
            <w:r w:rsidRPr="00692A51">
              <w:rPr>
                <w:rFonts w:ascii="Liberation Serif" w:hAnsi="Liberation Serif" w:cs="Liberation Serif"/>
                <w:sz w:val="20"/>
                <w:szCs w:val="20"/>
              </w:rPr>
              <w:t>местный бюджет</w:t>
            </w:r>
          </w:p>
        </w:tc>
        <w:tc>
          <w:tcPr>
            <w:tcW w:w="637" w:type="pct"/>
            <w:shd w:val="clear" w:color="000000" w:fill="FFFFFF"/>
          </w:tcPr>
          <w:p w:rsidR="00E752A2" w:rsidRPr="003423D1" w:rsidRDefault="00E752A2" w:rsidP="00E752A2">
            <w:pPr>
              <w:jc w:val="right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 w:rsidRPr="003423D1">
              <w:rPr>
                <w:rFonts w:ascii="Liberation Serif" w:hAnsi="Liberation Serif"/>
                <w:color w:val="000000"/>
                <w:sz w:val="20"/>
                <w:szCs w:val="20"/>
              </w:rPr>
              <w:t>15 190,7</w:t>
            </w:r>
          </w:p>
        </w:tc>
        <w:tc>
          <w:tcPr>
            <w:tcW w:w="652" w:type="pct"/>
            <w:shd w:val="clear" w:color="000000" w:fill="FFFFFF"/>
          </w:tcPr>
          <w:p w:rsidR="00E752A2" w:rsidRPr="003423D1" w:rsidRDefault="00E752A2" w:rsidP="00E752A2">
            <w:pPr>
              <w:jc w:val="right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 w:rsidRPr="003423D1">
              <w:rPr>
                <w:rFonts w:ascii="Liberation Serif" w:hAnsi="Liberation Serif"/>
                <w:color w:val="000000"/>
                <w:sz w:val="20"/>
                <w:szCs w:val="20"/>
              </w:rPr>
              <w:t>15 190,7</w:t>
            </w:r>
          </w:p>
        </w:tc>
        <w:tc>
          <w:tcPr>
            <w:tcW w:w="579" w:type="pct"/>
            <w:shd w:val="clear" w:color="000000" w:fill="FFFFFF"/>
          </w:tcPr>
          <w:p w:rsidR="00E752A2" w:rsidRPr="003423D1" w:rsidRDefault="00E752A2" w:rsidP="00E752A2">
            <w:pPr>
              <w:jc w:val="center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 w:rsidRPr="003423D1">
              <w:rPr>
                <w:rFonts w:ascii="Liberation Serif" w:hAnsi="Liberation Serif"/>
                <w:color w:val="000000"/>
                <w:sz w:val="20"/>
                <w:szCs w:val="20"/>
              </w:rPr>
              <w:t>100,0</w:t>
            </w:r>
          </w:p>
        </w:tc>
      </w:tr>
    </w:tbl>
    <w:p w:rsidR="00E752A2" w:rsidRPr="00692A51" w:rsidRDefault="00E752A2" w:rsidP="00E752A2">
      <w:pPr>
        <w:spacing w:after="0" w:line="240" w:lineRule="auto"/>
        <w:ind w:firstLine="708"/>
        <w:jc w:val="both"/>
        <w:rPr>
          <w:rFonts w:ascii="Liberation Serif" w:hAnsi="Liberation Serif" w:cs="Liberation Serif"/>
          <w:sz w:val="24"/>
        </w:rPr>
      </w:pPr>
    </w:p>
    <w:p w:rsidR="00E752A2" w:rsidRPr="00692A51" w:rsidRDefault="00E752A2" w:rsidP="00E752A2">
      <w:pPr>
        <w:spacing w:after="0" w:line="240" w:lineRule="auto"/>
        <w:ind w:firstLine="709"/>
        <w:contextualSpacing/>
        <w:jc w:val="both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 w:rsidRPr="00692A51">
        <w:rPr>
          <w:rFonts w:ascii="Liberation Serif" w:eastAsia="Times New Roman" w:hAnsi="Liberation Serif" w:cs="Liberation Serif"/>
          <w:sz w:val="24"/>
          <w:szCs w:val="24"/>
          <w:lang w:eastAsia="ru-RU"/>
        </w:rPr>
        <w:t>По итогам реализации мероприятий Программы 7 в первом полугодии 2026 года достигнуты следующие результаты:</w:t>
      </w:r>
    </w:p>
    <w:p w:rsidR="00E752A2" w:rsidRPr="00A75D0F" w:rsidRDefault="00E752A2" w:rsidP="00E752A2">
      <w:pPr>
        <w:spacing w:after="0" w:line="240" w:lineRule="auto"/>
        <w:ind w:firstLine="708"/>
        <w:contextualSpacing/>
        <w:jc w:val="both"/>
        <w:rPr>
          <w:rFonts w:ascii="Liberation Serif" w:hAnsi="Liberation Serif" w:cs="Liberation Serif"/>
          <w:sz w:val="24"/>
          <w:szCs w:val="24"/>
          <w:highlight w:val="yellow"/>
          <w:u w:val="single"/>
          <w:lang w:eastAsia="ru-RU"/>
        </w:rPr>
      </w:pPr>
    </w:p>
    <w:p w:rsidR="00E752A2" w:rsidRPr="00A75D0F" w:rsidRDefault="00E752A2" w:rsidP="00E752A2">
      <w:pPr>
        <w:spacing w:after="0" w:line="240" w:lineRule="auto"/>
        <w:jc w:val="center"/>
        <w:rPr>
          <w:rFonts w:ascii="Liberation Serif" w:hAnsi="Liberation Serif" w:cs="Liberation Serif"/>
          <w:i/>
          <w:sz w:val="24"/>
          <w:szCs w:val="24"/>
          <w:u w:val="single"/>
          <w:lang w:eastAsia="ru-RU"/>
        </w:rPr>
      </w:pPr>
      <w:r w:rsidRPr="00A75D0F">
        <w:rPr>
          <w:rFonts w:ascii="Liberation Serif" w:hAnsi="Liberation Serif" w:cs="Liberation Serif"/>
          <w:i/>
          <w:sz w:val="24"/>
          <w:szCs w:val="24"/>
          <w:u w:val="single"/>
          <w:lang w:eastAsia="ru-RU"/>
        </w:rPr>
        <w:t>ПП 1. Дополнительные меры социальной поддержки отдельных категорий граждан городского округа Верхняя Пышма:</w:t>
      </w:r>
    </w:p>
    <w:p w:rsidR="00E752A2" w:rsidRPr="00A75D0F" w:rsidRDefault="00E752A2" w:rsidP="00E752A2">
      <w:pPr>
        <w:pStyle w:val="a4"/>
        <w:numPr>
          <w:ilvl w:val="0"/>
          <w:numId w:val="1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4"/>
          <w:szCs w:val="24"/>
          <w:lang w:eastAsia="ru-RU"/>
        </w:rPr>
      </w:pPr>
      <w:r w:rsidRPr="00A75D0F">
        <w:rPr>
          <w:rFonts w:ascii="Liberation Serif" w:hAnsi="Liberation Serif" w:cs="Liberation Serif"/>
          <w:sz w:val="24"/>
          <w:szCs w:val="24"/>
          <w:lang w:eastAsia="ru-RU"/>
        </w:rPr>
        <w:t>85 жителям городского округа Верхняя Пышма оказана материальная помощь оказавшимся в трудной жизненной ситуации;</w:t>
      </w:r>
    </w:p>
    <w:p w:rsidR="00E752A2" w:rsidRPr="00A75D0F" w:rsidRDefault="00E752A2" w:rsidP="00E752A2">
      <w:pPr>
        <w:pStyle w:val="a4"/>
        <w:numPr>
          <w:ilvl w:val="0"/>
          <w:numId w:val="1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4"/>
          <w:szCs w:val="24"/>
          <w:lang w:eastAsia="ru-RU"/>
        </w:rPr>
      </w:pPr>
      <w:r w:rsidRPr="00A75D0F">
        <w:rPr>
          <w:rFonts w:ascii="Liberation Serif" w:hAnsi="Liberation Serif" w:cs="Liberation Serif"/>
          <w:sz w:val="24"/>
          <w:szCs w:val="24"/>
          <w:lang w:eastAsia="ru-RU"/>
        </w:rPr>
        <w:t>1 500 гражданам, имеющим право льготы, выданы дополнительные льготные проездные билеты для проезда на пассажирском транспорте;</w:t>
      </w:r>
    </w:p>
    <w:p w:rsidR="00E752A2" w:rsidRDefault="00E752A2" w:rsidP="00E752A2">
      <w:pPr>
        <w:pStyle w:val="a4"/>
        <w:numPr>
          <w:ilvl w:val="0"/>
          <w:numId w:val="1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4"/>
          <w:szCs w:val="24"/>
          <w:lang w:eastAsia="ru-RU"/>
        </w:rPr>
      </w:pPr>
      <w:r w:rsidRPr="00A75D0F">
        <w:rPr>
          <w:rFonts w:ascii="Liberation Serif" w:hAnsi="Liberation Serif" w:cs="Liberation Serif"/>
          <w:color w:val="000000" w:themeColor="text1"/>
          <w:sz w:val="24"/>
          <w:szCs w:val="24"/>
          <w:lang w:eastAsia="ru-RU"/>
        </w:rPr>
        <w:t>24</w:t>
      </w:r>
      <w:r w:rsidRPr="00A75D0F">
        <w:rPr>
          <w:rFonts w:ascii="Liberation Serif" w:hAnsi="Liberation Serif" w:cs="Liberation Serif"/>
          <w:sz w:val="24"/>
          <w:szCs w:val="24"/>
          <w:lang w:eastAsia="ru-RU"/>
        </w:rPr>
        <w:t xml:space="preserve"> почетным гражданам городского округа Верхняя Пышма ежемесячно выплачивается денежное вознаграждение;</w:t>
      </w:r>
    </w:p>
    <w:p w:rsidR="00E752A2" w:rsidRPr="00A75D0F" w:rsidRDefault="00E752A2" w:rsidP="00E752A2">
      <w:pPr>
        <w:pStyle w:val="a4"/>
        <w:numPr>
          <w:ilvl w:val="0"/>
          <w:numId w:val="1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4"/>
          <w:szCs w:val="24"/>
          <w:lang w:eastAsia="ru-RU"/>
        </w:rPr>
      </w:pPr>
      <w:r>
        <w:rPr>
          <w:rFonts w:ascii="Liberation Serif" w:hAnsi="Liberation Serif" w:cs="Liberation Serif"/>
          <w:sz w:val="24"/>
          <w:szCs w:val="24"/>
          <w:lang w:eastAsia="ru-RU"/>
        </w:rPr>
        <w:lastRenderedPageBreak/>
        <w:t>8 гражданам</w:t>
      </w:r>
      <w:r w:rsidRPr="00CF4F39">
        <w:rPr>
          <w:rFonts w:ascii="Liberation Serif" w:hAnsi="Liberation Serif" w:cs="Liberation Serif"/>
          <w:sz w:val="24"/>
          <w:szCs w:val="24"/>
          <w:lang w:eastAsia="ru-RU"/>
        </w:rPr>
        <w:t xml:space="preserve">, имеющих награды и почетные звания городского округа Верхняя Пышма, </w:t>
      </w:r>
      <w:r>
        <w:rPr>
          <w:rFonts w:ascii="Liberation Serif" w:hAnsi="Liberation Serif" w:cs="Liberation Serif"/>
          <w:sz w:val="24"/>
          <w:szCs w:val="24"/>
          <w:lang w:eastAsia="ru-RU"/>
        </w:rPr>
        <w:t>единовременно выплачено</w:t>
      </w:r>
      <w:r w:rsidRPr="00CF4F39">
        <w:rPr>
          <w:rFonts w:ascii="Liberation Serif" w:hAnsi="Liberation Serif" w:cs="Liberation Serif"/>
          <w:sz w:val="24"/>
          <w:szCs w:val="24"/>
          <w:lang w:eastAsia="ru-RU"/>
        </w:rPr>
        <w:t xml:space="preserve"> денежное вознаграждение</w:t>
      </w:r>
      <w:r>
        <w:rPr>
          <w:rFonts w:ascii="Liberation Serif" w:hAnsi="Liberation Serif" w:cs="Liberation Serif"/>
          <w:sz w:val="24"/>
          <w:szCs w:val="24"/>
          <w:lang w:eastAsia="ru-RU"/>
        </w:rPr>
        <w:t>;</w:t>
      </w:r>
    </w:p>
    <w:p w:rsidR="00E752A2" w:rsidRPr="003423D1" w:rsidRDefault="00E752A2" w:rsidP="00E752A2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Liberation Serif" w:hAnsi="Liberation Serif" w:cs="Liberation Serif"/>
          <w:sz w:val="24"/>
          <w:szCs w:val="24"/>
        </w:rPr>
      </w:pPr>
      <w:r w:rsidRPr="00A75D0F">
        <w:rPr>
          <w:rFonts w:ascii="Liberation Serif" w:hAnsi="Liberation Serif" w:cs="Liberation Serif"/>
          <w:sz w:val="24"/>
          <w:szCs w:val="24"/>
        </w:rPr>
        <w:t>за счет всех уровней бюджета (федерального, областного, местного) 5 27</w:t>
      </w:r>
      <w:r>
        <w:rPr>
          <w:rFonts w:ascii="Liberation Serif" w:hAnsi="Liberation Serif" w:cs="Liberation Serif"/>
          <w:sz w:val="24"/>
          <w:szCs w:val="24"/>
        </w:rPr>
        <w:t>1</w:t>
      </w:r>
      <w:r w:rsidRPr="00A75D0F">
        <w:rPr>
          <w:rFonts w:ascii="Liberation Serif" w:hAnsi="Liberation Serif" w:cs="Liberation Serif"/>
          <w:sz w:val="24"/>
          <w:szCs w:val="24"/>
        </w:rPr>
        <w:t xml:space="preserve"> граждан</w:t>
      </w:r>
      <w:r>
        <w:rPr>
          <w:rFonts w:ascii="Liberation Serif" w:hAnsi="Liberation Serif" w:cs="Liberation Serif"/>
          <w:sz w:val="24"/>
          <w:szCs w:val="24"/>
        </w:rPr>
        <w:t>ин</w:t>
      </w:r>
      <w:r w:rsidRPr="00A75D0F">
        <w:rPr>
          <w:rFonts w:ascii="Liberation Serif" w:hAnsi="Liberation Serif" w:cs="Liberation Serif"/>
          <w:sz w:val="24"/>
          <w:szCs w:val="24"/>
        </w:rPr>
        <w:t xml:space="preserve"> </w:t>
      </w:r>
      <w:r w:rsidRPr="003423D1">
        <w:rPr>
          <w:rFonts w:ascii="Liberation Serif" w:hAnsi="Liberation Serif" w:cs="Liberation Serif"/>
          <w:sz w:val="24"/>
          <w:szCs w:val="24"/>
        </w:rPr>
        <w:t>получили компенсацию расходов на оплату жилого помещения и коммунальных услуг;</w:t>
      </w:r>
    </w:p>
    <w:p w:rsidR="00E752A2" w:rsidRPr="003423D1" w:rsidRDefault="00E752A2" w:rsidP="00E752A2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Liberation Serif" w:hAnsi="Liberation Serif" w:cs="Liberation Serif"/>
          <w:bCs/>
          <w:i/>
          <w:sz w:val="24"/>
          <w:szCs w:val="24"/>
          <w:u w:val="single"/>
          <w:lang w:eastAsia="ru-RU"/>
        </w:rPr>
      </w:pPr>
      <w:r w:rsidRPr="003423D1">
        <w:rPr>
          <w:rFonts w:ascii="Liberation Serif" w:hAnsi="Liberation Serif" w:cs="Liberation Serif"/>
          <w:sz w:val="24"/>
          <w:szCs w:val="24"/>
        </w:rPr>
        <w:t>3</w:t>
      </w:r>
      <w:r w:rsidRPr="003423D1">
        <w:rPr>
          <w:rFonts w:ascii="Times New Roman" w:hAnsi="Times New Roman" w:cs="Times New Roman"/>
          <w:sz w:val="20"/>
          <w:szCs w:val="20"/>
        </w:rPr>
        <w:t xml:space="preserve"> </w:t>
      </w:r>
      <w:r w:rsidRPr="003423D1">
        <w:rPr>
          <w:rFonts w:ascii="Liberation Serif" w:hAnsi="Liberation Serif" w:cs="Liberation Serif"/>
          <w:sz w:val="24"/>
          <w:szCs w:val="24"/>
        </w:rPr>
        <w:t>обучающимся, заключившим договор о целевом обучении</w:t>
      </w:r>
      <w:r w:rsidRPr="003423D1">
        <w:t xml:space="preserve"> </w:t>
      </w:r>
      <w:r w:rsidRPr="003423D1">
        <w:rPr>
          <w:rFonts w:ascii="Liberation Serif" w:hAnsi="Liberation Serif" w:cs="Liberation Serif"/>
          <w:sz w:val="24"/>
          <w:szCs w:val="24"/>
        </w:rPr>
        <w:t xml:space="preserve">по образовательным программам педагогической направленности высшего образования по очной форме обучения на бюджетной основе с муниципальными образовательными учреждениями, предоставлены меры социальной поддержки </w:t>
      </w:r>
    </w:p>
    <w:p w:rsidR="00E752A2" w:rsidRPr="003423D1" w:rsidRDefault="00E752A2" w:rsidP="00E752A2">
      <w:pPr>
        <w:tabs>
          <w:tab w:val="left" w:pos="993"/>
        </w:tabs>
        <w:spacing w:after="0" w:line="240" w:lineRule="auto"/>
        <w:ind w:firstLine="644"/>
        <w:contextualSpacing/>
        <w:jc w:val="both"/>
        <w:rPr>
          <w:rFonts w:ascii="Liberation Serif" w:hAnsi="Liberation Serif" w:cs="Liberation Serif"/>
          <w:bCs/>
          <w:i/>
          <w:sz w:val="24"/>
          <w:szCs w:val="24"/>
          <w:highlight w:val="yellow"/>
          <w:u w:val="single"/>
          <w:lang w:eastAsia="ru-RU"/>
        </w:rPr>
      </w:pPr>
    </w:p>
    <w:p w:rsidR="00E752A2" w:rsidRPr="003423D1" w:rsidRDefault="00E752A2" w:rsidP="00E752A2">
      <w:pPr>
        <w:tabs>
          <w:tab w:val="left" w:pos="993"/>
        </w:tabs>
        <w:spacing w:after="0" w:line="240" w:lineRule="auto"/>
        <w:ind w:left="644"/>
        <w:contextualSpacing/>
        <w:jc w:val="both"/>
        <w:rPr>
          <w:rFonts w:ascii="Liberation Serif" w:hAnsi="Liberation Serif" w:cs="Liberation Serif"/>
          <w:bCs/>
          <w:i/>
          <w:sz w:val="24"/>
          <w:szCs w:val="24"/>
          <w:u w:val="single"/>
          <w:lang w:eastAsia="ru-RU"/>
        </w:rPr>
      </w:pPr>
      <w:r w:rsidRPr="003423D1">
        <w:rPr>
          <w:rFonts w:ascii="Liberation Serif" w:hAnsi="Liberation Serif" w:cs="Liberation Serif"/>
          <w:i/>
          <w:sz w:val="24"/>
          <w:szCs w:val="24"/>
          <w:u w:val="single"/>
        </w:rPr>
        <w:t xml:space="preserve">ПП 2. </w:t>
      </w:r>
      <w:r w:rsidRPr="003423D1">
        <w:rPr>
          <w:rFonts w:ascii="Liberation Serif" w:hAnsi="Liberation Serif" w:cs="Liberation Serif"/>
          <w:bCs/>
          <w:i/>
          <w:sz w:val="24"/>
          <w:szCs w:val="24"/>
          <w:u w:val="single"/>
          <w:lang w:eastAsia="ru-RU"/>
        </w:rPr>
        <w:t>Профилактика инфекционных заболеваний в городском округе Верхняя Пышма:</w:t>
      </w:r>
    </w:p>
    <w:p w:rsidR="00E752A2" w:rsidRPr="003423D1" w:rsidRDefault="00E752A2" w:rsidP="00E752A2">
      <w:pPr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Liberation Serif" w:hAnsi="Liberation Serif" w:cs="Liberation Serif"/>
          <w:bCs/>
          <w:iCs/>
          <w:color w:val="000000"/>
          <w:sz w:val="24"/>
          <w:szCs w:val="24"/>
        </w:rPr>
      </w:pPr>
      <w:r w:rsidRPr="003423D1">
        <w:rPr>
          <w:rFonts w:ascii="Liberation Serif" w:hAnsi="Liberation Serif" w:cs="Liberation Serif"/>
          <w:bCs/>
          <w:iCs/>
          <w:color w:val="000000"/>
          <w:sz w:val="24"/>
          <w:szCs w:val="24"/>
        </w:rPr>
        <w:t>приобретено и использовано 500 доз вакцины против гепатита А, 1 300 доз вакцины против клещевого энцефалита;</w:t>
      </w:r>
    </w:p>
    <w:p w:rsidR="00E752A2" w:rsidRPr="003423D1" w:rsidRDefault="00E752A2" w:rsidP="00E752A2">
      <w:pPr>
        <w:pStyle w:val="a4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Liberation Serif" w:hAnsi="Liberation Serif" w:cs="Liberation Serif"/>
          <w:color w:val="000000"/>
          <w:sz w:val="24"/>
          <w:szCs w:val="24"/>
        </w:rPr>
      </w:pPr>
      <w:r w:rsidRPr="003423D1">
        <w:rPr>
          <w:rFonts w:ascii="Liberation Serif" w:hAnsi="Liberation Serif" w:cs="Liberation Serif"/>
          <w:color w:val="000000"/>
          <w:sz w:val="24"/>
          <w:szCs w:val="24"/>
        </w:rPr>
        <w:t>в 43 муниципальных учреждениях в сфере образования, 7 муниципальных учреждениях физической культуры, спорта и молодежной политики, 6 муниципальных учреждениях в сфере культуры городского округа Верхняя Пышма проведены следующие работы:</w:t>
      </w:r>
    </w:p>
    <w:p w:rsidR="00E752A2" w:rsidRPr="003423D1" w:rsidRDefault="00E752A2" w:rsidP="00E752A2">
      <w:pPr>
        <w:spacing w:after="0" w:line="240" w:lineRule="auto"/>
        <w:ind w:firstLine="709"/>
        <w:contextualSpacing/>
        <w:jc w:val="both"/>
        <w:rPr>
          <w:rFonts w:ascii="Liberation Serif" w:hAnsi="Liberation Serif" w:cs="Liberation Serif"/>
          <w:color w:val="000000"/>
          <w:sz w:val="24"/>
          <w:szCs w:val="24"/>
        </w:rPr>
      </w:pPr>
      <w:r>
        <w:rPr>
          <w:rFonts w:ascii="Liberation Serif" w:hAnsi="Liberation Serif" w:cs="Liberation Serif"/>
          <w:color w:val="000000"/>
          <w:sz w:val="24"/>
          <w:szCs w:val="24"/>
        </w:rPr>
        <w:t>–</w:t>
      </w:r>
      <w:r w:rsidRPr="003423D1">
        <w:rPr>
          <w:rFonts w:ascii="Liberation Serif" w:hAnsi="Liberation Serif" w:cs="Liberation Serif"/>
          <w:color w:val="000000"/>
          <w:sz w:val="24"/>
          <w:szCs w:val="24"/>
        </w:rPr>
        <w:t xml:space="preserve"> обследование территорий на </w:t>
      </w:r>
      <w:proofErr w:type="spellStart"/>
      <w:r w:rsidRPr="003423D1">
        <w:rPr>
          <w:rFonts w:ascii="Liberation Serif" w:hAnsi="Liberation Serif" w:cs="Liberation Serif"/>
          <w:color w:val="000000"/>
          <w:sz w:val="24"/>
          <w:szCs w:val="24"/>
        </w:rPr>
        <w:t>заклещевленность</w:t>
      </w:r>
      <w:proofErr w:type="spellEnd"/>
      <w:r w:rsidRPr="003423D1">
        <w:rPr>
          <w:rFonts w:ascii="Liberation Serif" w:hAnsi="Liberation Serif" w:cs="Liberation Serif"/>
          <w:color w:val="000000"/>
          <w:sz w:val="24"/>
          <w:szCs w:val="24"/>
        </w:rPr>
        <w:t>;</w:t>
      </w:r>
    </w:p>
    <w:p w:rsidR="00E752A2" w:rsidRPr="003423D1" w:rsidRDefault="00E752A2" w:rsidP="00E752A2">
      <w:pPr>
        <w:spacing w:after="0" w:line="240" w:lineRule="auto"/>
        <w:ind w:firstLine="709"/>
        <w:contextualSpacing/>
        <w:jc w:val="both"/>
        <w:rPr>
          <w:rFonts w:ascii="Liberation Serif" w:hAnsi="Liberation Serif" w:cs="Liberation Serif"/>
          <w:color w:val="000000"/>
          <w:sz w:val="24"/>
          <w:szCs w:val="24"/>
        </w:rPr>
      </w:pPr>
      <w:r>
        <w:rPr>
          <w:rFonts w:ascii="Liberation Serif" w:hAnsi="Liberation Serif" w:cs="Liberation Serif"/>
          <w:color w:val="000000"/>
          <w:sz w:val="24"/>
          <w:szCs w:val="24"/>
        </w:rPr>
        <w:t>–</w:t>
      </w:r>
      <w:r w:rsidRPr="003423D1">
        <w:rPr>
          <w:rFonts w:ascii="Liberation Serif" w:hAnsi="Liberation Serif" w:cs="Liberation Serif"/>
          <w:color w:val="000000"/>
          <w:sz w:val="24"/>
          <w:szCs w:val="24"/>
        </w:rPr>
        <w:t xml:space="preserve"> дератизация помещений разовая;</w:t>
      </w:r>
    </w:p>
    <w:p w:rsidR="00E752A2" w:rsidRPr="003423D1" w:rsidRDefault="00E752A2" w:rsidP="00E752A2">
      <w:pPr>
        <w:spacing w:after="0" w:line="240" w:lineRule="auto"/>
        <w:ind w:firstLine="709"/>
        <w:contextualSpacing/>
        <w:jc w:val="both"/>
        <w:rPr>
          <w:rFonts w:ascii="Liberation Serif" w:hAnsi="Liberation Serif" w:cs="Liberation Serif"/>
          <w:color w:val="000000"/>
          <w:sz w:val="24"/>
          <w:szCs w:val="24"/>
        </w:rPr>
      </w:pPr>
      <w:r>
        <w:rPr>
          <w:rFonts w:ascii="Liberation Serif" w:hAnsi="Liberation Serif" w:cs="Liberation Serif"/>
          <w:color w:val="000000"/>
          <w:sz w:val="24"/>
          <w:szCs w:val="24"/>
        </w:rPr>
        <w:t>–</w:t>
      </w:r>
      <w:r w:rsidRPr="003423D1">
        <w:rPr>
          <w:rFonts w:ascii="Liberation Serif" w:hAnsi="Liberation Serif" w:cs="Liberation Serif"/>
          <w:color w:val="000000"/>
          <w:sz w:val="24"/>
          <w:szCs w:val="24"/>
        </w:rPr>
        <w:t xml:space="preserve"> </w:t>
      </w:r>
      <w:proofErr w:type="spellStart"/>
      <w:r w:rsidRPr="003423D1">
        <w:rPr>
          <w:rFonts w:ascii="Liberation Serif" w:hAnsi="Liberation Serif" w:cs="Liberation Serif"/>
          <w:color w:val="000000"/>
          <w:sz w:val="24"/>
          <w:szCs w:val="24"/>
        </w:rPr>
        <w:t>акарицидная</w:t>
      </w:r>
      <w:proofErr w:type="spellEnd"/>
      <w:r w:rsidRPr="003423D1">
        <w:rPr>
          <w:rFonts w:ascii="Liberation Serif" w:hAnsi="Liberation Serif" w:cs="Liberation Serif"/>
          <w:color w:val="000000"/>
          <w:sz w:val="24"/>
          <w:szCs w:val="24"/>
        </w:rPr>
        <w:t xml:space="preserve"> обработка против клещей;</w:t>
      </w:r>
    </w:p>
    <w:p w:rsidR="00E752A2" w:rsidRPr="003423D1" w:rsidRDefault="00E752A2" w:rsidP="00E752A2">
      <w:pPr>
        <w:spacing w:after="0" w:line="240" w:lineRule="auto"/>
        <w:ind w:firstLine="709"/>
        <w:contextualSpacing/>
        <w:jc w:val="both"/>
        <w:rPr>
          <w:rFonts w:ascii="Liberation Serif" w:hAnsi="Liberation Serif" w:cs="Liberation Serif"/>
          <w:color w:val="000000"/>
          <w:sz w:val="24"/>
          <w:szCs w:val="24"/>
        </w:rPr>
      </w:pPr>
      <w:r>
        <w:rPr>
          <w:rFonts w:ascii="Liberation Serif" w:hAnsi="Liberation Serif" w:cs="Liberation Serif"/>
          <w:color w:val="000000"/>
          <w:sz w:val="24"/>
          <w:szCs w:val="24"/>
        </w:rPr>
        <w:t xml:space="preserve">– </w:t>
      </w:r>
      <w:r w:rsidRPr="003423D1">
        <w:rPr>
          <w:rFonts w:ascii="Liberation Serif" w:hAnsi="Liberation Serif" w:cs="Liberation Serif"/>
          <w:color w:val="000000"/>
          <w:sz w:val="24"/>
          <w:szCs w:val="24"/>
        </w:rPr>
        <w:t>обследование объекта на заселенность синантропными насекомыми;</w:t>
      </w:r>
    </w:p>
    <w:p w:rsidR="00E752A2" w:rsidRPr="003423D1" w:rsidRDefault="00E752A2" w:rsidP="00E752A2">
      <w:pPr>
        <w:spacing w:after="0" w:line="240" w:lineRule="auto"/>
        <w:ind w:firstLine="709"/>
        <w:contextualSpacing/>
        <w:jc w:val="both"/>
        <w:rPr>
          <w:rFonts w:ascii="Liberation Serif" w:hAnsi="Liberation Serif" w:cs="Liberation Serif"/>
          <w:color w:val="000000"/>
          <w:sz w:val="24"/>
          <w:szCs w:val="24"/>
        </w:rPr>
      </w:pPr>
      <w:r>
        <w:rPr>
          <w:rFonts w:ascii="Liberation Serif" w:hAnsi="Liberation Serif" w:cs="Liberation Serif"/>
          <w:color w:val="000000"/>
          <w:sz w:val="24"/>
          <w:szCs w:val="24"/>
        </w:rPr>
        <w:t>–</w:t>
      </w:r>
      <w:r w:rsidRPr="003423D1">
        <w:rPr>
          <w:rFonts w:ascii="Liberation Serif" w:hAnsi="Liberation Serif" w:cs="Liberation Serif"/>
          <w:color w:val="000000"/>
          <w:sz w:val="24"/>
          <w:szCs w:val="24"/>
        </w:rPr>
        <w:t xml:space="preserve"> дезинсекция помещений против тараканов разовая.</w:t>
      </w:r>
    </w:p>
    <w:p w:rsidR="00E752A2" w:rsidRPr="003423D1" w:rsidRDefault="00E752A2" w:rsidP="00E752A2">
      <w:pP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Liberation Serif" w:hAnsi="Liberation Serif" w:cs="Liberation Serif"/>
          <w:bCs/>
          <w:iCs/>
          <w:color w:val="000000"/>
          <w:sz w:val="24"/>
          <w:szCs w:val="24"/>
          <w:u w:val="single"/>
        </w:rPr>
      </w:pPr>
    </w:p>
    <w:p w:rsidR="00E752A2" w:rsidRPr="009D4EBE" w:rsidRDefault="00E752A2" w:rsidP="00E752A2">
      <w:pPr>
        <w:spacing w:after="0" w:line="240" w:lineRule="auto"/>
        <w:jc w:val="center"/>
        <w:rPr>
          <w:rFonts w:ascii="Liberation Serif" w:hAnsi="Liberation Serif" w:cs="Liberation Serif"/>
          <w:i/>
          <w:sz w:val="24"/>
          <w:szCs w:val="24"/>
          <w:u w:val="single"/>
          <w:lang w:eastAsia="ru-RU"/>
        </w:rPr>
      </w:pPr>
      <w:r w:rsidRPr="009D4EBE">
        <w:rPr>
          <w:rFonts w:ascii="Liberation Serif" w:hAnsi="Liberation Serif" w:cs="Liberation Serif"/>
          <w:i/>
          <w:sz w:val="24"/>
          <w:szCs w:val="24"/>
          <w:u w:val="single"/>
        </w:rPr>
        <w:t xml:space="preserve">ПП 4. </w:t>
      </w:r>
      <w:r w:rsidRPr="009D4EBE">
        <w:rPr>
          <w:rFonts w:ascii="Liberation Serif" w:hAnsi="Liberation Serif" w:cs="Liberation Serif"/>
          <w:i/>
          <w:sz w:val="24"/>
          <w:szCs w:val="24"/>
          <w:u w:val="single"/>
          <w:lang w:eastAsia="ru-RU"/>
        </w:rPr>
        <w:t>Доступная среда на территории городского округа Верхняя Пышма:</w:t>
      </w:r>
    </w:p>
    <w:p w:rsidR="00E752A2" w:rsidRPr="00984E94" w:rsidRDefault="00E752A2" w:rsidP="00E752A2">
      <w:pPr>
        <w:pStyle w:val="a4"/>
        <w:numPr>
          <w:ilvl w:val="0"/>
          <w:numId w:val="3"/>
        </w:numPr>
        <w:tabs>
          <w:tab w:val="left" w:pos="709"/>
          <w:tab w:val="left" w:pos="993"/>
        </w:tabs>
        <w:spacing w:after="0" w:line="240" w:lineRule="auto"/>
        <w:ind w:left="0" w:firstLine="709"/>
        <w:jc w:val="both"/>
        <w:rPr>
          <w:rFonts w:ascii="Liberation Serif" w:hAnsi="Liberation Serif" w:cs="Liberation Serif"/>
          <w:bCs/>
          <w:sz w:val="24"/>
          <w:szCs w:val="24"/>
        </w:rPr>
      </w:pPr>
      <w:r w:rsidRPr="00984E94">
        <w:rPr>
          <w:rFonts w:ascii="Liberation Serif" w:hAnsi="Liberation Serif" w:cs="Liberation Serif"/>
          <w:bCs/>
          <w:sz w:val="24"/>
          <w:szCs w:val="24"/>
        </w:rPr>
        <w:t>на базе МАУ «Центр психолого-педагогической, медицинской и социальной помощи «Импульс» проведено 18 заседаний муниципальной психолого-педагогической комиссии, обследовано 113 детей</w:t>
      </w:r>
    </w:p>
    <w:p w:rsidR="00E752A2" w:rsidRPr="00C564D3" w:rsidRDefault="00E752A2" w:rsidP="00E752A2">
      <w:pPr>
        <w:pStyle w:val="a4"/>
        <w:numPr>
          <w:ilvl w:val="0"/>
          <w:numId w:val="3"/>
        </w:numPr>
        <w:tabs>
          <w:tab w:val="left" w:pos="709"/>
          <w:tab w:val="left" w:pos="993"/>
        </w:tabs>
        <w:spacing w:after="0" w:line="240" w:lineRule="auto"/>
        <w:ind w:left="0" w:firstLine="709"/>
        <w:jc w:val="both"/>
        <w:rPr>
          <w:rFonts w:ascii="Liberation Serif" w:hAnsi="Liberation Serif" w:cs="Liberation Serif"/>
          <w:bCs/>
          <w:sz w:val="24"/>
          <w:szCs w:val="24"/>
        </w:rPr>
      </w:pPr>
      <w:r w:rsidRPr="00984E94">
        <w:rPr>
          <w:rFonts w:ascii="Liberation Serif" w:hAnsi="Liberation Serif" w:cs="Liberation Serif"/>
          <w:bCs/>
          <w:sz w:val="24"/>
          <w:szCs w:val="24"/>
        </w:rPr>
        <w:t xml:space="preserve">проведено 8 спортивно–массовых и культурно–досуговых мероприятий для инвалидов </w:t>
      </w:r>
      <w:r w:rsidRPr="00C564D3">
        <w:rPr>
          <w:rFonts w:ascii="Liberation Serif" w:hAnsi="Liberation Serif" w:cs="Liberation Serif"/>
          <w:bCs/>
          <w:sz w:val="24"/>
          <w:szCs w:val="24"/>
        </w:rPr>
        <w:t>и маломобильных групп населения;</w:t>
      </w:r>
    </w:p>
    <w:p w:rsidR="00E752A2" w:rsidRPr="00C564D3" w:rsidRDefault="00E752A2" w:rsidP="00E752A2">
      <w:pPr>
        <w:pStyle w:val="a4"/>
        <w:numPr>
          <w:ilvl w:val="0"/>
          <w:numId w:val="3"/>
        </w:numPr>
        <w:tabs>
          <w:tab w:val="left" w:pos="709"/>
          <w:tab w:val="left" w:pos="993"/>
        </w:tabs>
        <w:spacing w:after="0" w:line="240" w:lineRule="auto"/>
        <w:ind w:left="0" w:firstLine="709"/>
        <w:jc w:val="both"/>
        <w:rPr>
          <w:rFonts w:ascii="Liberation Serif" w:hAnsi="Liberation Serif" w:cs="Liberation Serif"/>
          <w:bCs/>
          <w:sz w:val="24"/>
          <w:szCs w:val="24"/>
        </w:rPr>
      </w:pPr>
      <w:r w:rsidRPr="00C564D3">
        <w:rPr>
          <w:rFonts w:ascii="Liberation Serif" w:eastAsia="Times New Roman" w:hAnsi="Liberation Serif" w:cs="Liberation Serif"/>
          <w:color w:val="000000"/>
          <w:sz w:val="24"/>
          <w:szCs w:val="24"/>
          <w:lang w:eastAsia="ru-RU"/>
        </w:rPr>
        <w:t>в целях создания в МАОУ условий для инклюзивного образования детей – инвалидов приобретено и установлено оборудование:</w:t>
      </w:r>
      <w:r w:rsidRPr="00C564D3">
        <w:rPr>
          <w:rFonts w:ascii="Liberation Serif" w:hAnsi="Liberation Serif" w:cs="Liberation Serif"/>
          <w:bCs/>
          <w:sz w:val="24"/>
          <w:szCs w:val="24"/>
        </w:rPr>
        <w:t xml:space="preserve"> </w:t>
      </w:r>
      <w:r>
        <w:rPr>
          <w:rFonts w:ascii="Liberation Serif" w:hAnsi="Liberation Serif" w:cs="Liberation Serif"/>
          <w:bCs/>
          <w:sz w:val="24"/>
          <w:szCs w:val="24"/>
        </w:rPr>
        <w:t xml:space="preserve">скамья для инвалидов, пиктограммы, кнопки вызова, таблички, тактильные таблички, таблички со шрифтом Брайля, </w:t>
      </w:r>
      <w:r w:rsidRPr="00C564D3">
        <w:rPr>
          <w:rFonts w:ascii="Liberation Serif" w:hAnsi="Liberation Serif" w:cs="Liberation Serif"/>
          <w:bCs/>
          <w:sz w:val="24"/>
          <w:szCs w:val="24"/>
        </w:rPr>
        <w:t xml:space="preserve">противоскользящие полосы контрастного цвета, </w:t>
      </w:r>
      <w:r>
        <w:rPr>
          <w:rFonts w:ascii="Liberation Serif" w:hAnsi="Liberation Serif" w:cs="Liberation Serif"/>
          <w:bCs/>
          <w:sz w:val="24"/>
          <w:szCs w:val="24"/>
        </w:rPr>
        <w:t xml:space="preserve">наклейки тактильные на поручни в МАОУ «СОШ № 1»; </w:t>
      </w:r>
      <w:r w:rsidRPr="00C564D3">
        <w:rPr>
          <w:rFonts w:ascii="Liberation Serif" w:hAnsi="Liberation Serif" w:cs="Liberation Serif"/>
          <w:bCs/>
          <w:sz w:val="24"/>
          <w:szCs w:val="24"/>
        </w:rPr>
        <w:t>тактильные предупреждающие входные указатели в МАОУ «СОШ № 2»; система вызова персонала в МАОУ «СОШ № 3»; таблички со шрифтом Брайля для кабинетов, для улицы в МАОУ «СОШ № 4»; стационарная система, портативная индукционная система, пиктограммы тактильные, таблички со шрифтом Брайля, противоскользящие полосы контрастного цвета, пандус алюминиевый перекатный, кнопка вызова, тактильно-звуковые мнемосхемы в МАОУ «СОШ № 7»; противоскользящие накладки контрастного цвета на крайние ступени, приемники сигналов системы вызова помощи, кнопка вызова персонала в МАОУ «СОШ № 22»;</w:t>
      </w:r>
      <w:r>
        <w:rPr>
          <w:rFonts w:ascii="Liberation Serif" w:hAnsi="Liberation Serif" w:cs="Liberation Serif"/>
          <w:bCs/>
          <w:sz w:val="24"/>
          <w:szCs w:val="24"/>
        </w:rPr>
        <w:t xml:space="preserve"> говорящая </w:t>
      </w:r>
      <w:r>
        <w:rPr>
          <w:rFonts w:ascii="Liberation Serif" w:hAnsi="Liberation Serif" w:cs="Liberation Serif"/>
          <w:bCs/>
          <w:sz w:val="24"/>
          <w:szCs w:val="24"/>
          <w:lang w:val="en-US"/>
        </w:rPr>
        <w:t>MP</w:t>
      </w:r>
      <w:r w:rsidRPr="00C564D3">
        <w:rPr>
          <w:rFonts w:ascii="Liberation Serif" w:hAnsi="Liberation Serif" w:cs="Liberation Serif"/>
          <w:bCs/>
          <w:sz w:val="24"/>
          <w:szCs w:val="24"/>
        </w:rPr>
        <w:t>3</w:t>
      </w:r>
      <w:r>
        <w:rPr>
          <w:rFonts w:ascii="Liberation Serif" w:hAnsi="Liberation Serif" w:cs="Liberation Serif"/>
          <w:bCs/>
          <w:sz w:val="24"/>
          <w:szCs w:val="24"/>
        </w:rPr>
        <w:t xml:space="preserve"> система вызова помощи,</w:t>
      </w:r>
      <w:r w:rsidRPr="00C564D3">
        <w:rPr>
          <w:rFonts w:ascii="Liberation Serif" w:hAnsi="Liberation Serif" w:cs="Liberation Serif"/>
          <w:bCs/>
          <w:sz w:val="24"/>
          <w:szCs w:val="24"/>
        </w:rPr>
        <w:t xml:space="preserve"> противоскользящие накладки контрастного цвета на крайние ступени в МАОУ «</w:t>
      </w:r>
      <w:r>
        <w:rPr>
          <w:rFonts w:ascii="Liberation Serif" w:hAnsi="Liberation Serif" w:cs="Liberation Serif"/>
          <w:bCs/>
          <w:sz w:val="24"/>
          <w:szCs w:val="24"/>
        </w:rPr>
        <w:t>О</w:t>
      </w:r>
      <w:r w:rsidRPr="00C564D3">
        <w:rPr>
          <w:rFonts w:ascii="Liberation Serif" w:hAnsi="Liberation Serif" w:cs="Liberation Serif"/>
          <w:bCs/>
          <w:sz w:val="24"/>
          <w:szCs w:val="24"/>
        </w:rPr>
        <w:t>ОШ № 2</w:t>
      </w:r>
      <w:r>
        <w:rPr>
          <w:rFonts w:ascii="Liberation Serif" w:hAnsi="Liberation Serif" w:cs="Liberation Serif"/>
          <w:bCs/>
          <w:sz w:val="24"/>
          <w:szCs w:val="24"/>
        </w:rPr>
        <w:t>9</w:t>
      </w:r>
      <w:r w:rsidRPr="00C564D3">
        <w:rPr>
          <w:rFonts w:ascii="Liberation Serif" w:hAnsi="Liberation Serif" w:cs="Liberation Serif"/>
          <w:bCs/>
          <w:sz w:val="24"/>
          <w:szCs w:val="24"/>
        </w:rPr>
        <w:t>»;</w:t>
      </w:r>
    </w:p>
    <w:p w:rsidR="00E752A2" w:rsidRPr="00096070" w:rsidRDefault="00E752A2" w:rsidP="00E752A2">
      <w:pPr>
        <w:pStyle w:val="a4"/>
        <w:numPr>
          <w:ilvl w:val="0"/>
          <w:numId w:val="3"/>
        </w:numPr>
        <w:tabs>
          <w:tab w:val="left" w:pos="709"/>
          <w:tab w:val="left" w:pos="993"/>
        </w:tabs>
        <w:spacing w:after="0" w:line="240" w:lineRule="auto"/>
        <w:ind w:left="0" w:firstLine="709"/>
        <w:jc w:val="both"/>
        <w:rPr>
          <w:rFonts w:ascii="Liberation Serif" w:hAnsi="Liberation Serif" w:cs="Liberation Serif"/>
          <w:bCs/>
          <w:sz w:val="24"/>
          <w:szCs w:val="24"/>
        </w:rPr>
      </w:pPr>
      <w:r w:rsidRPr="00096070">
        <w:rPr>
          <w:rFonts w:ascii="Liberation Serif" w:hAnsi="Liberation Serif" w:cs="Liberation Serif"/>
          <w:bCs/>
          <w:sz w:val="24"/>
          <w:szCs w:val="24"/>
        </w:rPr>
        <w:t>в МАУ «ЗОЛ «Медная горка» созданы условия для детей – инвалидов: приобретены специальный спортивный инвентарь, тренажеры, скамейки;</w:t>
      </w:r>
    </w:p>
    <w:p w:rsidR="00E752A2" w:rsidRPr="00096070" w:rsidRDefault="00E752A2" w:rsidP="00E752A2">
      <w:pPr>
        <w:pStyle w:val="a4"/>
        <w:numPr>
          <w:ilvl w:val="0"/>
          <w:numId w:val="3"/>
        </w:numPr>
        <w:tabs>
          <w:tab w:val="left" w:pos="709"/>
          <w:tab w:val="left" w:pos="993"/>
        </w:tabs>
        <w:spacing w:after="0" w:line="240" w:lineRule="auto"/>
        <w:ind w:left="0" w:firstLine="709"/>
        <w:jc w:val="both"/>
        <w:rPr>
          <w:rFonts w:ascii="Liberation Serif" w:hAnsi="Liberation Serif" w:cs="Liberation Serif"/>
          <w:bCs/>
          <w:sz w:val="24"/>
          <w:szCs w:val="24"/>
        </w:rPr>
      </w:pPr>
      <w:r w:rsidRPr="00096070">
        <w:rPr>
          <w:rFonts w:ascii="Liberation Serif" w:hAnsi="Liberation Serif" w:cs="Liberation Serif"/>
          <w:bCs/>
          <w:sz w:val="24"/>
          <w:szCs w:val="24"/>
        </w:rPr>
        <w:t>в МАОУ ДО «Дом детского творчества»</w:t>
      </w:r>
      <w:r>
        <w:rPr>
          <w:rFonts w:ascii="Liberation Serif" w:hAnsi="Liberation Serif" w:cs="Liberation Serif"/>
          <w:bCs/>
          <w:sz w:val="24"/>
          <w:szCs w:val="24"/>
        </w:rPr>
        <w:t xml:space="preserve"> </w:t>
      </w:r>
      <w:r w:rsidRPr="00096070">
        <w:rPr>
          <w:rFonts w:ascii="Liberation Serif" w:hAnsi="Liberation Serif" w:cs="Liberation Serif"/>
          <w:bCs/>
          <w:sz w:val="24"/>
          <w:szCs w:val="24"/>
        </w:rPr>
        <w:t>созданы условия для детей – инвалидов</w:t>
      </w:r>
      <w:r>
        <w:rPr>
          <w:rFonts w:ascii="Liberation Serif" w:hAnsi="Liberation Serif" w:cs="Liberation Serif"/>
          <w:bCs/>
          <w:sz w:val="24"/>
          <w:szCs w:val="24"/>
        </w:rPr>
        <w:t>:</w:t>
      </w:r>
      <w:r w:rsidRPr="00096070">
        <w:rPr>
          <w:rFonts w:ascii="Liberation Serif" w:hAnsi="Liberation Serif" w:cs="Liberation Serif"/>
          <w:bCs/>
          <w:sz w:val="24"/>
          <w:szCs w:val="24"/>
        </w:rPr>
        <w:t xml:space="preserve"> осуществлен ремонт стойки администратора в части ее занижения;</w:t>
      </w:r>
      <w:r>
        <w:rPr>
          <w:rFonts w:ascii="Liberation Serif" w:hAnsi="Liberation Serif" w:cs="Liberation Serif"/>
          <w:bCs/>
          <w:sz w:val="24"/>
          <w:szCs w:val="24"/>
        </w:rPr>
        <w:t xml:space="preserve"> </w:t>
      </w:r>
      <w:r w:rsidRPr="00096070">
        <w:rPr>
          <w:rFonts w:ascii="Liberation Serif" w:hAnsi="Liberation Serif" w:cs="Liberation Serif"/>
          <w:bCs/>
          <w:sz w:val="24"/>
          <w:szCs w:val="24"/>
        </w:rPr>
        <w:t>приобретено и установлено оборудование:</w:t>
      </w:r>
      <w:r>
        <w:rPr>
          <w:rFonts w:ascii="Liberation Serif" w:hAnsi="Liberation Serif" w:cs="Liberation Serif"/>
          <w:bCs/>
          <w:sz w:val="24"/>
          <w:szCs w:val="24"/>
        </w:rPr>
        <w:t xml:space="preserve"> увеличитель портативный цифровой, портативная индукционная система для слабослышащих, световой маяк для здания, зеркало настенное поворотное, унитазы компакт с поручнем для инвалидов, поручни опорные для раковин, крючки-держатели для трости и костылей, кнопки вызова, пиктограммы, приемники с ЖК-дисплеем.</w:t>
      </w:r>
    </w:p>
    <w:p w:rsidR="00E752A2" w:rsidRPr="003D6040" w:rsidRDefault="00E752A2" w:rsidP="00E752A2">
      <w:pPr>
        <w:spacing w:after="0" w:line="240" w:lineRule="auto"/>
        <w:ind w:firstLine="708"/>
        <w:jc w:val="center"/>
        <w:rPr>
          <w:rFonts w:ascii="Liberation Serif" w:eastAsia="Times New Roman" w:hAnsi="Liberation Serif" w:cs="Liberation Serif"/>
          <w:sz w:val="24"/>
          <w:szCs w:val="28"/>
          <w:highlight w:val="yellow"/>
          <w:lang w:eastAsia="ru-RU"/>
        </w:rPr>
      </w:pPr>
    </w:p>
    <w:p w:rsidR="00E752A2" w:rsidRPr="009D4EBE" w:rsidRDefault="00E752A2" w:rsidP="00E752A2">
      <w:pPr>
        <w:spacing w:after="0" w:line="240" w:lineRule="auto"/>
        <w:jc w:val="center"/>
        <w:rPr>
          <w:rFonts w:ascii="Liberation Serif" w:hAnsi="Liberation Serif" w:cs="Liberation Serif"/>
          <w:bCs/>
          <w:i/>
          <w:color w:val="000000"/>
          <w:sz w:val="24"/>
          <w:szCs w:val="24"/>
          <w:u w:val="single"/>
        </w:rPr>
      </w:pPr>
      <w:r w:rsidRPr="009D4EBE">
        <w:rPr>
          <w:rFonts w:ascii="Liberation Serif" w:hAnsi="Liberation Serif" w:cs="Liberation Serif"/>
          <w:bCs/>
          <w:i/>
          <w:color w:val="000000"/>
          <w:sz w:val="24"/>
          <w:szCs w:val="24"/>
          <w:u w:val="single"/>
        </w:rPr>
        <w:t>ПП 5. Обеспечение жильем молодых семей городского округа Верхняя Пышма:</w:t>
      </w:r>
    </w:p>
    <w:p w:rsidR="00E752A2" w:rsidRPr="009D4EBE" w:rsidRDefault="00E752A2" w:rsidP="00E752A2">
      <w:pPr>
        <w:spacing w:after="0" w:line="240" w:lineRule="auto"/>
        <w:ind w:firstLine="709"/>
        <w:jc w:val="both"/>
        <w:rPr>
          <w:rFonts w:ascii="Liberation Serif" w:hAnsi="Liberation Serif" w:cs="Liberation Serif"/>
          <w:sz w:val="24"/>
          <w:szCs w:val="24"/>
          <w:lang w:eastAsia="ru-RU"/>
        </w:rPr>
      </w:pPr>
      <w:r w:rsidRPr="009D4EBE">
        <w:rPr>
          <w:rFonts w:ascii="Liberation Serif" w:hAnsi="Liberation Serif" w:cs="Liberation Serif"/>
          <w:sz w:val="24"/>
          <w:szCs w:val="24"/>
        </w:rPr>
        <w:lastRenderedPageBreak/>
        <w:t xml:space="preserve">7 молодым семьям, нуждающимся в улучшении жилищных условий, предоставлены </w:t>
      </w:r>
      <w:r w:rsidRPr="009D4EBE">
        <w:rPr>
          <w:rFonts w:ascii="Liberation Serif" w:hAnsi="Liberation Serif" w:cs="Liberation Serif"/>
          <w:sz w:val="24"/>
          <w:szCs w:val="24"/>
          <w:lang w:eastAsia="ru-RU"/>
        </w:rPr>
        <w:t>свидетельства о праве на получение социальной выплаты на приобретение жилого помещения или создание объекта индивидуального жилищного строительства.</w:t>
      </w:r>
    </w:p>
    <w:p w:rsidR="00E752A2" w:rsidRPr="003D6040" w:rsidRDefault="00E752A2" w:rsidP="00E752A2">
      <w:pPr>
        <w:spacing w:after="0" w:line="240" w:lineRule="auto"/>
        <w:jc w:val="both"/>
        <w:rPr>
          <w:rFonts w:ascii="Liberation Serif" w:hAnsi="Liberation Serif" w:cs="Liberation Serif"/>
          <w:sz w:val="24"/>
          <w:szCs w:val="24"/>
          <w:highlight w:val="yellow"/>
        </w:rPr>
      </w:pPr>
    </w:p>
    <w:p w:rsidR="00E752A2" w:rsidRPr="0014304A" w:rsidRDefault="00E752A2" w:rsidP="00E752A2">
      <w:pPr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sz w:val="24"/>
          <w:szCs w:val="24"/>
        </w:rPr>
      </w:pPr>
      <w:r w:rsidRPr="009D4EBE">
        <w:rPr>
          <w:rFonts w:ascii="Liberation Serif" w:hAnsi="Liberation Serif" w:cs="Liberation Serif"/>
          <w:sz w:val="24"/>
          <w:szCs w:val="24"/>
          <w:lang w:eastAsia="ru-RU"/>
        </w:rPr>
        <w:t>Реализация Программы 7 осуществляется в плановом режиме.</w:t>
      </w:r>
    </w:p>
    <w:p w:rsidR="00E752A2" w:rsidRDefault="00E752A2"/>
    <w:p w:rsidR="00E752A2" w:rsidRDefault="00E752A2"/>
    <w:p w:rsidR="00E752A2" w:rsidRDefault="00E752A2">
      <w:pPr>
        <w:rPr>
          <w:rFonts w:ascii="Liberation Serif" w:hAnsi="Liberation Serif" w:cs="Liberation Serif"/>
          <w:sz w:val="24"/>
          <w:szCs w:val="24"/>
          <w:lang w:eastAsia="ru-RU"/>
        </w:rPr>
      </w:pPr>
      <w:r w:rsidRPr="00E752A2">
        <w:rPr>
          <w:rFonts w:ascii="Liberation Serif" w:hAnsi="Liberation Serif" w:cs="Liberation Serif"/>
          <w:sz w:val="24"/>
          <w:szCs w:val="24"/>
          <w:lang w:eastAsia="ru-RU"/>
        </w:rPr>
        <w:t xml:space="preserve">Начальник отдела социальной политики                                    </w:t>
      </w:r>
      <w:r w:rsidRPr="00E752A2">
        <w:rPr>
          <w:rFonts w:ascii="Liberation Serif" w:hAnsi="Liberation Serif" w:cs="Liberation Serif"/>
          <w:sz w:val="24"/>
          <w:szCs w:val="24"/>
          <w:lang w:eastAsia="ru-RU"/>
        </w:rPr>
        <w:tab/>
        <w:t xml:space="preserve"> </w:t>
      </w:r>
      <w:r w:rsidRPr="00E752A2">
        <w:rPr>
          <w:rFonts w:ascii="Liberation Serif" w:hAnsi="Liberation Serif" w:cs="Liberation Serif"/>
          <w:sz w:val="24"/>
          <w:szCs w:val="24"/>
          <w:lang w:eastAsia="ru-RU"/>
        </w:rPr>
        <w:tab/>
        <w:t>Н.А. Осокина</w:t>
      </w:r>
    </w:p>
    <w:p w:rsidR="00E752A2" w:rsidRDefault="00E752A2">
      <w:pPr>
        <w:rPr>
          <w:rFonts w:ascii="Liberation Serif" w:hAnsi="Liberation Serif" w:cs="Liberation Serif"/>
          <w:sz w:val="24"/>
          <w:szCs w:val="24"/>
          <w:lang w:eastAsia="ru-RU"/>
        </w:rPr>
      </w:pPr>
      <w:r>
        <w:rPr>
          <w:rFonts w:ascii="Liberation Serif" w:hAnsi="Liberation Serif" w:cs="Liberation Serif"/>
          <w:sz w:val="24"/>
          <w:szCs w:val="24"/>
          <w:lang w:eastAsia="ru-RU"/>
        </w:rPr>
        <w:br w:type="page"/>
      </w:r>
    </w:p>
    <w:p w:rsidR="00E752A2" w:rsidRDefault="00E752A2">
      <w:pPr>
        <w:rPr>
          <w:rFonts w:ascii="Liberation Serif" w:hAnsi="Liberation Serif" w:cs="Liberation Serif"/>
          <w:sz w:val="24"/>
          <w:szCs w:val="24"/>
          <w:lang w:eastAsia="ru-RU"/>
        </w:rPr>
        <w:sectPr w:rsidR="00E752A2" w:rsidSect="00E752A2">
          <w:headerReference w:type="default" r:id="rId8"/>
          <w:headerReference w:type="first" r:id="rId9"/>
          <w:pgSz w:w="11906" w:h="16838"/>
          <w:pgMar w:top="964" w:right="851" w:bottom="1134" w:left="1531" w:header="709" w:footer="709" w:gutter="0"/>
          <w:cols w:space="708"/>
          <w:titlePg/>
          <w:docGrid w:linePitch="360"/>
        </w:sectPr>
      </w:pPr>
    </w:p>
    <w:tbl>
      <w:tblPr>
        <w:tblW w:w="16139" w:type="dxa"/>
        <w:tblLook w:val="04A0" w:firstRow="1" w:lastRow="0" w:firstColumn="1" w:lastColumn="0" w:noHBand="0" w:noVBand="1"/>
      </w:tblPr>
      <w:tblGrid>
        <w:gridCol w:w="753"/>
        <w:gridCol w:w="7327"/>
        <w:gridCol w:w="1418"/>
        <w:gridCol w:w="1275"/>
        <w:gridCol w:w="1251"/>
        <w:gridCol w:w="1301"/>
        <w:gridCol w:w="1647"/>
        <w:gridCol w:w="1167"/>
      </w:tblGrid>
      <w:tr w:rsidR="00E752A2" w:rsidRPr="00E752A2" w:rsidTr="00C06773">
        <w:trPr>
          <w:trHeight w:val="80"/>
        </w:trPr>
        <w:tc>
          <w:tcPr>
            <w:tcW w:w="1613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52A2" w:rsidRPr="00E752A2" w:rsidRDefault="00E752A2" w:rsidP="00E752A2">
            <w:pPr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 w:rsidRPr="00E752A2">
              <w:rPr>
                <w:rFonts w:ascii="Liberation Serif" w:hAnsi="Liberation Serif" w:cs="Times New Roman"/>
                <w:bCs/>
                <w:sz w:val="24"/>
                <w:szCs w:val="24"/>
              </w:rPr>
              <w:lastRenderedPageBreak/>
              <w:t>ОТЧЕТ</w:t>
            </w:r>
          </w:p>
        </w:tc>
      </w:tr>
      <w:tr w:rsidR="00E752A2" w:rsidRPr="00E752A2" w:rsidTr="00C06773">
        <w:trPr>
          <w:trHeight w:val="375"/>
        </w:trPr>
        <w:tc>
          <w:tcPr>
            <w:tcW w:w="1613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52A2" w:rsidRPr="00E752A2" w:rsidRDefault="00E752A2" w:rsidP="00E752A2">
            <w:pPr>
              <w:contextualSpacing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 w:rsidRPr="00E752A2">
              <w:rPr>
                <w:rFonts w:ascii="Liberation Serif" w:hAnsi="Liberation Serif" w:cs="Times New Roman"/>
                <w:bCs/>
                <w:sz w:val="24"/>
                <w:szCs w:val="24"/>
              </w:rPr>
              <w:t>о реализации муниципальной программы</w:t>
            </w:r>
          </w:p>
        </w:tc>
      </w:tr>
      <w:tr w:rsidR="00E752A2" w:rsidRPr="00E752A2" w:rsidTr="00C06773">
        <w:trPr>
          <w:trHeight w:val="80"/>
        </w:trPr>
        <w:tc>
          <w:tcPr>
            <w:tcW w:w="1613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752A2" w:rsidRPr="00E752A2" w:rsidRDefault="00E752A2" w:rsidP="00E752A2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E752A2">
              <w:rPr>
                <w:rFonts w:ascii="Liberation Serif" w:hAnsi="Liberation Serif" w:cs="Times New Roman"/>
                <w:sz w:val="24"/>
                <w:szCs w:val="24"/>
              </w:rPr>
              <w:t>«Развитие основных направлений социальной политики на территории городского округа Верхняя Пышма»</w:t>
            </w:r>
          </w:p>
        </w:tc>
      </w:tr>
      <w:tr w:rsidR="00E752A2" w:rsidRPr="00E752A2" w:rsidTr="00C06773">
        <w:trPr>
          <w:trHeight w:val="615"/>
        </w:trPr>
        <w:tc>
          <w:tcPr>
            <w:tcW w:w="1613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752A2" w:rsidRPr="00E752A2" w:rsidRDefault="00E752A2" w:rsidP="00E752A2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E752A2">
              <w:rPr>
                <w:rFonts w:ascii="Liberation Serif" w:hAnsi="Liberation Serif" w:cs="Times New Roman"/>
                <w:sz w:val="24"/>
                <w:szCs w:val="24"/>
              </w:rPr>
              <w:t>Форма 1</w:t>
            </w:r>
          </w:p>
        </w:tc>
      </w:tr>
      <w:tr w:rsidR="00E752A2" w:rsidRPr="00E752A2" w:rsidTr="00C06773">
        <w:trPr>
          <w:trHeight w:val="510"/>
        </w:trPr>
        <w:tc>
          <w:tcPr>
            <w:tcW w:w="1613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752A2" w:rsidRPr="00E752A2" w:rsidRDefault="00E752A2" w:rsidP="00E752A2">
            <w:pPr>
              <w:contextualSpacing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 w:rsidRPr="00E752A2">
              <w:rPr>
                <w:rFonts w:ascii="Liberation Serif" w:hAnsi="Liberation Serif" w:cs="Times New Roman"/>
                <w:bCs/>
                <w:sz w:val="24"/>
                <w:szCs w:val="24"/>
              </w:rPr>
              <w:t xml:space="preserve">Достижение целевых показателей муниципальной программы за </w:t>
            </w: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>1 полугодие</w:t>
            </w:r>
            <w:r w:rsidRPr="00E752A2">
              <w:rPr>
                <w:rFonts w:ascii="Liberation Serif" w:hAnsi="Liberation Serif" w:cs="Times New Roman"/>
                <w:bCs/>
                <w:sz w:val="24"/>
                <w:szCs w:val="24"/>
              </w:rPr>
              <w:t xml:space="preserve"> 2026 г</w:t>
            </w: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>ода</w:t>
            </w:r>
          </w:p>
        </w:tc>
      </w:tr>
      <w:tr w:rsidR="00C06773" w:rsidRPr="00E752A2" w:rsidTr="00C0677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28" w:type="dxa"/>
            <w:right w:w="28" w:type="dxa"/>
          </w:tblCellMar>
        </w:tblPrEx>
        <w:trPr>
          <w:gridAfter w:val="1"/>
          <w:wAfter w:w="1167" w:type="dxa"/>
        </w:trPr>
        <w:tc>
          <w:tcPr>
            <w:tcW w:w="753" w:type="dxa"/>
            <w:vMerge w:val="restart"/>
            <w:shd w:val="clear" w:color="auto" w:fill="auto"/>
            <w:hideMark/>
          </w:tcPr>
          <w:p w:rsidR="00C06773" w:rsidRPr="00E752A2" w:rsidRDefault="00C06773" w:rsidP="00E752A2">
            <w:pPr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>Номер</w:t>
            </w:r>
            <w:r w:rsidRPr="00E752A2">
              <w:rPr>
                <w:rFonts w:ascii="Liberation Serif" w:hAnsi="Liberation Serif" w:cs="Times New Roman"/>
                <w:bCs/>
                <w:sz w:val="24"/>
                <w:szCs w:val="24"/>
              </w:rPr>
              <w:t xml:space="preserve"> строки</w:t>
            </w:r>
          </w:p>
        </w:tc>
        <w:tc>
          <w:tcPr>
            <w:tcW w:w="7327" w:type="dxa"/>
            <w:vMerge w:val="restart"/>
            <w:shd w:val="clear" w:color="auto" w:fill="auto"/>
            <w:hideMark/>
          </w:tcPr>
          <w:p w:rsidR="00C06773" w:rsidRPr="00E752A2" w:rsidRDefault="00C06773" w:rsidP="00E752A2">
            <w:pPr>
              <w:contextualSpacing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 w:rsidRPr="00E752A2">
              <w:rPr>
                <w:rFonts w:ascii="Liberation Serif" w:hAnsi="Liberation Serif" w:cs="Times New Roman"/>
                <w:bCs/>
                <w:sz w:val="24"/>
                <w:szCs w:val="24"/>
              </w:rPr>
              <w:t>Цели, задачи и целевые показатели</w:t>
            </w:r>
          </w:p>
        </w:tc>
        <w:tc>
          <w:tcPr>
            <w:tcW w:w="1418" w:type="dxa"/>
            <w:vMerge w:val="restart"/>
            <w:shd w:val="clear" w:color="auto" w:fill="auto"/>
            <w:hideMark/>
          </w:tcPr>
          <w:p w:rsidR="00C06773" w:rsidRPr="00E752A2" w:rsidRDefault="00C06773" w:rsidP="00E752A2">
            <w:pPr>
              <w:contextualSpacing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 w:rsidRPr="00E752A2">
              <w:rPr>
                <w:rFonts w:ascii="Liberation Serif" w:hAnsi="Liberation Serif" w:cs="Times New Roman"/>
                <w:bCs/>
                <w:sz w:val="24"/>
                <w:szCs w:val="24"/>
              </w:rPr>
              <w:t>Единица измерения</w:t>
            </w:r>
          </w:p>
        </w:tc>
        <w:tc>
          <w:tcPr>
            <w:tcW w:w="2526" w:type="dxa"/>
            <w:gridSpan w:val="2"/>
            <w:shd w:val="clear" w:color="auto" w:fill="auto"/>
            <w:hideMark/>
          </w:tcPr>
          <w:p w:rsidR="00C06773" w:rsidRPr="00E752A2" w:rsidRDefault="00C06773" w:rsidP="00E752A2">
            <w:pPr>
              <w:contextualSpacing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 w:rsidRPr="00E752A2">
              <w:rPr>
                <w:rFonts w:ascii="Liberation Serif" w:hAnsi="Liberation Serif" w:cs="Times New Roman"/>
                <w:bCs/>
                <w:sz w:val="24"/>
                <w:szCs w:val="24"/>
              </w:rPr>
              <w:t>Значение целевого показателя</w:t>
            </w:r>
          </w:p>
        </w:tc>
        <w:tc>
          <w:tcPr>
            <w:tcW w:w="1301" w:type="dxa"/>
            <w:vMerge w:val="restart"/>
            <w:shd w:val="clear" w:color="auto" w:fill="auto"/>
            <w:hideMark/>
          </w:tcPr>
          <w:p w:rsidR="00C06773" w:rsidRPr="00E752A2" w:rsidRDefault="00C06773" w:rsidP="00E752A2">
            <w:pPr>
              <w:contextualSpacing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 w:rsidRPr="00E752A2">
              <w:rPr>
                <w:rFonts w:ascii="Liberation Serif" w:hAnsi="Liberation Serif" w:cs="Times New Roman"/>
                <w:bCs/>
                <w:sz w:val="24"/>
                <w:szCs w:val="24"/>
              </w:rPr>
              <w:t>Процент выполнения</w:t>
            </w:r>
          </w:p>
        </w:tc>
        <w:tc>
          <w:tcPr>
            <w:tcW w:w="1647" w:type="dxa"/>
            <w:vMerge w:val="restart"/>
            <w:shd w:val="clear" w:color="auto" w:fill="auto"/>
            <w:hideMark/>
          </w:tcPr>
          <w:p w:rsidR="00C06773" w:rsidRPr="00E752A2" w:rsidRDefault="00C06773" w:rsidP="00E752A2">
            <w:pPr>
              <w:contextualSpacing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 w:rsidRPr="00E752A2">
              <w:rPr>
                <w:rFonts w:ascii="Liberation Serif" w:hAnsi="Liberation Serif" w:cs="Times New Roman"/>
                <w:bCs/>
                <w:sz w:val="24"/>
                <w:szCs w:val="24"/>
              </w:rPr>
              <w:t>Причины отклонения от планового значения</w:t>
            </w:r>
          </w:p>
        </w:tc>
      </w:tr>
      <w:tr w:rsidR="00C06773" w:rsidRPr="00E752A2" w:rsidTr="00C0677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28" w:type="dxa"/>
            <w:right w:w="28" w:type="dxa"/>
          </w:tblCellMar>
        </w:tblPrEx>
        <w:trPr>
          <w:gridAfter w:val="1"/>
          <w:wAfter w:w="1167" w:type="dxa"/>
        </w:trPr>
        <w:tc>
          <w:tcPr>
            <w:tcW w:w="753" w:type="dxa"/>
            <w:vMerge/>
            <w:vAlign w:val="center"/>
            <w:hideMark/>
          </w:tcPr>
          <w:p w:rsidR="00C06773" w:rsidRPr="00E752A2" w:rsidRDefault="00C06773" w:rsidP="00E752A2">
            <w:pPr>
              <w:contextualSpacing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</w:p>
        </w:tc>
        <w:tc>
          <w:tcPr>
            <w:tcW w:w="7327" w:type="dxa"/>
            <w:vMerge/>
            <w:vAlign w:val="center"/>
            <w:hideMark/>
          </w:tcPr>
          <w:p w:rsidR="00C06773" w:rsidRPr="00E752A2" w:rsidRDefault="00C06773" w:rsidP="00E752A2">
            <w:pPr>
              <w:contextualSpacing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Merge/>
            <w:vAlign w:val="center"/>
            <w:hideMark/>
          </w:tcPr>
          <w:p w:rsidR="00C06773" w:rsidRPr="00E752A2" w:rsidRDefault="00C06773" w:rsidP="00E752A2">
            <w:pPr>
              <w:contextualSpacing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hideMark/>
          </w:tcPr>
          <w:p w:rsidR="00C06773" w:rsidRPr="00E752A2" w:rsidRDefault="00C06773" w:rsidP="00E752A2">
            <w:pPr>
              <w:contextualSpacing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 w:rsidRPr="00E752A2">
              <w:rPr>
                <w:rFonts w:ascii="Liberation Serif" w:hAnsi="Liberation Serif" w:cs="Times New Roman"/>
                <w:bCs/>
                <w:sz w:val="24"/>
                <w:szCs w:val="24"/>
              </w:rPr>
              <w:t>план</w:t>
            </w:r>
          </w:p>
        </w:tc>
        <w:tc>
          <w:tcPr>
            <w:tcW w:w="1251" w:type="dxa"/>
            <w:shd w:val="clear" w:color="auto" w:fill="auto"/>
            <w:hideMark/>
          </w:tcPr>
          <w:p w:rsidR="00C06773" w:rsidRPr="00E752A2" w:rsidRDefault="00C06773" w:rsidP="00E752A2">
            <w:pPr>
              <w:contextualSpacing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 w:rsidRPr="00E752A2">
              <w:rPr>
                <w:rFonts w:ascii="Liberation Serif" w:hAnsi="Liberation Serif" w:cs="Times New Roman"/>
                <w:bCs/>
                <w:sz w:val="24"/>
                <w:szCs w:val="24"/>
              </w:rPr>
              <w:t>факт</w:t>
            </w:r>
          </w:p>
        </w:tc>
        <w:tc>
          <w:tcPr>
            <w:tcW w:w="1301" w:type="dxa"/>
            <w:vMerge/>
            <w:vAlign w:val="center"/>
            <w:hideMark/>
          </w:tcPr>
          <w:p w:rsidR="00C06773" w:rsidRPr="00E752A2" w:rsidRDefault="00C06773" w:rsidP="00E752A2">
            <w:pPr>
              <w:contextualSpacing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</w:p>
        </w:tc>
        <w:tc>
          <w:tcPr>
            <w:tcW w:w="1647" w:type="dxa"/>
            <w:vMerge/>
            <w:vAlign w:val="center"/>
            <w:hideMark/>
          </w:tcPr>
          <w:p w:rsidR="00C06773" w:rsidRPr="00E752A2" w:rsidRDefault="00C06773" w:rsidP="00E752A2">
            <w:pPr>
              <w:contextualSpacing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</w:p>
        </w:tc>
      </w:tr>
    </w:tbl>
    <w:p w:rsidR="00E752A2" w:rsidRPr="00E752A2" w:rsidRDefault="00E752A2" w:rsidP="00E752A2">
      <w:pPr>
        <w:contextualSpacing/>
        <w:rPr>
          <w:rFonts w:ascii="Liberation Serif" w:hAnsi="Liberation Serif" w:cs="Times New Roman"/>
          <w:sz w:val="2"/>
          <w:szCs w:val="2"/>
        </w:rPr>
      </w:pPr>
    </w:p>
    <w:tbl>
      <w:tblPr>
        <w:tblW w:w="149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704"/>
        <w:gridCol w:w="7371"/>
        <w:gridCol w:w="1418"/>
        <w:gridCol w:w="1275"/>
        <w:gridCol w:w="1276"/>
        <w:gridCol w:w="1276"/>
        <w:gridCol w:w="1647"/>
      </w:tblGrid>
      <w:tr w:rsidR="00C06773" w:rsidRPr="00E752A2" w:rsidTr="00C06773">
        <w:trPr>
          <w:tblHeader/>
        </w:trPr>
        <w:tc>
          <w:tcPr>
            <w:tcW w:w="704" w:type="dxa"/>
            <w:shd w:val="clear" w:color="auto" w:fill="auto"/>
            <w:hideMark/>
          </w:tcPr>
          <w:p w:rsidR="00C06773" w:rsidRPr="00E752A2" w:rsidRDefault="00C06773" w:rsidP="00E752A2">
            <w:pPr>
              <w:contextualSpacing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 w:rsidRPr="00E752A2">
              <w:rPr>
                <w:rFonts w:ascii="Liberation Serif" w:hAnsi="Liberation Serif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7371" w:type="dxa"/>
            <w:shd w:val="clear" w:color="auto" w:fill="auto"/>
            <w:hideMark/>
          </w:tcPr>
          <w:p w:rsidR="00C06773" w:rsidRPr="00E752A2" w:rsidRDefault="00C06773" w:rsidP="00E752A2">
            <w:pPr>
              <w:contextualSpacing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418" w:type="dxa"/>
            <w:shd w:val="clear" w:color="auto" w:fill="auto"/>
            <w:hideMark/>
          </w:tcPr>
          <w:p w:rsidR="00C06773" w:rsidRPr="00E752A2" w:rsidRDefault="00C06773" w:rsidP="00E752A2">
            <w:pPr>
              <w:contextualSpacing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275" w:type="dxa"/>
            <w:shd w:val="clear" w:color="auto" w:fill="auto"/>
            <w:hideMark/>
          </w:tcPr>
          <w:p w:rsidR="00C06773" w:rsidRPr="00E752A2" w:rsidRDefault="00C06773" w:rsidP="00E752A2">
            <w:pPr>
              <w:contextualSpacing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276" w:type="dxa"/>
            <w:shd w:val="clear" w:color="auto" w:fill="auto"/>
            <w:hideMark/>
          </w:tcPr>
          <w:p w:rsidR="00C06773" w:rsidRPr="00E752A2" w:rsidRDefault="00C06773" w:rsidP="00E752A2">
            <w:pPr>
              <w:contextualSpacing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1276" w:type="dxa"/>
            <w:shd w:val="clear" w:color="auto" w:fill="auto"/>
            <w:hideMark/>
          </w:tcPr>
          <w:p w:rsidR="00C06773" w:rsidRPr="00E752A2" w:rsidRDefault="00C06773" w:rsidP="00E752A2">
            <w:pPr>
              <w:contextualSpacing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1647" w:type="dxa"/>
            <w:shd w:val="clear" w:color="auto" w:fill="auto"/>
            <w:hideMark/>
          </w:tcPr>
          <w:p w:rsidR="00C06773" w:rsidRPr="00E752A2" w:rsidRDefault="00C06773" w:rsidP="00E752A2">
            <w:pPr>
              <w:contextualSpacing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>7</w:t>
            </w:r>
          </w:p>
        </w:tc>
      </w:tr>
      <w:tr w:rsidR="00C06773" w:rsidRPr="00E752A2" w:rsidTr="00C06773">
        <w:tc>
          <w:tcPr>
            <w:tcW w:w="704" w:type="dxa"/>
            <w:shd w:val="clear" w:color="000000" w:fill="FFFFFF"/>
            <w:hideMark/>
          </w:tcPr>
          <w:p w:rsidR="00C06773" w:rsidRPr="00E752A2" w:rsidRDefault="00C06773" w:rsidP="00E752A2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E752A2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4263" w:type="dxa"/>
            <w:gridSpan w:val="6"/>
            <w:shd w:val="clear" w:color="000000" w:fill="FFFFFF"/>
            <w:vAlign w:val="center"/>
            <w:hideMark/>
          </w:tcPr>
          <w:p w:rsidR="00C06773" w:rsidRPr="00E752A2" w:rsidRDefault="00C06773" w:rsidP="00E752A2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E752A2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 xml:space="preserve">Подпрограмма 1. Дополнительные меры социальной поддержки отдельных категорий граждан </w:t>
            </w:r>
            <w:r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городского округа Верхняя Пышма</w:t>
            </w:r>
          </w:p>
        </w:tc>
      </w:tr>
      <w:tr w:rsidR="00C06773" w:rsidRPr="00E752A2" w:rsidTr="00C06773">
        <w:tc>
          <w:tcPr>
            <w:tcW w:w="704" w:type="dxa"/>
            <w:shd w:val="clear" w:color="000000" w:fill="FFFFFF"/>
            <w:hideMark/>
          </w:tcPr>
          <w:p w:rsidR="00C06773" w:rsidRPr="00E752A2" w:rsidRDefault="00C06773" w:rsidP="00E752A2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E752A2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14263" w:type="dxa"/>
            <w:gridSpan w:val="6"/>
            <w:shd w:val="clear" w:color="000000" w:fill="FFFFFF"/>
            <w:vAlign w:val="center"/>
            <w:hideMark/>
          </w:tcPr>
          <w:p w:rsidR="00C06773" w:rsidRPr="00E752A2" w:rsidRDefault="00C06773" w:rsidP="00E752A2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E752A2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Цель 1. Оказание дополнительных мер социальной поддержки отдельных категорий граждан городского округа Верхняя Пышма</w:t>
            </w:r>
          </w:p>
        </w:tc>
      </w:tr>
      <w:tr w:rsidR="00C06773" w:rsidRPr="00E752A2" w:rsidTr="00C06773">
        <w:tc>
          <w:tcPr>
            <w:tcW w:w="704" w:type="dxa"/>
            <w:shd w:val="clear" w:color="000000" w:fill="FFFFFF"/>
            <w:hideMark/>
          </w:tcPr>
          <w:p w:rsidR="00C06773" w:rsidRPr="00E752A2" w:rsidRDefault="00C06773" w:rsidP="00E752A2">
            <w:pPr>
              <w:contextualSpacing/>
              <w:jc w:val="center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E752A2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4263" w:type="dxa"/>
            <w:gridSpan w:val="6"/>
            <w:shd w:val="clear" w:color="000000" w:fill="FFFFFF"/>
            <w:vAlign w:val="center"/>
            <w:hideMark/>
          </w:tcPr>
          <w:p w:rsidR="00C06773" w:rsidRPr="00E752A2" w:rsidRDefault="00C06773" w:rsidP="00E752A2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E752A2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Задача 1.1. Предоставление населению городского округа Верхняя Пышма социальной поддержки в денежной форме</w:t>
            </w:r>
          </w:p>
        </w:tc>
      </w:tr>
      <w:tr w:rsidR="00C06773" w:rsidRPr="00E752A2" w:rsidTr="00C06773">
        <w:tc>
          <w:tcPr>
            <w:tcW w:w="704" w:type="dxa"/>
            <w:shd w:val="clear" w:color="auto" w:fill="auto"/>
            <w:hideMark/>
          </w:tcPr>
          <w:p w:rsidR="00C06773" w:rsidRPr="00E752A2" w:rsidRDefault="00C06773" w:rsidP="00E752A2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E752A2">
              <w:rPr>
                <w:rFonts w:ascii="Liberation Serif" w:hAnsi="Liberation Serif" w:cs="Times New Roman"/>
                <w:sz w:val="24"/>
                <w:szCs w:val="24"/>
              </w:rPr>
              <w:t>4</w:t>
            </w:r>
          </w:p>
        </w:tc>
        <w:tc>
          <w:tcPr>
            <w:tcW w:w="7371" w:type="dxa"/>
            <w:shd w:val="clear" w:color="auto" w:fill="auto"/>
            <w:hideMark/>
          </w:tcPr>
          <w:p w:rsidR="00C06773" w:rsidRDefault="00C06773" w:rsidP="00E752A2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Целевой показатель 1.1.1.</w:t>
            </w:r>
          </w:p>
          <w:p w:rsidR="00C06773" w:rsidRPr="00E752A2" w:rsidRDefault="00C06773" w:rsidP="00E752A2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E752A2">
              <w:rPr>
                <w:rFonts w:ascii="Liberation Serif" w:hAnsi="Liberation Serif" w:cs="Times New Roman"/>
                <w:sz w:val="24"/>
                <w:szCs w:val="24"/>
              </w:rPr>
              <w:t>Количество граждан, получивших дополнительные меры социальной поддержки</w:t>
            </w:r>
          </w:p>
        </w:tc>
        <w:tc>
          <w:tcPr>
            <w:tcW w:w="1418" w:type="dxa"/>
            <w:shd w:val="clear" w:color="auto" w:fill="auto"/>
            <w:hideMark/>
          </w:tcPr>
          <w:p w:rsidR="00C06773" w:rsidRPr="00E752A2" w:rsidRDefault="00C06773" w:rsidP="00E752A2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E752A2">
              <w:rPr>
                <w:rFonts w:ascii="Liberation Serif" w:hAnsi="Liberation Serif" w:cs="Times New Roman"/>
                <w:sz w:val="24"/>
                <w:szCs w:val="24"/>
              </w:rPr>
              <w:t>человек</w:t>
            </w:r>
          </w:p>
        </w:tc>
        <w:tc>
          <w:tcPr>
            <w:tcW w:w="1275" w:type="dxa"/>
            <w:shd w:val="clear" w:color="auto" w:fill="auto"/>
            <w:hideMark/>
          </w:tcPr>
          <w:p w:rsidR="00C06773" w:rsidRPr="00E752A2" w:rsidRDefault="00C06773" w:rsidP="00E752A2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E752A2">
              <w:rPr>
                <w:rFonts w:ascii="Liberation Serif" w:hAnsi="Liberation Serif" w:cs="Times New Roman"/>
                <w:sz w:val="24"/>
                <w:szCs w:val="24"/>
              </w:rPr>
              <w:t>126</w:t>
            </w:r>
          </w:p>
        </w:tc>
        <w:tc>
          <w:tcPr>
            <w:tcW w:w="1276" w:type="dxa"/>
            <w:shd w:val="clear" w:color="auto" w:fill="auto"/>
            <w:hideMark/>
          </w:tcPr>
          <w:p w:rsidR="00C06773" w:rsidRPr="00E752A2" w:rsidRDefault="00C06773" w:rsidP="00E752A2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E752A2">
              <w:rPr>
                <w:rFonts w:ascii="Liberation Serif" w:hAnsi="Liberation Serif" w:cs="Times New Roman"/>
                <w:sz w:val="24"/>
                <w:szCs w:val="24"/>
              </w:rPr>
              <w:t>85</w:t>
            </w:r>
          </w:p>
        </w:tc>
        <w:tc>
          <w:tcPr>
            <w:tcW w:w="1276" w:type="dxa"/>
            <w:shd w:val="clear" w:color="auto" w:fill="auto"/>
            <w:hideMark/>
          </w:tcPr>
          <w:p w:rsidR="00C06773" w:rsidRPr="00E752A2" w:rsidRDefault="00C06773" w:rsidP="00E752A2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E752A2">
              <w:rPr>
                <w:rFonts w:ascii="Liberation Serif" w:hAnsi="Liberation Serif" w:cs="Times New Roman"/>
                <w:sz w:val="24"/>
                <w:szCs w:val="24"/>
              </w:rPr>
              <w:t>67,5</w:t>
            </w:r>
          </w:p>
        </w:tc>
        <w:tc>
          <w:tcPr>
            <w:tcW w:w="1647" w:type="dxa"/>
            <w:shd w:val="clear" w:color="auto" w:fill="auto"/>
            <w:hideMark/>
          </w:tcPr>
          <w:p w:rsidR="00C06773" w:rsidRPr="00E752A2" w:rsidRDefault="00C06773" w:rsidP="00E752A2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E752A2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C06773" w:rsidRPr="00E752A2" w:rsidTr="00C06773">
        <w:tc>
          <w:tcPr>
            <w:tcW w:w="704" w:type="dxa"/>
            <w:shd w:val="clear" w:color="auto" w:fill="auto"/>
            <w:hideMark/>
          </w:tcPr>
          <w:p w:rsidR="00C06773" w:rsidRPr="00E752A2" w:rsidRDefault="00C06773" w:rsidP="00E752A2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E752A2">
              <w:rPr>
                <w:rFonts w:ascii="Liberation Serif" w:hAnsi="Liberation Serif" w:cs="Times New Roman"/>
                <w:sz w:val="24"/>
                <w:szCs w:val="24"/>
              </w:rPr>
              <w:t>5</w:t>
            </w:r>
          </w:p>
        </w:tc>
        <w:tc>
          <w:tcPr>
            <w:tcW w:w="7371" w:type="dxa"/>
            <w:shd w:val="clear" w:color="auto" w:fill="auto"/>
            <w:hideMark/>
          </w:tcPr>
          <w:p w:rsidR="00C06773" w:rsidRDefault="00C06773" w:rsidP="00E752A2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Целевой показатель 1.1.2.</w:t>
            </w:r>
          </w:p>
          <w:p w:rsidR="00C06773" w:rsidRPr="00E752A2" w:rsidRDefault="00C06773" w:rsidP="00E752A2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E752A2">
              <w:rPr>
                <w:rFonts w:ascii="Liberation Serif" w:hAnsi="Liberation Serif" w:cs="Times New Roman"/>
                <w:sz w:val="24"/>
                <w:szCs w:val="24"/>
              </w:rPr>
              <w:t xml:space="preserve">Количество семей участников специальной военной операции, проживающих в домах с печным отоплением, получивших социальную поддержку в виде ежегодной компенсации расходов на приобретение твердого топлива  </w:t>
            </w:r>
          </w:p>
        </w:tc>
        <w:tc>
          <w:tcPr>
            <w:tcW w:w="1418" w:type="dxa"/>
            <w:shd w:val="clear" w:color="auto" w:fill="auto"/>
            <w:hideMark/>
          </w:tcPr>
          <w:p w:rsidR="00C06773" w:rsidRPr="00E752A2" w:rsidRDefault="00C06773" w:rsidP="00E752A2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E752A2">
              <w:rPr>
                <w:rFonts w:ascii="Liberation Serif" w:hAnsi="Liberation Serif" w:cs="Times New Roman"/>
                <w:sz w:val="24"/>
                <w:szCs w:val="24"/>
              </w:rPr>
              <w:t>количество семей</w:t>
            </w:r>
          </w:p>
        </w:tc>
        <w:tc>
          <w:tcPr>
            <w:tcW w:w="1275" w:type="dxa"/>
            <w:shd w:val="clear" w:color="auto" w:fill="auto"/>
            <w:hideMark/>
          </w:tcPr>
          <w:p w:rsidR="00C06773" w:rsidRPr="00E752A2" w:rsidRDefault="00C06773" w:rsidP="00E752A2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E752A2">
              <w:rPr>
                <w:rFonts w:ascii="Liberation Serif" w:hAnsi="Liberation Serif" w:cs="Times New Roman"/>
                <w:sz w:val="24"/>
                <w:szCs w:val="24"/>
              </w:rPr>
              <w:t>10</w:t>
            </w:r>
          </w:p>
        </w:tc>
        <w:tc>
          <w:tcPr>
            <w:tcW w:w="1276" w:type="dxa"/>
            <w:shd w:val="clear" w:color="auto" w:fill="auto"/>
            <w:hideMark/>
          </w:tcPr>
          <w:p w:rsidR="00C06773" w:rsidRPr="00E752A2" w:rsidRDefault="00C06773" w:rsidP="00E752A2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0</w:t>
            </w:r>
            <w:r w:rsidRPr="00E752A2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hideMark/>
          </w:tcPr>
          <w:p w:rsidR="00C06773" w:rsidRPr="00E752A2" w:rsidRDefault="00C06773" w:rsidP="00E752A2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E752A2">
              <w:rPr>
                <w:rFonts w:ascii="Liberation Serif" w:hAnsi="Liberation Serif" w:cs="Times New Roman"/>
                <w:sz w:val="24"/>
                <w:szCs w:val="24"/>
              </w:rPr>
              <w:t>0,0</w:t>
            </w:r>
          </w:p>
        </w:tc>
        <w:tc>
          <w:tcPr>
            <w:tcW w:w="1647" w:type="dxa"/>
            <w:shd w:val="clear" w:color="auto" w:fill="auto"/>
            <w:hideMark/>
          </w:tcPr>
          <w:p w:rsidR="00C06773" w:rsidRPr="00E752A2" w:rsidRDefault="00C06773" w:rsidP="00E752A2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E752A2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C06773" w:rsidRPr="00E752A2" w:rsidTr="00C06773">
        <w:tc>
          <w:tcPr>
            <w:tcW w:w="704" w:type="dxa"/>
            <w:shd w:val="clear" w:color="auto" w:fill="auto"/>
            <w:hideMark/>
          </w:tcPr>
          <w:p w:rsidR="00C06773" w:rsidRPr="00E752A2" w:rsidRDefault="00C06773" w:rsidP="00E752A2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E752A2">
              <w:rPr>
                <w:rFonts w:ascii="Liberation Serif" w:hAnsi="Liberation Serif" w:cs="Times New Roman"/>
                <w:sz w:val="24"/>
                <w:szCs w:val="24"/>
              </w:rPr>
              <w:t>6</w:t>
            </w:r>
          </w:p>
        </w:tc>
        <w:tc>
          <w:tcPr>
            <w:tcW w:w="7371" w:type="dxa"/>
            <w:shd w:val="clear" w:color="auto" w:fill="auto"/>
            <w:hideMark/>
          </w:tcPr>
          <w:p w:rsidR="00C06773" w:rsidRDefault="00C06773" w:rsidP="00E752A2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Целевой показатель 1.1.3.</w:t>
            </w:r>
          </w:p>
          <w:p w:rsidR="00C06773" w:rsidRPr="00E752A2" w:rsidRDefault="00C06773" w:rsidP="00E752A2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E752A2">
              <w:rPr>
                <w:rFonts w:ascii="Liberation Serif" w:hAnsi="Liberation Serif" w:cs="Times New Roman"/>
                <w:sz w:val="24"/>
                <w:szCs w:val="24"/>
              </w:rPr>
              <w:t>Количество граждан, получивших компенсации расходов на оплату жилого помещения и коммунальных услуг</w:t>
            </w:r>
          </w:p>
        </w:tc>
        <w:tc>
          <w:tcPr>
            <w:tcW w:w="1418" w:type="dxa"/>
            <w:shd w:val="clear" w:color="auto" w:fill="auto"/>
            <w:hideMark/>
          </w:tcPr>
          <w:p w:rsidR="00C06773" w:rsidRPr="00E752A2" w:rsidRDefault="00C06773" w:rsidP="00E752A2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E752A2">
              <w:rPr>
                <w:rFonts w:ascii="Liberation Serif" w:hAnsi="Liberation Serif" w:cs="Times New Roman"/>
                <w:sz w:val="24"/>
                <w:szCs w:val="24"/>
              </w:rPr>
              <w:t>человек</w:t>
            </w:r>
          </w:p>
        </w:tc>
        <w:tc>
          <w:tcPr>
            <w:tcW w:w="1275" w:type="dxa"/>
            <w:shd w:val="clear" w:color="auto" w:fill="auto"/>
            <w:hideMark/>
          </w:tcPr>
          <w:p w:rsidR="00C06773" w:rsidRPr="00E752A2" w:rsidRDefault="00C06773" w:rsidP="00E752A2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E752A2">
              <w:rPr>
                <w:rFonts w:ascii="Liberation Serif" w:hAnsi="Liberation Serif" w:cs="Times New Roman"/>
                <w:sz w:val="24"/>
                <w:szCs w:val="24"/>
              </w:rPr>
              <w:t>7600</w:t>
            </w:r>
          </w:p>
        </w:tc>
        <w:tc>
          <w:tcPr>
            <w:tcW w:w="1276" w:type="dxa"/>
            <w:shd w:val="clear" w:color="auto" w:fill="auto"/>
            <w:hideMark/>
          </w:tcPr>
          <w:p w:rsidR="00C06773" w:rsidRPr="00E752A2" w:rsidRDefault="00C06773" w:rsidP="00E752A2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E752A2">
              <w:rPr>
                <w:rFonts w:ascii="Liberation Serif" w:hAnsi="Liberation Serif" w:cs="Times New Roman"/>
                <w:sz w:val="24"/>
                <w:szCs w:val="24"/>
              </w:rPr>
              <w:t>3200</w:t>
            </w:r>
          </w:p>
        </w:tc>
        <w:tc>
          <w:tcPr>
            <w:tcW w:w="1276" w:type="dxa"/>
            <w:shd w:val="clear" w:color="auto" w:fill="auto"/>
            <w:hideMark/>
          </w:tcPr>
          <w:p w:rsidR="00C06773" w:rsidRPr="00E752A2" w:rsidRDefault="00C06773" w:rsidP="00E752A2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E752A2">
              <w:rPr>
                <w:rFonts w:ascii="Liberation Serif" w:hAnsi="Liberation Serif" w:cs="Times New Roman"/>
                <w:sz w:val="24"/>
                <w:szCs w:val="24"/>
              </w:rPr>
              <w:t>42,1</w:t>
            </w:r>
          </w:p>
        </w:tc>
        <w:tc>
          <w:tcPr>
            <w:tcW w:w="1647" w:type="dxa"/>
            <w:shd w:val="clear" w:color="auto" w:fill="auto"/>
            <w:hideMark/>
          </w:tcPr>
          <w:p w:rsidR="00C06773" w:rsidRPr="00E752A2" w:rsidRDefault="00C06773" w:rsidP="00E752A2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E752A2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C06773" w:rsidRPr="00E752A2" w:rsidTr="00C06773">
        <w:tc>
          <w:tcPr>
            <w:tcW w:w="704" w:type="dxa"/>
            <w:shd w:val="clear" w:color="auto" w:fill="auto"/>
            <w:hideMark/>
          </w:tcPr>
          <w:p w:rsidR="00C06773" w:rsidRPr="00E752A2" w:rsidRDefault="00C06773" w:rsidP="00E752A2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E752A2">
              <w:rPr>
                <w:rFonts w:ascii="Liberation Serif" w:hAnsi="Liberation Serif" w:cs="Times New Roman"/>
                <w:sz w:val="24"/>
                <w:szCs w:val="24"/>
              </w:rPr>
              <w:t>7</w:t>
            </w:r>
          </w:p>
        </w:tc>
        <w:tc>
          <w:tcPr>
            <w:tcW w:w="7371" w:type="dxa"/>
            <w:shd w:val="clear" w:color="auto" w:fill="auto"/>
            <w:hideMark/>
          </w:tcPr>
          <w:p w:rsidR="00C06773" w:rsidRDefault="00C06773" w:rsidP="00E752A2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Целевой показатель 1.1.4.</w:t>
            </w:r>
          </w:p>
          <w:p w:rsidR="00C06773" w:rsidRPr="00E752A2" w:rsidRDefault="00C06773" w:rsidP="00E752A2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E752A2">
              <w:rPr>
                <w:rFonts w:ascii="Liberation Serif" w:hAnsi="Liberation Serif" w:cs="Times New Roman"/>
                <w:sz w:val="24"/>
                <w:szCs w:val="24"/>
              </w:rPr>
              <w:t>Количество граждан, получивших оплату жилого помещения и коммунальных услуг, за счет субвенции из федерального бюджета</w:t>
            </w:r>
          </w:p>
        </w:tc>
        <w:tc>
          <w:tcPr>
            <w:tcW w:w="1418" w:type="dxa"/>
            <w:shd w:val="clear" w:color="auto" w:fill="auto"/>
            <w:hideMark/>
          </w:tcPr>
          <w:p w:rsidR="00C06773" w:rsidRPr="00E752A2" w:rsidRDefault="00C06773" w:rsidP="00E752A2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E752A2">
              <w:rPr>
                <w:rFonts w:ascii="Liberation Serif" w:hAnsi="Liberation Serif" w:cs="Times New Roman"/>
                <w:sz w:val="24"/>
                <w:szCs w:val="24"/>
              </w:rPr>
              <w:t>человек</w:t>
            </w:r>
          </w:p>
        </w:tc>
        <w:tc>
          <w:tcPr>
            <w:tcW w:w="1275" w:type="dxa"/>
            <w:shd w:val="clear" w:color="auto" w:fill="auto"/>
            <w:hideMark/>
          </w:tcPr>
          <w:p w:rsidR="00C06773" w:rsidRPr="00E752A2" w:rsidRDefault="00C06773" w:rsidP="00E752A2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E752A2">
              <w:rPr>
                <w:rFonts w:ascii="Liberation Serif" w:hAnsi="Liberation Serif" w:cs="Times New Roman"/>
                <w:sz w:val="24"/>
                <w:szCs w:val="24"/>
              </w:rPr>
              <w:t>3200</w:t>
            </w:r>
          </w:p>
        </w:tc>
        <w:tc>
          <w:tcPr>
            <w:tcW w:w="1276" w:type="dxa"/>
            <w:shd w:val="clear" w:color="auto" w:fill="auto"/>
            <w:hideMark/>
          </w:tcPr>
          <w:p w:rsidR="00C06773" w:rsidRPr="00E752A2" w:rsidRDefault="00C06773" w:rsidP="00E752A2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E752A2">
              <w:rPr>
                <w:rFonts w:ascii="Liberation Serif" w:hAnsi="Liberation Serif" w:cs="Times New Roman"/>
                <w:sz w:val="24"/>
                <w:szCs w:val="24"/>
              </w:rPr>
              <w:t>1700</w:t>
            </w:r>
          </w:p>
        </w:tc>
        <w:tc>
          <w:tcPr>
            <w:tcW w:w="1276" w:type="dxa"/>
            <w:shd w:val="clear" w:color="auto" w:fill="auto"/>
            <w:hideMark/>
          </w:tcPr>
          <w:p w:rsidR="00C06773" w:rsidRPr="00E752A2" w:rsidRDefault="00C06773" w:rsidP="00E752A2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E752A2">
              <w:rPr>
                <w:rFonts w:ascii="Liberation Serif" w:hAnsi="Liberation Serif" w:cs="Times New Roman"/>
                <w:sz w:val="24"/>
                <w:szCs w:val="24"/>
              </w:rPr>
              <w:t>53,1</w:t>
            </w:r>
          </w:p>
        </w:tc>
        <w:tc>
          <w:tcPr>
            <w:tcW w:w="1647" w:type="dxa"/>
            <w:shd w:val="clear" w:color="auto" w:fill="auto"/>
            <w:hideMark/>
          </w:tcPr>
          <w:p w:rsidR="00C06773" w:rsidRPr="00E752A2" w:rsidRDefault="00C06773" w:rsidP="00E752A2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E752A2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C06773" w:rsidRPr="00E752A2" w:rsidTr="00C06773">
        <w:trPr>
          <w:cantSplit/>
        </w:trPr>
        <w:tc>
          <w:tcPr>
            <w:tcW w:w="704" w:type="dxa"/>
            <w:shd w:val="clear" w:color="auto" w:fill="auto"/>
            <w:hideMark/>
          </w:tcPr>
          <w:p w:rsidR="00C06773" w:rsidRPr="00E752A2" w:rsidRDefault="00C06773" w:rsidP="00E752A2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E752A2">
              <w:rPr>
                <w:rFonts w:ascii="Liberation Serif" w:hAnsi="Liberation Serif" w:cs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7371" w:type="dxa"/>
            <w:shd w:val="clear" w:color="auto" w:fill="auto"/>
            <w:hideMark/>
          </w:tcPr>
          <w:p w:rsidR="00C06773" w:rsidRDefault="00C06773" w:rsidP="00E752A2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Целевой показатель 1.1.5.</w:t>
            </w:r>
          </w:p>
          <w:p w:rsidR="00C06773" w:rsidRPr="00E752A2" w:rsidRDefault="00C06773" w:rsidP="00E752A2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E752A2">
              <w:rPr>
                <w:rFonts w:ascii="Liberation Serif" w:hAnsi="Liberation Serif" w:cs="Times New Roman"/>
                <w:sz w:val="24"/>
                <w:szCs w:val="24"/>
              </w:rPr>
              <w:t>Количество граждан, получивших субсидии на оплату жилого помещения и коммунальных услуг</w:t>
            </w:r>
          </w:p>
        </w:tc>
        <w:tc>
          <w:tcPr>
            <w:tcW w:w="1418" w:type="dxa"/>
            <w:shd w:val="clear" w:color="auto" w:fill="auto"/>
            <w:hideMark/>
          </w:tcPr>
          <w:p w:rsidR="00C06773" w:rsidRPr="00E752A2" w:rsidRDefault="00C06773" w:rsidP="00E752A2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E752A2">
              <w:rPr>
                <w:rFonts w:ascii="Liberation Serif" w:hAnsi="Liberation Serif" w:cs="Times New Roman"/>
                <w:sz w:val="24"/>
                <w:szCs w:val="24"/>
              </w:rPr>
              <w:t>человек</w:t>
            </w:r>
          </w:p>
        </w:tc>
        <w:tc>
          <w:tcPr>
            <w:tcW w:w="1275" w:type="dxa"/>
            <w:shd w:val="clear" w:color="auto" w:fill="auto"/>
            <w:hideMark/>
          </w:tcPr>
          <w:p w:rsidR="00C06773" w:rsidRPr="00E752A2" w:rsidRDefault="00C06773" w:rsidP="00E752A2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E752A2">
              <w:rPr>
                <w:rFonts w:ascii="Liberation Serif" w:hAnsi="Liberation Serif" w:cs="Times New Roman"/>
                <w:sz w:val="24"/>
                <w:szCs w:val="24"/>
              </w:rPr>
              <w:t>600</w:t>
            </w:r>
          </w:p>
        </w:tc>
        <w:tc>
          <w:tcPr>
            <w:tcW w:w="1276" w:type="dxa"/>
            <w:shd w:val="clear" w:color="auto" w:fill="auto"/>
            <w:hideMark/>
          </w:tcPr>
          <w:p w:rsidR="00C06773" w:rsidRPr="00E752A2" w:rsidRDefault="00C06773" w:rsidP="00E752A2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E752A2">
              <w:rPr>
                <w:rFonts w:ascii="Liberation Serif" w:hAnsi="Liberation Serif" w:cs="Times New Roman"/>
                <w:sz w:val="24"/>
                <w:szCs w:val="24"/>
              </w:rPr>
              <w:t>370</w:t>
            </w:r>
          </w:p>
        </w:tc>
        <w:tc>
          <w:tcPr>
            <w:tcW w:w="1276" w:type="dxa"/>
            <w:shd w:val="clear" w:color="auto" w:fill="auto"/>
            <w:hideMark/>
          </w:tcPr>
          <w:p w:rsidR="00C06773" w:rsidRPr="00E752A2" w:rsidRDefault="00C06773" w:rsidP="00E752A2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E752A2">
              <w:rPr>
                <w:rFonts w:ascii="Liberation Serif" w:hAnsi="Liberation Serif" w:cs="Times New Roman"/>
                <w:sz w:val="24"/>
                <w:szCs w:val="24"/>
              </w:rPr>
              <w:t>61,7</w:t>
            </w:r>
          </w:p>
        </w:tc>
        <w:tc>
          <w:tcPr>
            <w:tcW w:w="1647" w:type="dxa"/>
            <w:shd w:val="clear" w:color="auto" w:fill="auto"/>
            <w:hideMark/>
          </w:tcPr>
          <w:p w:rsidR="00C06773" w:rsidRPr="00E752A2" w:rsidRDefault="00C06773" w:rsidP="00E752A2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E752A2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C06773" w:rsidRPr="00E752A2" w:rsidTr="00C06773">
        <w:tc>
          <w:tcPr>
            <w:tcW w:w="704" w:type="dxa"/>
            <w:shd w:val="clear" w:color="auto" w:fill="auto"/>
            <w:hideMark/>
          </w:tcPr>
          <w:p w:rsidR="00C06773" w:rsidRPr="00E752A2" w:rsidRDefault="00C06773" w:rsidP="00E752A2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E752A2">
              <w:rPr>
                <w:rFonts w:ascii="Liberation Serif" w:hAnsi="Liberation Serif" w:cs="Times New Roman"/>
                <w:sz w:val="24"/>
                <w:szCs w:val="24"/>
              </w:rPr>
              <w:t>9</w:t>
            </w:r>
          </w:p>
        </w:tc>
        <w:tc>
          <w:tcPr>
            <w:tcW w:w="7371" w:type="dxa"/>
            <w:shd w:val="clear" w:color="auto" w:fill="auto"/>
            <w:hideMark/>
          </w:tcPr>
          <w:p w:rsidR="00C06773" w:rsidRDefault="00C06773" w:rsidP="00E752A2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Целевой показатель 1.1.6.</w:t>
            </w:r>
          </w:p>
          <w:p w:rsidR="00C06773" w:rsidRPr="00E752A2" w:rsidRDefault="00C06773" w:rsidP="00E752A2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E752A2">
              <w:rPr>
                <w:rFonts w:ascii="Liberation Serif" w:hAnsi="Liberation Serif" w:cs="Times New Roman"/>
                <w:sz w:val="24"/>
                <w:szCs w:val="24"/>
              </w:rPr>
              <w:t>Количество граждан, получивших дополнительные льготные проездные билеты для реализации права на меры социальной поддержки при проезде на пассажирском транспорте, имеющих данное право и обратившихся за получением</w:t>
            </w:r>
          </w:p>
        </w:tc>
        <w:tc>
          <w:tcPr>
            <w:tcW w:w="1418" w:type="dxa"/>
            <w:shd w:val="clear" w:color="auto" w:fill="auto"/>
            <w:hideMark/>
          </w:tcPr>
          <w:p w:rsidR="00C06773" w:rsidRPr="00E752A2" w:rsidRDefault="00C06773" w:rsidP="00E752A2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E752A2">
              <w:rPr>
                <w:rFonts w:ascii="Liberation Serif" w:hAnsi="Liberation Serif" w:cs="Times New Roman"/>
                <w:sz w:val="24"/>
                <w:szCs w:val="24"/>
              </w:rPr>
              <w:t>человек</w:t>
            </w:r>
          </w:p>
        </w:tc>
        <w:tc>
          <w:tcPr>
            <w:tcW w:w="1275" w:type="dxa"/>
            <w:shd w:val="clear" w:color="auto" w:fill="auto"/>
            <w:hideMark/>
          </w:tcPr>
          <w:p w:rsidR="00C06773" w:rsidRPr="00E752A2" w:rsidRDefault="00C06773" w:rsidP="00E752A2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E752A2">
              <w:rPr>
                <w:rFonts w:ascii="Liberation Serif" w:hAnsi="Liberation Serif" w:cs="Times New Roman"/>
                <w:sz w:val="24"/>
                <w:szCs w:val="24"/>
              </w:rPr>
              <w:t>1500</w:t>
            </w:r>
          </w:p>
        </w:tc>
        <w:tc>
          <w:tcPr>
            <w:tcW w:w="1276" w:type="dxa"/>
            <w:shd w:val="clear" w:color="auto" w:fill="auto"/>
            <w:hideMark/>
          </w:tcPr>
          <w:p w:rsidR="00C06773" w:rsidRPr="00E752A2" w:rsidRDefault="00C06773" w:rsidP="00E752A2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E752A2">
              <w:rPr>
                <w:rFonts w:ascii="Liberation Serif" w:hAnsi="Liberation Serif" w:cs="Times New Roman"/>
                <w:sz w:val="24"/>
                <w:szCs w:val="24"/>
              </w:rPr>
              <w:t>1500</w:t>
            </w:r>
          </w:p>
        </w:tc>
        <w:tc>
          <w:tcPr>
            <w:tcW w:w="1276" w:type="dxa"/>
            <w:shd w:val="clear" w:color="auto" w:fill="auto"/>
            <w:hideMark/>
          </w:tcPr>
          <w:p w:rsidR="00C06773" w:rsidRPr="00E752A2" w:rsidRDefault="00C06773" w:rsidP="00E752A2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E752A2">
              <w:rPr>
                <w:rFonts w:ascii="Liberation Serif" w:hAnsi="Liberation Serif" w:cs="Times New Roman"/>
                <w:sz w:val="24"/>
                <w:szCs w:val="24"/>
              </w:rPr>
              <w:t>100,0</w:t>
            </w:r>
          </w:p>
        </w:tc>
        <w:tc>
          <w:tcPr>
            <w:tcW w:w="1647" w:type="dxa"/>
            <w:shd w:val="clear" w:color="auto" w:fill="auto"/>
            <w:hideMark/>
          </w:tcPr>
          <w:p w:rsidR="00C06773" w:rsidRPr="00E752A2" w:rsidRDefault="00C06773" w:rsidP="00E752A2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E752A2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C06773" w:rsidRPr="00E752A2" w:rsidTr="00C06773">
        <w:tc>
          <w:tcPr>
            <w:tcW w:w="704" w:type="dxa"/>
            <w:shd w:val="clear" w:color="auto" w:fill="auto"/>
            <w:hideMark/>
          </w:tcPr>
          <w:p w:rsidR="00C06773" w:rsidRPr="00E752A2" w:rsidRDefault="00C06773" w:rsidP="00E752A2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E752A2">
              <w:rPr>
                <w:rFonts w:ascii="Liberation Serif" w:hAnsi="Liberation Serif" w:cs="Times New Roman"/>
                <w:sz w:val="24"/>
                <w:szCs w:val="24"/>
              </w:rPr>
              <w:t>10</w:t>
            </w:r>
          </w:p>
        </w:tc>
        <w:tc>
          <w:tcPr>
            <w:tcW w:w="7371" w:type="dxa"/>
            <w:shd w:val="clear" w:color="auto" w:fill="auto"/>
            <w:hideMark/>
          </w:tcPr>
          <w:p w:rsidR="00C06773" w:rsidRDefault="00C06773" w:rsidP="00E752A2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Целевой показатель 1.1.7.</w:t>
            </w:r>
          </w:p>
          <w:p w:rsidR="00C06773" w:rsidRPr="00E752A2" w:rsidRDefault="00C06773" w:rsidP="00E752A2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E752A2">
              <w:rPr>
                <w:rFonts w:ascii="Liberation Serif" w:hAnsi="Liberation Serif" w:cs="Times New Roman"/>
                <w:sz w:val="24"/>
                <w:szCs w:val="24"/>
              </w:rPr>
              <w:t xml:space="preserve">Количество граждан, получивших компенсацию расходов на оплату жилого помещения и коммунальных услуг супругу (супруге) умершего гражданина, которому присвоено звание "Почетный гражданин городского округа Верхняя Пышма", не вступившей (не вступившему) в повторный брак </w:t>
            </w:r>
          </w:p>
        </w:tc>
        <w:tc>
          <w:tcPr>
            <w:tcW w:w="1418" w:type="dxa"/>
            <w:shd w:val="clear" w:color="auto" w:fill="auto"/>
            <w:hideMark/>
          </w:tcPr>
          <w:p w:rsidR="00C06773" w:rsidRPr="00E752A2" w:rsidRDefault="00C06773" w:rsidP="00E752A2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E752A2">
              <w:rPr>
                <w:rFonts w:ascii="Liberation Serif" w:hAnsi="Liberation Serif" w:cs="Times New Roman"/>
                <w:sz w:val="24"/>
                <w:szCs w:val="24"/>
              </w:rPr>
              <w:t>человек</w:t>
            </w:r>
          </w:p>
        </w:tc>
        <w:tc>
          <w:tcPr>
            <w:tcW w:w="1275" w:type="dxa"/>
            <w:shd w:val="clear" w:color="auto" w:fill="auto"/>
            <w:hideMark/>
          </w:tcPr>
          <w:p w:rsidR="00C06773" w:rsidRPr="00E752A2" w:rsidRDefault="00C06773" w:rsidP="00E752A2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E752A2">
              <w:rPr>
                <w:rFonts w:ascii="Liberation Serif" w:hAnsi="Liberation Serif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auto"/>
            <w:hideMark/>
          </w:tcPr>
          <w:p w:rsidR="00C06773" w:rsidRPr="00E752A2" w:rsidRDefault="00C06773" w:rsidP="00E752A2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E752A2">
              <w:rPr>
                <w:rFonts w:ascii="Liberation Serif" w:hAnsi="Liberation Serif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auto"/>
            <w:hideMark/>
          </w:tcPr>
          <w:p w:rsidR="00C06773" w:rsidRPr="00E752A2" w:rsidRDefault="00C06773" w:rsidP="00E752A2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E752A2">
              <w:rPr>
                <w:rFonts w:ascii="Liberation Serif" w:hAnsi="Liberation Serif" w:cs="Times New Roman"/>
                <w:sz w:val="24"/>
                <w:szCs w:val="24"/>
              </w:rPr>
              <w:t>100,0</w:t>
            </w:r>
          </w:p>
        </w:tc>
        <w:tc>
          <w:tcPr>
            <w:tcW w:w="1647" w:type="dxa"/>
            <w:shd w:val="clear" w:color="auto" w:fill="auto"/>
            <w:hideMark/>
          </w:tcPr>
          <w:p w:rsidR="00C06773" w:rsidRPr="00E752A2" w:rsidRDefault="00C06773" w:rsidP="00E752A2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E752A2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C06773" w:rsidRPr="00E752A2" w:rsidTr="00C06773">
        <w:tc>
          <w:tcPr>
            <w:tcW w:w="704" w:type="dxa"/>
            <w:shd w:val="clear" w:color="000000" w:fill="FFFFFF"/>
            <w:hideMark/>
          </w:tcPr>
          <w:p w:rsidR="00C06773" w:rsidRPr="00E752A2" w:rsidRDefault="00C06773" w:rsidP="00E752A2">
            <w:pPr>
              <w:contextualSpacing/>
              <w:jc w:val="center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E752A2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4263" w:type="dxa"/>
            <w:gridSpan w:val="6"/>
            <w:shd w:val="clear" w:color="000000" w:fill="FFFFFF"/>
            <w:vAlign w:val="center"/>
            <w:hideMark/>
          </w:tcPr>
          <w:p w:rsidR="00C06773" w:rsidRPr="00E752A2" w:rsidRDefault="00C06773" w:rsidP="00E752A2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E752A2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Задача 1.2. Обеспечение единовременных и ежемесячных денежных вознаграждений гражданам, удостоенным Почетного звания и наград городского округа Верхняя Пышма</w:t>
            </w:r>
          </w:p>
        </w:tc>
      </w:tr>
      <w:tr w:rsidR="00C06773" w:rsidRPr="00E752A2" w:rsidTr="00C06773">
        <w:tc>
          <w:tcPr>
            <w:tcW w:w="704" w:type="dxa"/>
            <w:shd w:val="clear" w:color="auto" w:fill="auto"/>
            <w:hideMark/>
          </w:tcPr>
          <w:p w:rsidR="00C06773" w:rsidRPr="00E752A2" w:rsidRDefault="00C06773" w:rsidP="00E752A2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E752A2">
              <w:rPr>
                <w:rFonts w:ascii="Liberation Serif" w:hAnsi="Liberation Serif" w:cs="Times New Roman"/>
                <w:sz w:val="24"/>
                <w:szCs w:val="24"/>
              </w:rPr>
              <w:t>12</w:t>
            </w:r>
          </w:p>
        </w:tc>
        <w:tc>
          <w:tcPr>
            <w:tcW w:w="7371" w:type="dxa"/>
            <w:shd w:val="clear" w:color="auto" w:fill="auto"/>
            <w:hideMark/>
          </w:tcPr>
          <w:p w:rsidR="00C06773" w:rsidRDefault="00C06773" w:rsidP="00E752A2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Целевой показатель 1.2.1.</w:t>
            </w:r>
          </w:p>
          <w:p w:rsidR="00C06773" w:rsidRPr="00E752A2" w:rsidRDefault="00C06773" w:rsidP="00E752A2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E752A2">
              <w:rPr>
                <w:rFonts w:ascii="Liberation Serif" w:hAnsi="Liberation Serif" w:cs="Times New Roman"/>
                <w:sz w:val="24"/>
                <w:szCs w:val="24"/>
              </w:rPr>
              <w:t xml:space="preserve">Количество Почетных граждан городского округа Верхняя Пышма, которым выплачивается ежемесячное денежное вознаграждение за особые заслуги перед городским округом </w:t>
            </w:r>
          </w:p>
        </w:tc>
        <w:tc>
          <w:tcPr>
            <w:tcW w:w="1418" w:type="dxa"/>
            <w:shd w:val="clear" w:color="auto" w:fill="auto"/>
            <w:hideMark/>
          </w:tcPr>
          <w:p w:rsidR="00C06773" w:rsidRPr="00E752A2" w:rsidRDefault="00C06773" w:rsidP="00E752A2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E752A2">
              <w:rPr>
                <w:rFonts w:ascii="Liberation Serif" w:hAnsi="Liberation Serif" w:cs="Times New Roman"/>
                <w:sz w:val="24"/>
                <w:szCs w:val="24"/>
              </w:rPr>
              <w:t>человек</w:t>
            </w:r>
          </w:p>
        </w:tc>
        <w:tc>
          <w:tcPr>
            <w:tcW w:w="1275" w:type="dxa"/>
            <w:shd w:val="clear" w:color="auto" w:fill="auto"/>
            <w:hideMark/>
          </w:tcPr>
          <w:p w:rsidR="00C06773" w:rsidRPr="00E752A2" w:rsidRDefault="00C06773" w:rsidP="00E752A2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E752A2">
              <w:rPr>
                <w:rFonts w:ascii="Liberation Serif" w:hAnsi="Liberation Serif" w:cs="Times New Roman"/>
                <w:sz w:val="24"/>
                <w:szCs w:val="24"/>
              </w:rPr>
              <w:t>26</w:t>
            </w:r>
          </w:p>
        </w:tc>
        <w:tc>
          <w:tcPr>
            <w:tcW w:w="1276" w:type="dxa"/>
            <w:shd w:val="clear" w:color="auto" w:fill="auto"/>
            <w:hideMark/>
          </w:tcPr>
          <w:p w:rsidR="00C06773" w:rsidRPr="00E752A2" w:rsidRDefault="00C06773" w:rsidP="00E752A2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E752A2">
              <w:rPr>
                <w:rFonts w:ascii="Liberation Serif" w:hAnsi="Liberation Serif" w:cs="Times New Roman"/>
                <w:sz w:val="24"/>
                <w:szCs w:val="24"/>
              </w:rPr>
              <w:t>24</w:t>
            </w:r>
          </w:p>
        </w:tc>
        <w:tc>
          <w:tcPr>
            <w:tcW w:w="1276" w:type="dxa"/>
            <w:shd w:val="clear" w:color="auto" w:fill="auto"/>
            <w:hideMark/>
          </w:tcPr>
          <w:p w:rsidR="00C06773" w:rsidRPr="00E752A2" w:rsidRDefault="00C06773" w:rsidP="00E752A2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E752A2">
              <w:rPr>
                <w:rFonts w:ascii="Liberation Serif" w:hAnsi="Liberation Serif" w:cs="Times New Roman"/>
                <w:sz w:val="24"/>
                <w:szCs w:val="24"/>
              </w:rPr>
              <w:t>92,3</w:t>
            </w:r>
          </w:p>
        </w:tc>
        <w:tc>
          <w:tcPr>
            <w:tcW w:w="1647" w:type="dxa"/>
            <w:shd w:val="clear" w:color="auto" w:fill="auto"/>
            <w:hideMark/>
          </w:tcPr>
          <w:p w:rsidR="00C06773" w:rsidRPr="00E752A2" w:rsidRDefault="00C06773" w:rsidP="00E752A2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E752A2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C06773" w:rsidRPr="00E752A2" w:rsidTr="00C06773">
        <w:tc>
          <w:tcPr>
            <w:tcW w:w="704" w:type="dxa"/>
            <w:shd w:val="clear" w:color="auto" w:fill="auto"/>
            <w:hideMark/>
          </w:tcPr>
          <w:p w:rsidR="00C06773" w:rsidRPr="00E752A2" w:rsidRDefault="00C06773" w:rsidP="00E752A2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E752A2">
              <w:rPr>
                <w:rFonts w:ascii="Liberation Serif" w:hAnsi="Liberation Serif" w:cs="Times New Roman"/>
                <w:sz w:val="24"/>
                <w:szCs w:val="24"/>
              </w:rPr>
              <w:t>13</w:t>
            </w:r>
          </w:p>
        </w:tc>
        <w:tc>
          <w:tcPr>
            <w:tcW w:w="7371" w:type="dxa"/>
            <w:shd w:val="clear" w:color="auto" w:fill="auto"/>
            <w:hideMark/>
          </w:tcPr>
          <w:p w:rsidR="00C06773" w:rsidRDefault="00C06773" w:rsidP="00E752A2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Целевой показатель 1.2.2.</w:t>
            </w:r>
          </w:p>
          <w:p w:rsidR="00C06773" w:rsidRPr="00E752A2" w:rsidRDefault="00C06773" w:rsidP="00E752A2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E752A2">
              <w:rPr>
                <w:rFonts w:ascii="Liberation Serif" w:hAnsi="Liberation Serif" w:cs="Times New Roman"/>
                <w:sz w:val="24"/>
                <w:szCs w:val="24"/>
              </w:rPr>
              <w:t xml:space="preserve">Количество лиц, имеющих награды и почетные звания городского округа Верхняя Пышма, получивших денежное вознаграждение </w:t>
            </w:r>
          </w:p>
        </w:tc>
        <w:tc>
          <w:tcPr>
            <w:tcW w:w="1418" w:type="dxa"/>
            <w:shd w:val="clear" w:color="auto" w:fill="auto"/>
            <w:hideMark/>
          </w:tcPr>
          <w:p w:rsidR="00C06773" w:rsidRPr="00E752A2" w:rsidRDefault="00C06773" w:rsidP="00E752A2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E752A2">
              <w:rPr>
                <w:rFonts w:ascii="Liberation Serif" w:hAnsi="Liberation Serif" w:cs="Times New Roman"/>
                <w:sz w:val="24"/>
                <w:szCs w:val="24"/>
              </w:rPr>
              <w:t>человек</w:t>
            </w:r>
          </w:p>
        </w:tc>
        <w:tc>
          <w:tcPr>
            <w:tcW w:w="1275" w:type="dxa"/>
            <w:shd w:val="clear" w:color="auto" w:fill="auto"/>
            <w:hideMark/>
          </w:tcPr>
          <w:p w:rsidR="00C06773" w:rsidRPr="00E752A2" w:rsidRDefault="00C06773" w:rsidP="00E752A2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E752A2">
              <w:rPr>
                <w:rFonts w:ascii="Liberation Serif" w:hAnsi="Liberation Serif" w:cs="Times New Roman"/>
                <w:sz w:val="24"/>
                <w:szCs w:val="24"/>
              </w:rPr>
              <w:t>10</w:t>
            </w:r>
          </w:p>
        </w:tc>
        <w:tc>
          <w:tcPr>
            <w:tcW w:w="1276" w:type="dxa"/>
            <w:shd w:val="clear" w:color="auto" w:fill="auto"/>
            <w:hideMark/>
          </w:tcPr>
          <w:p w:rsidR="00C06773" w:rsidRPr="00E752A2" w:rsidRDefault="00C06773" w:rsidP="00E752A2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E752A2">
              <w:rPr>
                <w:rFonts w:ascii="Liberation Serif" w:hAnsi="Liberation Serif" w:cs="Times New Roman"/>
                <w:sz w:val="24"/>
                <w:szCs w:val="24"/>
              </w:rPr>
              <w:t>8</w:t>
            </w:r>
          </w:p>
        </w:tc>
        <w:tc>
          <w:tcPr>
            <w:tcW w:w="1276" w:type="dxa"/>
            <w:shd w:val="clear" w:color="auto" w:fill="auto"/>
            <w:hideMark/>
          </w:tcPr>
          <w:p w:rsidR="00C06773" w:rsidRPr="00E752A2" w:rsidRDefault="00C06773" w:rsidP="00E752A2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E752A2">
              <w:rPr>
                <w:rFonts w:ascii="Liberation Serif" w:hAnsi="Liberation Serif" w:cs="Times New Roman"/>
                <w:sz w:val="24"/>
                <w:szCs w:val="24"/>
              </w:rPr>
              <w:t>80,0</w:t>
            </w:r>
          </w:p>
        </w:tc>
        <w:tc>
          <w:tcPr>
            <w:tcW w:w="1647" w:type="dxa"/>
            <w:shd w:val="clear" w:color="auto" w:fill="auto"/>
            <w:hideMark/>
          </w:tcPr>
          <w:p w:rsidR="00C06773" w:rsidRPr="00E752A2" w:rsidRDefault="00C06773" w:rsidP="00E752A2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E752A2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C06773" w:rsidRPr="00E752A2" w:rsidTr="00C06773">
        <w:tc>
          <w:tcPr>
            <w:tcW w:w="704" w:type="dxa"/>
            <w:shd w:val="clear" w:color="000000" w:fill="FFFFFF"/>
            <w:hideMark/>
          </w:tcPr>
          <w:p w:rsidR="00C06773" w:rsidRPr="00E752A2" w:rsidRDefault="00C06773" w:rsidP="00E752A2">
            <w:pPr>
              <w:contextualSpacing/>
              <w:jc w:val="center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E752A2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4263" w:type="dxa"/>
            <w:gridSpan w:val="6"/>
            <w:shd w:val="clear" w:color="000000" w:fill="FFFFFF"/>
            <w:vAlign w:val="center"/>
            <w:hideMark/>
          </w:tcPr>
          <w:p w:rsidR="00C06773" w:rsidRPr="00E752A2" w:rsidRDefault="00C06773" w:rsidP="00E752A2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E752A2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Задача 1.4. Повышение социальной и общественной активности граждан старшего поколения городского округа Верхняя Пышма</w:t>
            </w:r>
          </w:p>
        </w:tc>
      </w:tr>
      <w:tr w:rsidR="00C06773" w:rsidRPr="00E752A2" w:rsidTr="00C06773">
        <w:tc>
          <w:tcPr>
            <w:tcW w:w="704" w:type="dxa"/>
            <w:shd w:val="clear" w:color="auto" w:fill="auto"/>
            <w:hideMark/>
          </w:tcPr>
          <w:p w:rsidR="00C06773" w:rsidRPr="00E752A2" w:rsidRDefault="00C06773" w:rsidP="00E752A2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E752A2">
              <w:rPr>
                <w:rFonts w:ascii="Liberation Serif" w:hAnsi="Liberation Serif" w:cs="Times New Roman"/>
                <w:sz w:val="24"/>
                <w:szCs w:val="24"/>
              </w:rPr>
              <w:t>1</w:t>
            </w:r>
            <w:r>
              <w:rPr>
                <w:rFonts w:ascii="Liberation Serif" w:hAnsi="Liberation Serif" w:cs="Times New Roman"/>
                <w:sz w:val="24"/>
                <w:szCs w:val="24"/>
              </w:rPr>
              <w:t>5</w:t>
            </w:r>
          </w:p>
        </w:tc>
        <w:tc>
          <w:tcPr>
            <w:tcW w:w="7371" w:type="dxa"/>
            <w:shd w:val="clear" w:color="auto" w:fill="auto"/>
            <w:hideMark/>
          </w:tcPr>
          <w:p w:rsidR="00C06773" w:rsidRDefault="00C06773" w:rsidP="00E752A2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Целевой показатель 1.4.1.</w:t>
            </w:r>
          </w:p>
          <w:p w:rsidR="00C06773" w:rsidRPr="00E752A2" w:rsidRDefault="00C06773" w:rsidP="00E752A2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E752A2">
              <w:rPr>
                <w:rFonts w:ascii="Liberation Serif" w:hAnsi="Liberation Serif" w:cs="Times New Roman"/>
                <w:sz w:val="24"/>
                <w:szCs w:val="24"/>
              </w:rPr>
              <w:t>Количество оказанных услуг по организации работы с объединениями ветеранов, расположенных на территории городского округа Верхняя Пышма</w:t>
            </w:r>
          </w:p>
        </w:tc>
        <w:tc>
          <w:tcPr>
            <w:tcW w:w="1418" w:type="dxa"/>
            <w:shd w:val="clear" w:color="auto" w:fill="auto"/>
            <w:hideMark/>
          </w:tcPr>
          <w:p w:rsidR="00C06773" w:rsidRPr="00E752A2" w:rsidRDefault="00C06773" w:rsidP="00E752A2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E752A2">
              <w:rPr>
                <w:rFonts w:ascii="Liberation Serif" w:hAnsi="Liberation Serif" w:cs="Times New Roman"/>
                <w:sz w:val="24"/>
                <w:szCs w:val="24"/>
              </w:rPr>
              <w:t>единица</w:t>
            </w:r>
          </w:p>
        </w:tc>
        <w:tc>
          <w:tcPr>
            <w:tcW w:w="1275" w:type="dxa"/>
            <w:shd w:val="clear" w:color="auto" w:fill="auto"/>
            <w:hideMark/>
          </w:tcPr>
          <w:p w:rsidR="00C06773" w:rsidRPr="00E752A2" w:rsidRDefault="00C06773" w:rsidP="00E752A2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E752A2">
              <w:rPr>
                <w:rFonts w:ascii="Liberation Serif" w:hAnsi="Liberation Serif" w:cs="Times New Roman"/>
                <w:sz w:val="24"/>
                <w:szCs w:val="24"/>
              </w:rPr>
              <w:t>370</w:t>
            </w:r>
          </w:p>
        </w:tc>
        <w:tc>
          <w:tcPr>
            <w:tcW w:w="1276" w:type="dxa"/>
            <w:shd w:val="clear" w:color="auto" w:fill="auto"/>
            <w:hideMark/>
          </w:tcPr>
          <w:p w:rsidR="00C06773" w:rsidRPr="00E752A2" w:rsidRDefault="00C06773" w:rsidP="00E752A2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E752A2">
              <w:rPr>
                <w:rFonts w:ascii="Liberation Serif" w:hAnsi="Liberation Serif" w:cs="Times New Roman"/>
                <w:sz w:val="24"/>
                <w:szCs w:val="24"/>
              </w:rPr>
              <w:t>185</w:t>
            </w:r>
          </w:p>
        </w:tc>
        <w:tc>
          <w:tcPr>
            <w:tcW w:w="1276" w:type="dxa"/>
            <w:shd w:val="clear" w:color="auto" w:fill="auto"/>
            <w:hideMark/>
          </w:tcPr>
          <w:p w:rsidR="00C06773" w:rsidRPr="00E752A2" w:rsidRDefault="00C06773" w:rsidP="00E752A2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E752A2">
              <w:rPr>
                <w:rFonts w:ascii="Liberation Serif" w:hAnsi="Liberation Serif" w:cs="Times New Roman"/>
                <w:sz w:val="24"/>
                <w:szCs w:val="24"/>
              </w:rPr>
              <w:t>50,0</w:t>
            </w:r>
          </w:p>
        </w:tc>
        <w:tc>
          <w:tcPr>
            <w:tcW w:w="1647" w:type="dxa"/>
            <w:shd w:val="clear" w:color="auto" w:fill="auto"/>
            <w:hideMark/>
          </w:tcPr>
          <w:p w:rsidR="00C06773" w:rsidRPr="00E752A2" w:rsidRDefault="00C06773" w:rsidP="00E752A2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E752A2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C06773" w:rsidRPr="00E752A2" w:rsidTr="00C06773">
        <w:tc>
          <w:tcPr>
            <w:tcW w:w="704" w:type="dxa"/>
            <w:shd w:val="clear" w:color="000000" w:fill="FFFFFF"/>
            <w:hideMark/>
          </w:tcPr>
          <w:p w:rsidR="00C06773" w:rsidRPr="00E752A2" w:rsidRDefault="00C06773" w:rsidP="00E752A2">
            <w:pPr>
              <w:contextualSpacing/>
              <w:jc w:val="center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E752A2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4263" w:type="dxa"/>
            <w:gridSpan w:val="6"/>
            <w:shd w:val="clear" w:color="000000" w:fill="FFFFFF"/>
            <w:vAlign w:val="center"/>
            <w:hideMark/>
          </w:tcPr>
          <w:p w:rsidR="00C06773" w:rsidRPr="00E752A2" w:rsidRDefault="00C06773" w:rsidP="00E752A2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E752A2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Задача 1.5. Оказание дополнительных мер социальной поддержки отдельным категориям граждан</w:t>
            </w:r>
          </w:p>
        </w:tc>
      </w:tr>
      <w:tr w:rsidR="00C06773" w:rsidRPr="00E752A2" w:rsidTr="00C06773">
        <w:trPr>
          <w:cantSplit/>
        </w:trPr>
        <w:tc>
          <w:tcPr>
            <w:tcW w:w="704" w:type="dxa"/>
            <w:shd w:val="clear" w:color="auto" w:fill="auto"/>
            <w:hideMark/>
          </w:tcPr>
          <w:p w:rsidR="00C06773" w:rsidRPr="00E752A2" w:rsidRDefault="00C06773" w:rsidP="00E752A2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lastRenderedPageBreak/>
              <w:t>17</w:t>
            </w:r>
          </w:p>
        </w:tc>
        <w:tc>
          <w:tcPr>
            <w:tcW w:w="7371" w:type="dxa"/>
            <w:shd w:val="clear" w:color="auto" w:fill="auto"/>
            <w:hideMark/>
          </w:tcPr>
          <w:p w:rsidR="00C06773" w:rsidRDefault="00C06773" w:rsidP="00E752A2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Целевой показатель 1.5.2.</w:t>
            </w:r>
          </w:p>
          <w:p w:rsidR="00C06773" w:rsidRPr="00E752A2" w:rsidRDefault="00C06773" w:rsidP="00E752A2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E752A2">
              <w:rPr>
                <w:rFonts w:ascii="Liberation Serif" w:hAnsi="Liberation Serif" w:cs="Times New Roman"/>
                <w:sz w:val="24"/>
                <w:szCs w:val="24"/>
              </w:rPr>
              <w:t>Количество инвалидов I и II групп инвалидности, которым предоставлены меры поддержки в виде налоговых льгот по земельному налогу</w:t>
            </w:r>
          </w:p>
        </w:tc>
        <w:tc>
          <w:tcPr>
            <w:tcW w:w="1418" w:type="dxa"/>
            <w:shd w:val="clear" w:color="auto" w:fill="auto"/>
            <w:hideMark/>
          </w:tcPr>
          <w:p w:rsidR="00C06773" w:rsidRPr="00E752A2" w:rsidRDefault="00C06773" w:rsidP="00E752A2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E752A2">
              <w:rPr>
                <w:rFonts w:ascii="Liberation Serif" w:hAnsi="Liberation Serif" w:cs="Times New Roman"/>
                <w:sz w:val="24"/>
                <w:szCs w:val="24"/>
              </w:rPr>
              <w:t>единица</w:t>
            </w:r>
          </w:p>
        </w:tc>
        <w:tc>
          <w:tcPr>
            <w:tcW w:w="1275" w:type="dxa"/>
            <w:shd w:val="clear" w:color="auto" w:fill="auto"/>
            <w:hideMark/>
          </w:tcPr>
          <w:p w:rsidR="00C06773" w:rsidRPr="00E752A2" w:rsidRDefault="00C06773" w:rsidP="00E752A2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E752A2">
              <w:rPr>
                <w:rFonts w:ascii="Liberation Serif" w:hAnsi="Liberation Serif" w:cs="Times New Roman"/>
                <w:sz w:val="24"/>
                <w:szCs w:val="24"/>
              </w:rPr>
              <w:t>26</w:t>
            </w:r>
          </w:p>
        </w:tc>
        <w:tc>
          <w:tcPr>
            <w:tcW w:w="1276" w:type="dxa"/>
            <w:shd w:val="clear" w:color="auto" w:fill="auto"/>
            <w:hideMark/>
          </w:tcPr>
          <w:p w:rsidR="00C06773" w:rsidRPr="00E752A2" w:rsidRDefault="00C06773" w:rsidP="00E752A2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E752A2">
              <w:rPr>
                <w:rFonts w:ascii="Liberation Serif" w:hAnsi="Liberation Serif" w:cs="Times New Roman"/>
                <w:sz w:val="24"/>
                <w:szCs w:val="24"/>
              </w:rPr>
              <w:t>26</w:t>
            </w:r>
          </w:p>
        </w:tc>
        <w:tc>
          <w:tcPr>
            <w:tcW w:w="1276" w:type="dxa"/>
            <w:shd w:val="clear" w:color="auto" w:fill="auto"/>
            <w:hideMark/>
          </w:tcPr>
          <w:p w:rsidR="00C06773" w:rsidRPr="00E752A2" w:rsidRDefault="00C06773" w:rsidP="00E752A2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E752A2">
              <w:rPr>
                <w:rFonts w:ascii="Liberation Serif" w:hAnsi="Liberation Serif" w:cs="Times New Roman"/>
                <w:sz w:val="24"/>
                <w:szCs w:val="24"/>
              </w:rPr>
              <w:t>100,0</w:t>
            </w:r>
          </w:p>
        </w:tc>
        <w:tc>
          <w:tcPr>
            <w:tcW w:w="1647" w:type="dxa"/>
            <w:shd w:val="clear" w:color="auto" w:fill="auto"/>
            <w:hideMark/>
          </w:tcPr>
          <w:p w:rsidR="00C06773" w:rsidRPr="00E752A2" w:rsidRDefault="00C06773" w:rsidP="00E752A2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E752A2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C06773" w:rsidRPr="00E752A2" w:rsidTr="00C06773">
        <w:tc>
          <w:tcPr>
            <w:tcW w:w="704" w:type="dxa"/>
            <w:shd w:val="clear" w:color="auto" w:fill="auto"/>
            <w:hideMark/>
          </w:tcPr>
          <w:p w:rsidR="00C06773" w:rsidRPr="00E752A2" w:rsidRDefault="00C06773" w:rsidP="00E752A2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18</w:t>
            </w:r>
          </w:p>
        </w:tc>
        <w:tc>
          <w:tcPr>
            <w:tcW w:w="7371" w:type="dxa"/>
            <w:shd w:val="clear" w:color="auto" w:fill="auto"/>
            <w:hideMark/>
          </w:tcPr>
          <w:p w:rsidR="00C06773" w:rsidRDefault="00C06773" w:rsidP="00E752A2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Целевой показатель 1.5.3.</w:t>
            </w:r>
          </w:p>
          <w:p w:rsidR="00C06773" w:rsidRPr="00E752A2" w:rsidRDefault="00C06773" w:rsidP="00E752A2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E752A2">
              <w:rPr>
                <w:rFonts w:ascii="Liberation Serif" w:hAnsi="Liberation Serif" w:cs="Times New Roman"/>
                <w:sz w:val="24"/>
                <w:szCs w:val="24"/>
              </w:rPr>
              <w:t>Количество инвалидов с детства, детей-инвалидов, которым предоставлены меры поддержки в виде налоговых льгот по земельному налогу</w:t>
            </w:r>
          </w:p>
        </w:tc>
        <w:tc>
          <w:tcPr>
            <w:tcW w:w="1418" w:type="dxa"/>
            <w:shd w:val="clear" w:color="auto" w:fill="auto"/>
            <w:hideMark/>
          </w:tcPr>
          <w:p w:rsidR="00C06773" w:rsidRPr="00E752A2" w:rsidRDefault="00C06773" w:rsidP="00E752A2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E752A2">
              <w:rPr>
                <w:rFonts w:ascii="Liberation Serif" w:hAnsi="Liberation Serif" w:cs="Times New Roman"/>
                <w:sz w:val="24"/>
                <w:szCs w:val="24"/>
              </w:rPr>
              <w:t>единица</w:t>
            </w:r>
          </w:p>
        </w:tc>
        <w:tc>
          <w:tcPr>
            <w:tcW w:w="1275" w:type="dxa"/>
            <w:shd w:val="clear" w:color="auto" w:fill="auto"/>
            <w:hideMark/>
          </w:tcPr>
          <w:p w:rsidR="00C06773" w:rsidRPr="00E752A2" w:rsidRDefault="00C06773" w:rsidP="00E752A2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E752A2">
              <w:rPr>
                <w:rFonts w:ascii="Liberation Serif" w:hAnsi="Liberation Serif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  <w:shd w:val="clear" w:color="auto" w:fill="auto"/>
            <w:hideMark/>
          </w:tcPr>
          <w:p w:rsidR="00C06773" w:rsidRPr="00E752A2" w:rsidRDefault="00C06773" w:rsidP="00E752A2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E752A2">
              <w:rPr>
                <w:rFonts w:ascii="Liberation Serif" w:hAnsi="Liberation Serif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  <w:shd w:val="clear" w:color="auto" w:fill="auto"/>
            <w:hideMark/>
          </w:tcPr>
          <w:p w:rsidR="00C06773" w:rsidRPr="00E752A2" w:rsidRDefault="00C06773" w:rsidP="00E752A2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E752A2">
              <w:rPr>
                <w:rFonts w:ascii="Liberation Serif" w:hAnsi="Liberation Serif" w:cs="Times New Roman"/>
                <w:sz w:val="24"/>
                <w:szCs w:val="24"/>
              </w:rPr>
              <w:t>100,0</w:t>
            </w:r>
          </w:p>
        </w:tc>
        <w:tc>
          <w:tcPr>
            <w:tcW w:w="1647" w:type="dxa"/>
            <w:shd w:val="clear" w:color="auto" w:fill="auto"/>
            <w:hideMark/>
          </w:tcPr>
          <w:p w:rsidR="00C06773" w:rsidRPr="00E752A2" w:rsidRDefault="00C06773" w:rsidP="00E752A2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E752A2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C06773" w:rsidRPr="00E752A2" w:rsidTr="00C06773">
        <w:tc>
          <w:tcPr>
            <w:tcW w:w="704" w:type="dxa"/>
            <w:shd w:val="clear" w:color="auto" w:fill="auto"/>
            <w:hideMark/>
          </w:tcPr>
          <w:p w:rsidR="00C06773" w:rsidRPr="00E752A2" w:rsidRDefault="00C06773" w:rsidP="00E752A2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19</w:t>
            </w:r>
          </w:p>
        </w:tc>
        <w:tc>
          <w:tcPr>
            <w:tcW w:w="7371" w:type="dxa"/>
            <w:shd w:val="clear" w:color="auto" w:fill="auto"/>
            <w:hideMark/>
          </w:tcPr>
          <w:p w:rsidR="00C06773" w:rsidRDefault="00C06773" w:rsidP="00E752A2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Целевой показатель 1.5.4.</w:t>
            </w:r>
          </w:p>
          <w:p w:rsidR="00C06773" w:rsidRPr="00E752A2" w:rsidRDefault="00C06773" w:rsidP="00E752A2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E752A2">
              <w:rPr>
                <w:rFonts w:ascii="Liberation Serif" w:hAnsi="Liberation Serif" w:cs="Times New Roman"/>
                <w:sz w:val="24"/>
                <w:szCs w:val="24"/>
              </w:rPr>
              <w:t>Количество ветеранов и инвалидов Великой Отечественной войны, а также ветеранов и инвалидов боевых действий, которым предоставлены меры поддержки в виде налоговых льгот по земельному налогу</w:t>
            </w:r>
          </w:p>
        </w:tc>
        <w:tc>
          <w:tcPr>
            <w:tcW w:w="1418" w:type="dxa"/>
            <w:shd w:val="clear" w:color="auto" w:fill="auto"/>
            <w:hideMark/>
          </w:tcPr>
          <w:p w:rsidR="00C06773" w:rsidRPr="00E752A2" w:rsidRDefault="00C06773" w:rsidP="00E752A2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E752A2">
              <w:rPr>
                <w:rFonts w:ascii="Liberation Serif" w:hAnsi="Liberation Serif" w:cs="Times New Roman"/>
                <w:sz w:val="24"/>
                <w:szCs w:val="24"/>
              </w:rPr>
              <w:t>единица</w:t>
            </w:r>
          </w:p>
        </w:tc>
        <w:tc>
          <w:tcPr>
            <w:tcW w:w="1275" w:type="dxa"/>
            <w:shd w:val="clear" w:color="auto" w:fill="auto"/>
            <w:hideMark/>
          </w:tcPr>
          <w:p w:rsidR="00C06773" w:rsidRPr="00E752A2" w:rsidRDefault="00C06773" w:rsidP="00E752A2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E752A2">
              <w:rPr>
                <w:rFonts w:ascii="Liberation Serif" w:hAnsi="Liberation Serif" w:cs="Times New Roman"/>
                <w:sz w:val="24"/>
                <w:szCs w:val="24"/>
              </w:rPr>
              <w:t>22</w:t>
            </w:r>
          </w:p>
        </w:tc>
        <w:tc>
          <w:tcPr>
            <w:tcW w:w="1276" w:type="dxa"/>
            <w:shd w:val="clear" w:color="auto" w:fill="auto"/>
            <w:hideMark/>
          </w:tcPr>
          <w:p w:rsidR="00C06773" w:rsidRPr="00E752A2" w:rsidRDefault="00C06773" w:rsidP="00E752A2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E752A2">
              <w:rPr>
                <w:rFonts w:ascii="Liberation Serif" w:hAnsi="Liberation Serif" w:cs="Times New Roman"/>
                <w:sz w:val="24"/>
                <w:szCs w:val="24"/>
              </w:rPr>
              <w:t>20</w:t>
            </w:r>
          </w:p>
        </w:tc>
        <w:tc>
          <w:tcPr>
            <w:tcW w:w="1276" w:type="dxa"/>
            <w:shd w:val="clear" w:color="auto" w:fill="auto"/>
            <w:hideMark/>
          </w:tcPr>
          <w:p w:rsidR="00C06773" w:rsidRPr="00E752A2" w:rsidRDefault="00C06773" w:rsidP="00E752A2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E752A2">
              <w:rPr>
                <w:rFonts w:ascii="Liberation Serif" w:hAnsi="Liberation Serif" w:cs="Times New Roman"/>
                <w:sz w:val="24"/>
                <w:szCs w:val="24"/>
              </w:rPr>
              <w:t>90,9</w:t>
            </w:r>
          </w:p>
        </w:tc>
        <w:tc>
          <w:tcPr>
            <w:tcW w:w="1647" w:type="dxa"/>
            <w:shd w:val="clear" w:color="auto" w:fill="auto"/>
            <w:hideMark/>
          </w:tcPr>
          <w:p w:rsidR="00C06773" w:rsidRPr="00E752A2" w:rsidRDefault="00C06773" w:rsidP="00E752A2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E752A2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C06773" w:rsidRPr="00E752A2" w:rsidTr="00C06773">
        <w:tc>
          <w:tcPr>
            <w:tcW w:w="704" w:type="dxa"/>
            <w:shd w:val="clear" w:color="auto" w:fill="auto"/>
            <w:hideMark/>
          </w:tcPr>
          <w:p w:rsidR="00C06773" w:rsidRPr="00E752A2" w:rsidRDefault="00C06773" w:rsidP="00E752A2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E752A2">
              <w:rPr>
                <w:rFonts w:ascii="Liberation Serif" w:hAnsi="Liberation Serif" w:cs="Times New Roman"/>
                <w:sz w:val="24"/>
                <w:szCs w:val="24"/>
              </w:rPr>
              <w:t>2</w:t>
            </w:r>
            <w:r>
              <w:rPr>
                <w:rFonts w:ascii="Liberation Serif" w:hAnsi="Liberation Serif" w:cs="Times New Roman"/>
                <w:sz w:val="24"/>
                <w:szCs w:val="24"/>
              </w:rPr>
              <w:t>0</w:t>
            </w:r>
          </w:p>
        </w:tc>
        <w:tc>
          <w:tcPr>
            <w:tcW w:w="7371" w:type="dxa"/>
            <w:shd w:val="clear" w:color="auto" w:fill="auto"/>
            <w:hideMark/>
          </w:tcPr>
          <w:p w:rsidR="00C06773" w:rsidRDefault="00C06773" w:rsidP="00E752A2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Целевой показатель 1.5.5.</w:t>
            </w:r>
          </w:p>
          <w:p w:rsidR="00C06773" w:rsidRPr="00E752A2" w:rsidRDefault="00C06773" w:rsidP="00E752A2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E752A2">
              <w:rPr>
                <w:rFonts w:ascii="Liberation Serif" w:hAnsi="Liberation Serif" w:cs="Times New Roman"/>
                <w:sz w:val="24"/>
                <w:szCs w:val="24"/>
              </w:rPr>
              <w:t xml:space="preserve">Количество физических лиц, имеющих право на получение социальной поддержки в соответствии с Законом Российской Федерации от 15 мая 1991 года № 1244-1 «О социальной защите граждан, подвергшихся воздействию радиации вследствие катастрофы на Чернобыльской АЭС», Федеральным законом от 26 ноября 1998 года № 175-ФЗ «О социальной защите граждан Российской Федерации, подвергшихся воздействию радиации вследствие аварии в 1957 году на производственном объединении "Маяк" и сбросов радиоактивных отходов в реку </w:t>
            </w:r>
            <w:proofErr w:type="spellStart"/>
            <w:r w:rsidRPr="00E752A2">
              <w:rPr>
                <w:rFonts w:ascii="Liberation Serif" w:hAnsi="Liberation Serif" w:cs="Times New Roman"/>
                <w:sz w:val="24"/>
                <w:szCs w:val="24"/>
              </w:rPr>
              <w:t>Теча</w:t>
            </w:r>
            <w:proofErr w:type="spellEnd"/>
            <w:r w:rsidRPr="00E752A2">
              <w:rPr>
                <w:rFonts w:ascii="Liberation Serif" w:hAnsi="Liberation Serif" w:cs="Times New Roman"/>
                <w:sz w:val="24"/>
                <w:szCs w:val="24"/>
              </w:rPr>
              <w:t>» и Федеральным законом от 10 января 2002 года № 2-ФЗ «О социальных гарантиях гражданам, подвергшимся радиационному воздействию вследствие ядерных испытаний на Семипалатинском полигоне», которым предоставлены меры поддержки в виде налоговых льгот по земельному налогу</w:t>
            </w:r>
          </w:p>
        </w:tc>
        <w:tc>
          <w:tcPr>
            <w:tcW w:w="1418" w:type="dxa"/>
            <w:shd w:val="clear" w:color="auto" w:fill="auto"/>
            <w:hideMark/>
          </w:tcPr>
          <w:p w:rsidR="00C06773" w:rsidRPr="00E752A2" w:rsidRDefault="00C06773" w:rsidP="00E752A2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E752A2">
              <w:rPr>
                <w:rFonts w:ascii="Liberation Serif" w:hAnsi="Liberation Serif" w:cs="Times New Roman"/>
                <w:sz w:val="24"/>
                <w:szCs w:val="24"/>
              </w:rPr>
              <w:t>единица</w:t>
            </w:r>
          </w:p>
        </w:tc>
        <w:tc>
          <w:tcPr>
            <w:tcW w:w="1275" w:type="dxa"/>
            <w:shd w:val="clear" w:color="auto" w:fill="auto"/>
            <w:hideMark/>
          </w:tcPr>
          <w:p w:rsidR="00C06773" w:rsidRPr="00E752A2" w:rsidRDefault="00C06773" w:rsidP="00E752A2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E752A2">
              <w:rPr>
                <w:rFonts w:ascii="Liberation Serif" w:hAnsi="Liberation Serif" w:cs="Times New Roman"/>
                <w:sz w:val="24"/>
                <w:szCs w:val="24"/>
              </w:rPr>
              <w:t>26</w:t>
            </w:r>
          </w:p>
        </w:tc>
        <w:tc>
          <w:tcPr>
            <w:tcW w:w="1276" w:type="dxa"/>
            <w:shd w:val="clear" w:color="auto" w:fill="auto"/>
            <w:hideMark/>
          </w:tcPr>
          <w:p w:rsidR="00C06773" w:rsidRPr="00E752A2" w:rsidRDefault="00C06773" w:rsidP="00E752A2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E752A2">
              <w:rPr>
                <w:rFonts w:ascii="Liberation Serif" w:hAnsi="Liberation Serif" w:cs="Times New Roman"/>
                <w:sz w:val="24"/>
                <w:szCs w:val="24"/>
              </w:rPr>
              <w:t>26</w:t>
            </w:r>
          </w:p>
        </w:tc>
        <w:tc>
          <w:tcPr>
            <w:tcW w:w="1276" w:type="dxa"/>
            <w:shd w:val="clear" w:color="auto" w:fill="auto"/>
            <w:hideMark/>
          </w:tcPr>
          <w:p w:rsidR="00C06773" w:rsidRPr="00E752A2" w:rsidRDefault="00C06773" w:rsidP="00E752A2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E752A2">
              <w:rPr>
                <w:rFonts w:ascii="Liberation Serif" w:hAnsi="Liberation Serif" w:cs="Times New Roman"/>
                <w:sz w:val="24"/>
                <w:szCs w:val="24"/>
              </w:rPr>
              <w:t>100,0</w:t>
            </w:r>
          </w:p>
        </w:tc>
        <w:tc>
          <w:tcPr>
            <w:tcW w:w="1647" w:type="dxa"/>
            <w:shd w:val="clear" w:color="auto" w:fill="auto"/>
            <w:hideMark/>
          </w:tcPr>
          <w:p w:rsidR="00C06773" w:rsidRPr="00E752A2" w:rsidRDefault="00C06773" w:rsidP="00E752A2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E752A2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C06773" w:rsidRPr="00E752A2" w:rsidTr="00C06773">
        <w:tc>
          <w:tcPr>
            <w:tcW w:w="704" w:type="dxa"/>
            <w:shd w:val="clear" w:color="auto" w:fill="auto"/>
            <w:hideMark/>
          </w:tcPr>
          <w:p w:rsidR="00C06773" w:rsidRPr="00E752A2" w:rsidRDefault="00C06773" w:rsidP="00E752A2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E752A2">
              <w:rPr>
                <w:rFonts w:ascii="Liberation Serif" w:hAnsi="Liberation Serif" w:cs="Times New Roman"/>
                <w:sz w:val="24"/>
                <w:szCs w:val="24"/>
              </w:rPr>
              <w:t>2</w:t>
            </w:r>
            <w:r>
              <w:rPr>
                <w:rFonts w:ascii="Liberation Serif" w:hAnsi="Liberation Serif" w:cs="Times New Roman"/>
                <w:sz w:val="24"/>
                <w:szCs w:val="24"/>
              </w:rPr>
              <w:t>1</w:t>
            </w:r>
          </w:p>
        </w:tc>
        <w:tc>
          <w:tcPr>
            <w:tcW w:w="7371" w:type="dxa"/>
            <w:shd w:val="clear" w:color="auto" w:fill="auto"/>
            <w:hideMark/>
          </w:tcPr>
          <w:p w:rsidR="00C06773" w:rsidRDefault="00C06773" w:rsidP="00E752A2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Целевой показатель 1.5.6.</w:t>
            </w:r>
          </w:p>
          <w:p w:rsidR="00C06773" w:rsidRPr="00E752A2" w:rsidRDefault="00C06773" w:rsidP="00C0677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E752A2">
              <w:rPr>
                <w:rFonts w:ascii="Liberation Serif" w:hAnsi="Liberation Serif" w:cs="Times New Roman"/>
                <w:sz w:val="24"/>
                <w:szCs w:val="24"/>
              </w:rPr>
              <w:t xml:space="preserve">Количество пенсионеров, имеющих звание ветерана в соответствии с Федеральным законом от 12 января 1995 года № 5-ФЗ «О ветеранах», </w:t>
            </w:r>
            <w:r w:rsidRPr="00E752A2">
              <w:rPr>
                <w:rFonts w:ascii="Liberation Serif" w:hAnsi="Liberation Serif" w:cs="Times New Roman"/>
                <w:sz w:val="24"/>
                <w:szCs w:val="24"/>
              </w:rPr>
              <w:lastRenderedPageBreak/>
              <w:t>которым предоставлены меры поддержки в виде налоговых льгот по земельному налогу</w:t>
            </w:r>
          </w:p>
        </w:tc>
        <w:tc>
          <w:tcPr>
            <w:tcW w:w="1418" w:type="dxa"/>
            <w:shd w:val="clear" w:color="auto" w:fill="auto"/>
            <w:hideMark/>
          </w:tcPr>
          <w:p w:rsidR="00C06773" w:rsidRPr="00E752A2" w:rsidRDefault="00C06773" w:rsidP="00E752A2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E752A2">
              <w:rPr>
                <w:rFonts w:ascii="Liberation Serif" w:hAnsi="Liberation Serif" w:cs="Times New Roman"/>
                <w:sz w:val="24"/>
                <w:szCs w:val="24"/>
              </w:rPr>
              <w:lastRenderedPageBreak/>
              <w:t>единица</w:t>
            </w:r>
          </w:p>
        </w:tc>
        <w:tc>
          <w:tcPr>
            <w:tcW w:w="1275" w:type="dxa"/>
            <w:shd w:val="clear" w:color="auto" w:fill="auto"/>
            <w:hideMark/>
          </w:tcPr>
          <w:p w:rsidR="00C06773" w:rsidRPr="00E752A2" w:rsidRDefault="00C06773" w:rsidP="00E752A2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E752A2">
              <w:rPr>
                <w:rFonts w:ascii="Liberation Serif" w:hAnsi="Liberation Serif" w:cs="Times New Roman"/>
                <w:sz w:val="24"/>
                <w:szCs w:val="24"/>
              </w:rPr>
              <w:t>186</w:t>
            </w:r>
          </w:p>
        </w:tc>
        <w:tc>
          <w:tcPr>
            <w:tcW w:w="1276" w:type="dxa"/>
            <w:shd w:val="clear" w:color="auto" w:fill="auto"/>
            <w:hideMark/>
          </w:tcPr>
          <w:p w:rsidR="00C06773" w:rsidRPr="00E752A2" w:rsidRDefault="00C06773" w:rsidP="00E752A2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E752A2">
              <w:rPr>
                <w:rFonts w:ascii="Liberation Serif" w:hAnsi="Liberation Serif" w:cs="Times New Roman"/>
                <w:sz w:val="24"/>
                <w:szCs w:val="24"/>
              </w:rPr>
              <w:t>186</w:t>
            </w:r>
          </w:p>
        </w:tc>
        <w:tc>
          <w:tcPr>
            <w:tcW w:w="1276" w:type="dxa"/>
            <w:shd w:val="clear" w:color="auto" w:fill="auto"/>
            <w:hideMark/>
          </w:tcPr>
          <w:p w:rsidR="00C06773" w:rsidRPr="00E752A2" w:rsidRDefault="00C06773" w:rsidP="00E752A2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E752A2">
              <w:rPr>
                <w:rFonts w:ascii="Liberation Serif" w:hAnsi="Liberation Serif" w:cs="Times New Roman"/>
                <w:sz w:val="24"/>
                <w:szCs w:val="24"/>
              </w:rPr>
              <w:t>100,0</w:t>
            </w:r>
          </w:p>
        </w:tc>
        <w:tc>
          <w:tcPr>
            <w:tcW w:w="1647" w:type="dxa"/>
            <w:shd w:val="clear" w:color="auto" w:fill="auto"/>
            <w:hideMark/>
          </w:tcPr>
          <w:p w:rsidR="00C06773" w:rsidRPr="00E752A2" w:rsidRDefault="00C06773" w:rsidP="00E752A2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E752A2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C06773" w:rsidRPr="00E752A2" w:rsidTr="00C06773">
        <w:tc>
          <w:tcPr>
            <w:tcW w:w="704" w:type="dxa"/>
            <w:shd w:val="clear" w:color="auto" w:fill="auto"/>
            <w:hideMark/>
          </w:tcPr>
          <w:p w:rsidR="00C06773" w:rsidRPr="00E752A2" w:rsidRDefault="00C06773" w:rsidP="00E752A2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E752A2">
              <w:rPr>
                <w:rFonts w:ascii="Liberation Serif" w:hAnsi="Liberation Serif" w:cs="Times New Roman"/>
                <w:sz w:val="24"/>
                <w:szCs w:val="24"/>
              </w:rPr>
              <w:t>2</w:t>
            </w:r>
            <w:r>
              <w:rPr>
                <w:rFonts w:ascii="Liberation Serif" w:hAnsi="Liberation Serif" w:cs="Times New Roman"/>
                <w:sz w:val="24"/>
                <w:szCs w:val="24"/>
              </w:rPr>
              <w:t>2</w:t>
            </w:r>
          </w:p>
        </w:tc>
        <w:tc>
          <w:tcPr>
            <w:tcW w:w="7371" w:type="dxa"/>
            <w:shd w:val="clear" w:color="auto" w:fill="auto"/>
            <w:hideMark/>
          </w:tcPr>
          <w:p w:rsidR="00C06773" w:rsidRDefault="00C06773" w:rsidP="00C0677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Целевой показатель 1.5.10.</w:t>
            </w:r>
          </w:p>
          <w:p w:rsidR="00C06773" w:rsidRPr="00E752A2" w:rsidRDefault="00C06773" w:rsidP="00C0677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E752A2">
              <w:rPr>
                <w:rFonts w:ascii="Liberation Serif" w:hAnsi="Liberation Serif" w:cs="Times New Roman"/>
                <w:sz w:val="24"/>
                <w:szCs w:val="24"/>
              </w:rPr>
              <w:t>Количество лиц, имеющих трех и более несовершеннолетних детей, которым предоставлены меры поддержки в виде налоговых льгот по земельному налогу</w:t>
            </w:r>
          </w:p>
        </w:tc>
        <w:tc>
          <w:tcPr>
            <w:tcW w:w="1418" w:type="dxa"/>
            <w:shd w:val="clear" w:color="auto" w:fill="auto"/>
            <w:hideMark/>
          </w:tcPr>
          <w:p w:rsidR="00C06773" w:rsidRPr="00E752A2" w:rsidRDefault="00C06773" w:rsidP="00E752A2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E752A2">
              <w:rPr>
                <w:rFonts w:ascii="Liberation Serif" w:hAnsi="Liberation Serif" w:cs="Times New Roman"/>
                <w:sz w:val="24"/>
                <w:szCs w:val="24"/>
              </w:rPr>
              <w:t>единица</w:t>
            </w:r>
          </w:p>
        </w:tc>
        <w:tc>
          <w:tcPr>
            <w:tcW w:w="1275" w:type="dxa"/>
            <w:shd w:val="clear" w:color="auto" w:fill="auto"/>
            <w:hideMark/>
          </w:tcPr>
          <w:p w:rsidR="00C06773" w:rsidRPr="00E752A2" w:rsidRDefault="00C06773" w:rsidP="00E752A2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E752A2">
              <w:rPr>
                <w:rFonts w:ascii="Liberation Serif" w:hAnsi="Liberation Serif" w:cs="Times New Roman"/>
                <w:sz w:val="24"/>
                <w:szCs w:val="24"/>
              </w:rPr>
              <w:t>54</w:t>
            </w:r>
          </w:p>
        </w:tc>
        <w:tc>
          <w:tcPr>
            <w:tcW w:w="1276" w:type="dxa"/>
            <w:shd w:val="clear" w:color="auto" w:fill="auto"/>
            <w:hideMark/>
          </w:tcPr>
          <w:p w:rsidR="00C06773" w:rsidRPr="00E752A2" w:rsidRDefault="00C06773" w:rsidP="00E752A2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E752A2">
              <w:rPr>
                <w:rFonts w:ascii="Liberation Serif" w:hAnsi="Liberation Serif" w:cs="Times New Roman"/>
                <w:sz w:val="24"/>
                <w:szCs w:val="24"/>
              </w:rPr>
              <w:t>54</w:t>
            </w:r>
          </w:p>
        </w:tc>
        <w:tc>
          <w:tcPr>
            <w:tcW w:w="1276" w:type="dxa"/>
            <w:shd w:val="clear" w:color="auto" w:fill="auto"/>
            <w:hideMark/>
          </w:tcPr>
          <w:p w:rsidR="00C06773" w:rsidRPr="00E752A2" w:rsidRDefault="00C06773" w:rsidP="00E752A2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E752A2">
              <w:rPr>
                <w:rFonts w:ascii="Liberation Serif" w:hAnsi="Liberation Serif" w:cs="Times New Roman"/>
                <w:sz w:val="24"/>
                <w:szCs w:val="24"/>
              </w:rPr>
              <w:t>100,0</w:t>
            </w:r>
          </w:p>
        </w:tc>
        <w:tc>
          <w:tcPr>
            <w:tcW w:w="1647" w:type="dxa"/>
            <w:shd w:val="clear" w:color="auto" w:fill="auto"/>
            <w:hideMark/>
          </w:tcPr>
          <w:p w:rsidR="00C06773" w:rsidRPr="00E752A2" w:rsidRDefault="00C06773" w:rsidP="00E752A2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E752A2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C06773" w:rsidRPr="00E752A2" w:rsidTr="00C06773">
        <w:tc>
          <w:tcPr>
            <w:tcW w:w="704" w:type="dxa"/>
            <w:shd w:val="clear" w:color="auto" w:fill="auto"/>
            <w:hideMark/>
          </w:tcPr>
          <w:p w:rsidR="00C06773" w:rsidRPr="00E752A2" w:rsidRDefault="00C06773" w:rsidP="00E752A2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23</w:t>
            </w:r>
          </w:p>
        </w:tc>
        <w:tc>
          <w:tcPr>
            <w:tcW w:w="7371" w:type="dxa"/>
            <w:shd w:val="clear" w:color="auto" w:fill="auto"/>
            <w:hideMark/>
          </w:tcPr>
          <w:p w:rsidR="00C06773" w:rsidRDefault="00C06773" w:rsidP="00C0677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Целевой показатель 1.5.13.</w:t>
            </w:r>
          </w:p>
          <w:p w:rsidR="00C06773" w:rsidRPr="00E752A2" w:rsidRDefault="00C06773" w:rsidP="00E752A2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E752A2">
              <w:rPr>
                <w:rFonts w:ascii="Liberation Serif" w:hAnsi="Liberation Serif" w:cs="Times New Roman"/>
                <w:sz w:val="24"/>
                <w:szCs w:val="24"/>
              </w:rPr>
              <w:t>Количество садоводческих или огороднических товариществ, гаражно-строительных, жилищных, жилищно-строительных кооперативов (далее- некоммерческих организаций), получивших налоговую льготу по земельному налогу в части, приходящейся на физических лиц, являющихся членами данных некоммерческих организаций и относящихся к следующим категориям:1) Герои Советского Союза, Герои Российской Федерации, полные кавалеры ордена Славы;2) инвалиды I и II групп инвалидности;3) инвалиды с детства, дети-инвалиды;4) ветераны и инвалиды Великой Отечественной войны, а также ветераны и инвалиды боевых действий;5) физические лица, имеющие право на получение социальной поддержки в соответствии с Законом Российской Федерации от 15 мая 1991 года № 1244-1 «О социальной защите граждан, подвергшихся воздействию радиации вследствие катастрофы на Чернобыльской АЭС», Федеральным законом от 26 ноября 1998 года № 175-ФЗ «О социальной защите"</w:t>
            </w:r>
          </w:p>
        </w:tc>
        <w:tc>
          <w:tcPr>
            <w:tcW w:w="1418" w:type="dxa"/>
            <w:shd w:val="clear" w:color="auto" w:fill="auto"/>
            <w:hideMark/>
          </w:tcPr>
          <w:p w:rsidR="00C06773" w:rsidRPr="00E752A2" w:rsidRDefault="00C06773" w:rsidP="00E752A2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E752A2">
              <w:rPr>
                <w:rFonts w:ascii="Liberation Serif" w:hAnsi="Liberation Serif" w:cs="Times New Roman"/>
                <w:sz w:val="24"/>
                <w:szCs w:val="24"/>
              </w:rPr>
              <w:t>единица</w:t>
            </w:r>
          </w:p>
        </w:tc>
        <w:tc>
          <w:tcPr>
            <w:tcW w:w="1275" w:type="dxa"/>
            <w:shd w:val="clear" w:color="auto" w:fill="auto"/>
            <w:hideMark/>
          </w:tcPr>
          <w:p w:rsidR="00C06773" w:rsidRPr="00E752A2" w:rsidRDefault="00C06773" w:rsidP="00E752A2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E752A2">
              <w:rPr>
                <w:rFonts w:ascii="Liberation Serif" w:hAnsi="Liberation Serif" w:cs="Times New Roman"/>
                <w:sz w:val="24"/>
                <w:szCs w:val="24"/>
              </w:rPr>
              <w:t>10</w:t>
            </w:r>
          </w:p>
        </w:tc>
        <w:tc>
          <w:tcPr>
            <w:tcW w:w="1276" w:type="dxa"/>
            <w:shd w:val="clear" w:color="auto" w:fill="auto"/>
            <w:hideMark/>
          </w:tcPr>
          <w:p w:rsidR="00C06773" w:rsidRPr="00E752A2" w:rsidRDefault="00C06773" w:rsidP="00E752A2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E752A2">
              <w:rPr>
                <w:rFonts w:ascii="Liberation Serif" w:hAnsi="Liberation Serif" w:cs="Times New Roman"/>
                <w:sz w:val="24"/>
                <w:szCs w:val="24"/>
              </w:rPr>
              <w:t>10</w:t>
            </w:r>
          </w:p>
        </w:tc>
        <w:tc>
          <w:tcPr>
            <w:tcW w:w="1276" w:type="dxa"/>
            <w:shd w:val="clear" w:color="auto" w:fill="auto"/>
            <w:hideMark/>
          </w:tcPr>
          <w:p w:rsidR="00C06773" w:rsidRPr="00E752A2" w:rsidRDefault="00C06773" w:rsidP="00E752A2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E752A2">
              <w:rPr>
                <w:rFonts w:ascii="Liberation Serif" w:hAnsi="Liberation Serif" w:cs="Times New Roman"/>
                <w:sz w:val="24"/>
                <w:szCs w:val="24"/>
              </w:rPr>
              <w:t>100,0</w:t>
            </w:r>
          </w:p>
        </w:tc>
        <w:tc>
          <w:tcPr>
            <w:tcW w:w="1647" w:type="dxa"/>
            <w:shd w:val="clear" w:color="auto" w:fill="auto"/>
            <w:hideMark/>
          </w:tcPr>
          <w:p w:rsidR="00C06773" w:rsidRPr="00E752A2" w:rsidRDefault="00C06773" w:rsidP="00E752A2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E752A2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C06773" w:rsidRPr="00E752A2" w:rsidTr="00C06773">
        <w:tc>
          <w:tcPr>
            <w:tcW w:w="704" w:type="dxa"/>
            <w:shd w:val="clear" w:color="auto" w:fill="auto"/>
            <w:hideMark/>
          </w:tcPr>
          <w:p w:rsidR="00C06773" w:rsidRPr="00E752A2" w:rsidRDefault="00C06773" w:rsidP="00C06773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2</w:t>
            </w:r>
            <w:r w:rsidRPr="00E752A2">
              <w:rPr>
                <w:rFonts w:ascii="Liberation Serif" w:hAnsi="Liberation Serif" w:cs="Times New Roman"/>
                <w:sz w:val="24"/>
                <w:szCs w:val="24"/>
              </w:rPr>
              <w:t>4</w:t>
            </w:r>
          </w:p>
        </w:tc>
        <w:tc>
          <w:tcPr>
            <w:tcW w:w="7371" w:type="dxa"/>
            <w:shd w:val="clear" w:color="auto" w:fill="auto"/>
            <w:hideMark/>
          </w:tcPr>
          <w:p w:rsidR="00C06773" w:rsidRDefault="00C06773" w:rsidP="00C0677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Целевой показатель 1.5.16.</w:t>
            </w:r>
          </w:p>
          <w:p w:rsidR="00C06773" w:rsidRPr="00E752A2" w:rsidRDefault="00C06773" w:rsidP="00E752A2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E752A2">
              <w:rPr>
                <w:rFonts w:ascii="Liberation Serif" w:hAnsi="Liberation Serif" w:cs="Times New Roman"/>
                <w:sz w:val="24"/>
                <w:szCs w:val="24"/>
              </w:rPr>
              <w:t>Количество граждан, заключивших договор о целевом обучении, которым предоставлены меры социальной поддержки</w:t>
            </w:r>
          </w:p>
        </w:tc>
        <w:tc>
          <w:tcPr>
            <w:tcW w:w="1418" w:type="dxa"/>
            <w:shd w:val="clear" w:color="auto" w:fill="auto"/>
            <w:hideMark/>
          </w:tcPr>
          <w:p w:rsidR="00C06773" w:rsidRPr="00E752A2" w:rsidRDefault="00C06773" w:rsidP="00E752A2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E752A2">
              <w:rPr>
                <w:rFonts w:ascii="Liberation Serif" w:hAnsi="Liberation Serif" w:cs="Times New Roman"/>
                <w:sz w:val="24"/>
                <w:szCs w:val="24"/>
              </w:rPr>
              <w:t>единица</w:t>
            </w:r>
          </w:p>
        </w:tc>
        <w:tc>
          <w:tcPr>
            <w:tcW w:w="1275" w:type="dxa"/>
            <w:shd w:val="clear" w:color="auto" w:fill="auto"/>
            <w:hideMark/>
          </w:tcPr>
          <w:p w:rsidR="00C06773" w:rsidRPr="00E752A2" w:rsidRDefault="00C06773" w:rsidP="00E752A2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E752A2">
              <w:rPr>
                <w:rFonts w:ascii="Liberation Serif" w:hAnsi="Liberation Serif" w:cs="Times New Roman"/>
                <w:sz w:val="24"/>
                <w:szCs w:val="24"/>
              </w:rPr>
              <w:t>6</w:t>
            </w:r>
          </w:p>
        </w:tc>
        <w:tc>
          <w:tcPr>
            <w:tcW w:w="1276" w:type="dxa"/>
            <w:shd w:val="clear" w:color="auto" w:fill="auto"/>
            <w:hideMark/>
          </w:tcPr>
          <w:p w:rsidR="00C06773" w:rsidRPr="00E752A2" w:rsidRDefault="00C06773" w:rsidP="00E752A2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E752A2">
              <w:rPr>
                <w:rFonts w:ascii="Liberation Serif" w:hAnsi="Liberation Serif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  <w:shd w:val="clear" w:color="auto" w:fill="auto"/>
            <w:hideMark/>
          </w:tcPr>
          <w:p w:rsidR="00C06773" w:rsidRPr="00E752A2" w:rsidRDefault="00C06773" w:rsidP="00E752A2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E752A2">
              <w:rPr>
                <w:rFonts w:ascii="Liberation Serif" w:hAnsi="Liberation Serif" w:cs="Times New Roman"/>
                <w:sz w:val="24"/>
                <w:szCs w:val="24"/>
              </w:rPr>
              <w:t>50,0</w:t>
            </w:r>
          </w:p>
        </w:tc>
        <w:tc>
          <w:tcPr>
            <w:tcW w:w="1647" w:type="dxa"/>
            <w:shd w:val="clear" w:color="auto" w:fill="auto"/>
            <w:hideMark/>
          </w:tcPr>
          <w:p w:rsidR="00C06773" w:rsidRPr="00E752A2" w:rsidRDefault="00C06773" w:rsidP="00E752A2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E752A2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C06773" w:rsidRPr="00E752A2" w:rsidTr="00C06773">
        <w:tc>
          <w:tcPr>
            <w:tcW w:w="704" w:type="dxa"/>
            <w:shd w:val="clear" w:color="000000" w:fill="FFFFFF"/>
            <w:hideMark/>
          </w:tcPr>
          <w:p w:rsidR="00C06773" w:rsidRPr="00E752A2" w:rsidRDefault="00C06773" w:rsidP="00C06773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2</w:t>
            </w:r>
            <w:r w:rsidRPr="00E752A2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14263" w:type="dxa"/>
            <w:gridSpan w:val="6"/>
            <w:shd w:val="clear" w:color="000000" w:fill="FFFFFF"/>
            <w:vAlign w:val="center"/>
            <w:hideMark/>
          </w:tcPr>
          <w:p w:rsidR="00C06773" w:rsidRPr="00E752A2" w:rsidRDefault="00C06773" w:rsidP="00C06773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E752A2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Подпрограмма 2. «Профилактика инфекционных заболеваний в городском округе Верхняя Пышма»</w:t>
            </w:r>
          </w:p>
        </w:tc>
      </w:tr>
      <w:tr w:rsidR="00C06773" w:rsidRPr="00E752A2" w:rsidTr="00C06773">
        <w:tc>
          <w:tcPr>
            <w:tcW w:w="704" w:type="dxa"/>
            <w:shd w:val="clear" w:color="000000" w:fill="FFFFFF"/>
            <w:hideMark/>
          </w:tcPr>
          <w:p w:rsidR="00C06773" w:rsidRPr="00E752A2" w:rsidRDefault="00C06773" w:rsidP="00C06773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2</w:t>
            </w:r>
            <w:r w:rsidRPr="00E752A2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14263" w:type="dxa"/>
            <w:gridSpan w:val="6"/>
            <w:shd w:val="clear" w:color="000000" w:fill="FFFFFF"/>
            <w:vAlign w:val="center"/>
            <w:hideMark/>
          </w:tcPr>
          <w:p w:rsidR="00C06773" w:rsidRPr="00E752A2" w:rsidRDefault="00C06773" w:rsidP="00E752A2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E752A2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Цель 2. Снижение уровня распространенности и сохранение на спорадическом уровне распространенности инфекционных заболеваний (клещевой энцефалит, гепатит А)</w:t>
            </w:r>
          </w:p>
        </w:tc>
      </w:tr>
      <w:tr w:rsidR="00C06773" w:rsidRPr="00E752A2" w:rsidTr="00C06773">
        <w:tc>
          <w:tcPr>
            <w:tcW w:w="704" w:type="dxa"/>
            <w:shd w:val="clear" w:color="000000" w:fill="FFFFFF"/>
            <w:hideMark/>
          </w:tcPr>
          <w:p w:rsidR="00C06773" w:rsidRPr="00E752A2" w:rsidRDefault="00C06773" w:rsidP="00C06773">
            <w:pPr>
              <w:contextualSpacing/>
              <w:jc w:val="center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lastRenderedPageBreak/>
              <w:t>2</w:t>
            </w:r>
            <w:r w:rsidRPr="00E752A2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4263" w:type="dxa"/>
            <w:gridSpan w:val="6"/>
            <w:shd w:val="clear" w:color="000000" w:fill="FFFFFF"/>
            <w:vAlign w:val="center"/>
            <w:hideMark/>
          </w:tcPr>
          <w:p w:rsidR="00C06773" w:rsidRPr="00E752A2" w:rsidRDefault="00C06773" w:rsidP="00E752A2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E752A2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Задача 2.1. Реализация мероприятий, направленных на снижение заболеваемости, связанных со средствами специфической профилактики</w:t>
            </w:r>
          </w:p>
        </w:tc>
      </w:tr>
      <w:tr w:rsidR="00C06773" w:rsidRPr="00E752A2" w:rsidTr="00C06773">
        <w:tc>
          <w:tcPr>
            <w:tcW w:w="704" w:type="dxa"/>
            <w:shd w:val="clear" w:color="auto" w:fill="auto"/>
            <w:hideMark/>
          </w:tcPr>
          <w:p w:rsidR="00C06773" w:rsidRPr="00E752A2" w:rsidRDefault="00C06773" w:rsidP="00C06773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2</w:t>
            </w:r>
            <w:r w:rsidRPr="00E752A2">
              <w:rPr>
                <w:rFonts w:ascii="Liberation Serif" w:hAnsi="Liberation Serif" w:cs="Times New Roman"/>
                <w:sz w:val="24"/>
                <w:szCs w:val="24"/>
              </w:rPr>
              <w:t>8</w:t>
            </w:r>
          </w:p>
        </w:tc>
        <w:tc>
          <w:tcPr>
            <w:tcW w:w="7371" w:type="dxa"/>
            <w:shd w:val="clear" w:color="auto" w:fill="auto"/>
            <w:hideMark/>
          </w:tcPr>
          <w:p w:rsidR="00C06773" w:rsidRDefault="00C06773" w:rsidP="00C0677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Целевой показатель 2.1.1.</w:t>
            </w:r>
          </w:p>
          <w:p w:rsidR="00C06773" w:rsidRPr="00E752A2" w:rsidRDefault="00C06773" w:rsidP="00E752A2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E752A2">
              <w:rPr>
                <w:rFonts w:ascii="Liberation Serif" w:hAnsi="Liberation Serif" w:cs="Times New Roman"/>
                <w:sz w:val="24"/>
                <w:szCs w:val="24"/>
              </w:rPr>
              <w:t>Количество детей городского округа Верхняя Пышма в возрасте от 1,5 до 17 лет</w:t>
            </w:r>
            <w:r>
              <w:rPr>
                <w:rFonts w:ascii="Liberation Serif" w:hAnsi="Liberation Serif" w:cs="Times New Roman"/>
                <w:sz w:val="24"/>
                <w:szCs w:val="24"/>
              </w:rPr>
              <w:t>,</w:t>
            </w:r>
            <w:r w:rsidRPr="00E752A2">
              <w:rPr>
                <w:rFonts w:ascii="Liberation Serif" w:hAnsi="Liberation Serif" w:cs="Times New Roman"/>
                <w:sz w:val="24"/>
                <w:szCs w:val="24"/>
              </w:rPr>
              <w:t xml:space="preserve"> охваченных профилактическими п</w:t>
            </w:r>
            <w:r>
              <w:rPr>
                <w:rFonts w:ascii="Liberation Serif" w:hAnsi="Liberation Serif" w:cs="Times New Roman"/>
                <w:sz w:val="24"/>
                <w:szCs w:val="24"/>
              </w:rPr>
              <w:t>рививками (ревакцинации) против</w:t>
            </w:r>
            <w:r w:rsidRPr="00E752A2">
              <w:rPr>
                <w:rFonts w:ascii="Liberation Serif" w:hAnsi="Liberation Serif" w:cs="Times New Roman"/>
                <w:sz w:val="24"/>
                <w:szCs w:val="24"/>
              </w:rPr>
              <w:t xml:space="preserve"> клещевого энцефалита</w:t>
            </w:r>
          </w:p>
        </w:tc>
        <w:tc>
          <w:tcPr>
            <w:tcW w:w="1418" w:type="dxa"/>
            <w:shd w:val="clear" w:color="auto" w:fill="auto"/>
            <w:hideMark/>
          </w:tcPr>
          <w:p w:rsidR="00C06773" w:rsidRPr="00E752A2" w:rsidRDefault="00C06773" w:rsidP="00E752A2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E752A2">
              <w:rPr>
                <w:rFonts w:ascii="Liberation Serif" w:hAnsi="Liberation Serif" w:cs="Times New Roman"/>
                <w:sz w:val="24"/>
                <w:szCs w:val="24"/>
              </w:rPr>
              <w:t>количество детей</w:t>
            </w:r>
          </w:p>
        </w:tc>
        <w:tc>
          <w:tcPr>
            <w:tcW w:w="1275" w:type="dxa"/>
            <w:shd w:val="clear" w:color="auto" w:fill="auto"/>
            <w:hideMark/>
          </w:tcPr>
          <w:p w:rsidR="00C06773" w:rsidRPr="00E752A2" w:rsidRDefault="00C06773" w:rsidP="00E752A2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E752A2">
              <w:rPr>
                <w:rFonts w:ascii="Liberation Serif" w:hAnsi="Liberation Serif" w:cs="Times New Roman"/>
                <w:sz w:val="24"/>
                <w:szCs w:val="24"/>
              </w:rPr>
              <w:t>2500</w:t>
            </w:r>
          </w:p>
        </w:tc>
        <w:tc>
          <w:tcPr>
            <w:tcW w:w="1276" w:type="dxa"/>
            <w:shd w:val="clear" w:color="auto" w:fill="auto"/>
            <w:hideMark/>
          </w:tcPr>
          <w:p w:rsidR="00C06773" w:rsidRPr="00E752A2" w:rsidRDefault="00C06773" w:rsidP="00E752A2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E752A2">
              <w:rPr>
                <w:rFonts w:ascii="Liberation Serif" w:hAnsi="Liberation Serif" w:cs="Times New Roman"/>
                <w:sz w:val="24"/>
                <w:szCs w:val="24"/>
              </w:rPr>
              <w:t>1300</w:t>
            </w:r>
          </w:p>
        </w:tc>
        <w:tc>
          <w:tcPr>
            <w:tcW w:w="1276" w:type="dxa"/>
            <w:shd w:val="clear" w:color="auto" w:fill="auto"/>
            <w:hideMark/>
          </w:tcPr>
          <w:p w:rsidR="00C06773" w:rsidRPr="00E752A2" w:rsidRDefault="00C06773" w:rsidP="00E752A2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E752A2">
              <w:rPr>
                <w:rFonts w:ascii="Liberation Serif" w:hAnsi="Liberation Serif" w:cs="Times New Roman"/>
                <w:sz w:val="24"/>
                <w:szCs w:val="24"/>
              </w:rPr>
              <w:t>52,0</w:t>
            </w:r>
          </w:p>
        </w:tc>
        <w:tc>
          <w:tcPr>
            <w:tcW w:w="1647" w:type="dxa"/>
            <w:shd w:val="clear" w:color="auto" w:fill="auto"/>
            <w:hideMark/>
          </w:tcPr>
          <w:p w:rsidR="00C06773" w:rsidRPr="00E752A2" w:rsidRDefault="00C06773" w:rsidP="00E752A2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E752A2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C06773" w:rsidRPr="00E752A2" w:rsidTr="00C06773">
        <w:tc>
          <w:tcPr>
            <w:tcW w:w="704" w:type="dxa"/>
            <w:shd w:val="clear" w:color="auto" w:fill="auto"/>
            <w:hideMark/>
          </w:tcPr>
          <w:p w:rsidR="00C06773" w:rsidRPr="00E752A2" w:rsidRDefault="00C06773" w:rsidP="00C06773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2</w:t>
            </w:r>
            <w:r w:rsidRPr="00E752A2">
              <w:rPr>
                <w:rFonts w:ascii="Liberation Serif" w:hAnsi="Liberation Serif" w:cs="Times New Roman"/>
                <w:sz w:val="24"/>
                <w:szCs w:val="24"/>
              </w:rPr>
              <w:t>9</w:t>
            </w:r>
          </w:p>
        </w:tc>
        <w:tc>
          <w:tcPr>
            <w:tcW w:w="7371" w:type="dxa"/>
            <w:shd w:val="clear" w:color="auto" w:fill="auto"/>
            <w:hideMark/>
          </w:tcPr>
          <w:p w:rsidR="00C06773" w:rsidRDefault="00C06773" w:rsidP="00C0677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Целевой показатель 2.1.2.</w:t>
            </w:r>
          </w:p>
          <w:p w:rsidR="00C06773" w:rsidRPr="00E752A2" w:rsidRDefault="00C06773" w:rsidP="00E752A2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E752A2">
              <w:rPr>
                <w:rFonts w:ascii="Liberation Serif" w:hAnsi="Liberation Serif" w:cs="Times New Roman"/>
                <w:sz w:val="24"/>
                <w:szCs w:val="24"/>
              </w:rPr>
              <w:t>Количество детей городского округа Верхняя Пышма в возрасте от 6 до 12 лет</w:t>
            </w:r>
            <w:r>
              <w:rPr>
                <w:rFonts w:ascii="Liberation Serif" w:hAnsi="Liberation Serif" w:cs="Times New Roman"/>
                <w:sz w:val="24"/>
                <w:szCs w:val="24"/>
              </w:rPr>
              <w:t>,</w:t>
            </w:r>
            <w:r w:rsidRPr="00E752A2">
              <w:rPr>
                <w:rFonts w:ascii="Liberation Serif" w:hAnsi="Liberation Serif" w:cs="Times New Roman"/>
                <w:sz w:val="24"/>
                <w:szCs w:val="24"/>
              </w:rPr>
              <w:t xml:space="preserve"> охваченных</w:t>
            </w:r>
            <w:r>
              <w:rPr>
                <w:rFonts w:ascii="Liberation Serif" w:hAnsi="Liberation Serif" w:cs="Times New Roman"/>
                <w:sz w:val="24"/>
                <w:szCs w:val="24"/>
              </w:rPr>
              <w:t xml:space="preserve"> профилактическими прививками </w:t>
            </w:r>
            <w:r w:rsidRPr="00E752A2">
              <w:rPr>
                <w:rFonts w:ascii="Liberation Serif" w:hAnsi="Liberation Serif" w:cs="Times New Roman"/>
                <w:sz w:val="24"/>
                <w:szCs w:val="24"/>
              </w:rPr>
              <w:t>против гепатита А</w:t>
            </w:r>
          </w:p>
        </w:tc>
        <w:tc>
          <w:tcPr>
            <w:tcW w:w="1418" w:type="dxa"/>
            <w:shd w:val="clear" w:color="auto" w:fill="auto"/>
            <w:hideMark/>
          </w:tcPr>
          <w:p w:rsidR="00C06773" w:rsidRPr="00E752A2" w:rsidRDefault="00C06773" w:rsidP="00E752A2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E752A2">
              <w:rPr>
                <w:rFonts w:ascii="Liberation Serif" w:hAnsi="Liberation Serif" w:cs="Times New Roman"/>
                <w:sz w:val="24"/>
                <w:szCs w:val="24"/>
              </w:rPr>
              <w:t>количество детей</w:t>
            </w:r>
          </w:p>
        </w:tc>
        <w:tc>
          <w:tcPr>
            <w:tcW w:w="1275" w:type="dxa"/>
            <w:shd w:val="clear" w:color="auto" w:fill="auto"/>
            <w:hideMark/>
          </w:tcPr>
          <w:p w:rsidR="00C06773" w:rsidRPr="00E752A2" w:rsidRDefault="00C06773" w:rsidP="00E752A2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E752A2">
              <w:rPr>
                <w:rFonts w:ascii="Liberation Serif" w:hAnsi="Liberation Serif" w:cs="Times New Roman"/>
                <w:sz w:val="24"/>
                <w:szCs w:val="24"/>
              </w:rPr>
              <w:t>1115</w:t>
            </w:r>
          </w:p>
        </w:tc>
        <w:tc>
          <w:tcPr>
            <w:tcW w:w="1276" w:type="dxa"/>
            <w:shd w:val="clear" w:color="auto" w:fill="auto"/>
            <w:hideMark/>
          </w:tcPr>
          <w:p w:rsidR="00C06773" w:rsidRPr="00E752A2" w:rsidRDefault="00C06773" w:rsidP="00E752A2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E752A2">
              <w:rPr>
                <w:rFonts w:ascii="Liberation Serif" w:hAnsi="Liberation Serif" w:cs="Times New Roman"/>
                <w:sz w:val="24"/>
                <w:szCs w:val="24"/>
              </w:rPr>
              <w:t>500</w:t>
            </w:r>
          </w:p>
        </w:tc>
        <w:tc>
          <w:tcPr>
            <w:tcW w:w="1276" w:type="dxa"/>
            <w:shd w:val="clear" w:color="auto" w:fill="auto"/>
            <w:hideMark/>
          </w:tcPr>
          <w:p w:rsidR="00C06773" w:rsidRPr="00E752A2" w:rsidRDefault="00C06773" w:rsidP="00E752A2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E752A2">
              <w:rPr>
                <w:rFonts w:ascii="Liberation Serif" w:hAnsi="Liberation Serif" w:cs="Times New Roman"/>
                <w:sz w:val="24"/>
                <w:szCs w:val="24"/>
              </w:rPr>
              <w:t>44,8</w:t>
            </w:r>
          </w:p>
        </w:tc>
        <w:tc>
          <w:tcPr>
            <w:tcW w:w="1647" w:type="dxa"/>
            <w:shd w:val="clear" w:color="auto" w:fill="auto"/>
            <w:hideMark/>
          </w:tcPr>
          <w:p w:rsidR="00C06773" w:rsidRPr="00E752A2" w:rsidRDefault="00C06773" w:rsidP="00E752A2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E752A2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C06773" w:rsidRPr="00E752A2" w:rsidTr="00C06773">
        <w:tc>
          <w:tcPr>
            <w:tcW w:w="704" w:type="dxa"/>
            <w:shd w:val="clear" w:color="auto" w:fill="auto"/>
            <w:hideMark/>
          </w:tcPr>
          <w:p w:rsidR="00C06773" w:rsidRPr="00E752A2" w:rsidRDefault="00C06773" w:rsidP="00C06773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3</w:t>
            </w:r>
            <w:r w:rsidRPr="00E752A2">
              <w:rPr>
                <w:rFonts w:ascii="Liberation Serif" w:hAnsi="Liberation Serif" w:cs="Times New Roman"/>
                <w:sz w:val="24"/>
                <w:szCs w:val="24"/>
              </w:rPr>
              <w:t>0</w:t>
            </w:r>
          </w:p>
        </w:tc>
        <w:tc>
          <w:tcPr>
            <w:tcW w:w="7371" w:type="dxa"/>
            <w:shd w:val="clear" w:color="auto" w:fill="auto"/>
            <w:hideMark/>
          </w:tcPr>
          <w:p w:rsidR="00C06773" w:rsidRDefault="00C06773" w:rsidP="00C0677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Целевой показатель 2.1.3.</w:t>
            </w:r>
          </w:p>
          <w:p w:rsidR="00C06773" w:rsidRPr="00E752A2" w:rsidRDefault="00C06773" w:rsidP="00E752A2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E752A2">
              <w:rPr>
                <w:rFonts w:ascii="Liberation Serif" w:hAnsi="Liberation Serif" w:cs="Times New Roman"/>
                <w:sz w:val="24"/>
                <w:szCs w:val="24"/>
              </w:rPr>
              <w:t xml:space="preserve">Охват детей, из числа детей, оставшихся без попечения родителей; детей-инвалидов; детей, один из родителей (законных представителей) которых является мобилизованным для участия в военной операции на территориях Донецкой Народной Республики, детей лиц, принимающих (принимавших) участие в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области;  детей из многодетных семей, детей из семей, имеющих среднедушевой доход ниже прожиточного минимума, установленного в Свердловской области, </w:t>
            </w:r>
            <w:proofErr w:type="spellStart"/>
            <w:r w:rsidRPr="00E752A2">
              <w:rPr>
                <w:rFonts w:ascii="Liberation Serif" w:hAnsi="Liberation Serif" w:cs="Times New Roman"/>
                <w:sz w:val="24"/>
                <w:szCs w:val="24"/>
              </w:rPr>
              <w:t>паразитологическим</w:t>
            </w:r>
            <w:proofErr w:type="spellEnd"/>
            <w:r w:rsidRPr="00E752A2">
              <w:rPr>
                <w:rFonts w:ascii="Liberation Serif" w:hAnsi="Liberation Serif" w:cs="Times New Roman"/>
                <w:sz w:val="24"/>
                <w:szCs w:val="24"/>
              </w:rPr>
              <w:t xml:space="preserve"> обследованием</w:t>
            </w:r>
          </w:p>
        </w:tc>
        <w:tc>
          <w:tcPr>
            <w:tcW w:w="1418" w:type="dxa"/>
            <w:shd w:val="clear" w:color="auto" w:fill="auto"/>
            <w:hideMark/>
          </w:tcPr>
          <w:p w:rsidR="00C06773" w:rsidRPr="00E752A2" w:rsidRDefault="00C06773" w:rsidP="00E752A2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E752A2">
              <w:rPr>
                <w:rFonts w:ascii="Liberation Serif" w:hAnsi="Liberation Serif" w:cs="Times New Roman"/>
                <w:sz w:val="24"/>
                <w:szCs w:val="24"/>
              </w:rPr>
              <w:t xml:space="preserve">процент </w:t>
            </w:r>
          </w:p>
        </w:tc>
        <w:tc>
          <w:tcPr>
            <w:tcW w:w="1275" w:type="dxa"/>
            <w:shd w:val="clear" w:color="auto" w:fill="auto"/>
            <w:hideMark/>
          </w:tcPr>
          <w:p w:rsidR="00C06773" w:rsidRPr="00E752A2" w:rsidRDefault="00C06773" w:rsidP="00E752A2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E752A2">
              <w:rPr>
                <w:rFonts w:ascii="Liberation Serif" w:hAnsi="Liberation Serif" w:cs="Times New Roman"/>
                <w:sz w:val="24"/>
                <w:szCs w:val="24"/>
              </w:rPr>
              <w:t>100</w:t>
            </w:r>
          </w:p>
        </w:tc>
        <w:tc>
          <w:tcPr>
            <w:tcW w:w="1276" w:type="dxa"/>
            <w:shd w:val="clear" w:color="auto" w:fill="auto"/>
            <w:hideMark/>
          </w:tcPr>
          <w:p w:rsidR="00C06773" w:rsidRPr="00E752A2" w:rsidRDefault="00C06773" w:rsidP="00E752A2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E752A2">
              <w:rPr>
                <w:rFonts w:ascii="Liberation Serif" w:hAnsi="Liberation Serif" w:cs="Times New Roman"/>
                <w:sz w:val="24"/>
                <w:szCs w:val="24"/>
              </w:rPr>
              <w:t>100</w:t>
            </w:r>
          </w:p>
        </w:tc>
        <w:tc>
          <w:tcPr>
            <w:tcW w:w="1276" w:type="dxa"/>
            <w:shd w:val="clear" w:color="auto" w:fill="auto"/>
            <w:hideMark/>
          </w:tcPr>
          <w:p w:rsidR="00C06773" w:rsidRPr="00E752A2" w:rsidRDefault="00C06773" w:rsidP="00E752A2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E752A2">
              <w:rPr>
                <w:rFonts w:ascii="Liberation Serif" w:hAnsi="Liberation Serif" w:cs="Times New Roman"/>
                <w:sz w:val="24"/>
                <w:szCs w:val="24"/>
              </w:rPr>
              <w:t>100,0</w:t>
            </w:r>
          </w:p>
        </w:tc>
        <w:tc>
          <w:tcPr>
            <w:tcW w:w="1647" w:type="dxa"/>
            <w:shd w:val="clear" w:color="auto" w:fill="auto"/>
            <w:hideMark/>
          </w:tcPr>
          <w:p w:rsidR="00C06773" w:rsidRPr="00E752A2" w:rsidRDefault="00C06773" w:rsidP="00E752A2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E752A2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C06773" w:rsidRPr="00E752A2" w:rsidTr="00C06773">
        <w:tc>
          <w:tcPr>
            <w:tcW w:w="704" w:type="dxa"/>
            <w:shd w:val="clear" w:color="000000" w:fill="FFFFFF"/>
            <w:hideMark/>
          </w:tcPr>
          <w:p w:rsidR="00C06773" w:rsidRPr="00E752A2" w:rsidRDefault="00C06773" w:rsidP="00C06773">
            <w:pPr>
              <w:contextualSpacing/>
              <w:jc w:val="center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3</w:t>
            </w:r>
            <w:r w:rsidRPr="00E752A2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263" w:type="dxa"/>
            <w:gridSpan w:val="6"/>
            <w:shd w:val="clear" w:color="000000" w:fill="FFFFFF"/>
            <w:vAlign w:val="center"/>
            <w:hideMark/>
          </w:tcPr>
          <w:p w:rsidR="00C06773" w:rsidRPr="00E752A2" w:rsidRDefault="00C06773" w:rsidP="00E752A2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E752A2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Задача 2.2. Реализация мероприятий, направленных на снижение заболеваемости, связанных со средствами неспецифической профилактики</w:t>
            </w:r>
          </w:p>
        </w:tc>
      </w:tr>
      <w:tr w:rsidR="00C06773" w:rsidRPr="00E752A2" w:rsidTr="00C06773">
        <w:tc>
          <w:tcPr>
            <w:tcW w:w="704" w:type="dxa"/>
            <w:shd w:val="clear" w:color="auto" w:fill="auto"/>
            <w:hideMark/>
          </w:tcPr>
          <w:p w:rsidR="00C06773" w:rsidRPr="00E752A2" w:rsidRDefault="00C06773" w:rsidP="00C06773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3</w:t>
            </w:r>
            <w:r w:rsidRPr="00E752A2">
              <w:rPr>
                <w:rFonts w:ascii="Liberation Serif" w:hAnsi="Liberation Serif" w:cs="Times New Roman"/>
                <w:sz w:val="24"/>
                <w:szCs w:val="24"/>
              </w:rPr>
              <w:t>2</w:t>
            </w:r>
          </w:p>
        </w:tc>
        <w:tc>
          <w:tcPr>
            <w:tcW w:w="7371" w:type="dxa"/>
            <w:shd w:val="clear" w:color="auto" w:fill="auto"/>
            <w:hideMark/>
          </w:tcPr>
          <w:p w:rsidR="00C06773" w:rsidRDefault="00C06773" w:rsidP="00C0677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Целевой показатель 2.2.1.</w:t>
            </w:r>
          </w:p>
          <w:p w:rsidR="00C06773" w:rsidRPr="00E752A2" w:rsidRDefault="00C06773" w:rsidP="00E752A2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E752A2">
              <w:rPr>
                <w:rFonts w:ascii="Liberation Serif" w:hAnsi="Liberation Serif" w:cs="Times New Roman"/>
                <w:sz w:val="24"/>
                <w:szCs w:val="24"/>
              </w:rPr>
              <w:t xml:space="preserve">Площадь территории муниципальных учреждений, обработанных </w:t>
            </w:r>
            <w:proofErr w:type="spellStart"/>
            <w:r w:rsidRPr="00E752A2">
              <w:rPr>
                <w:rFonts w:ascii="Liberation Serif" w:hAnsi="Liberation Serif" w:cs="Times New Roman"/>
                <w:sz w:val="24"/>
                <w:szCs w:val="24"/>
              </w:rPr>
              <w:t>акарицидными</w:t>
            </w:r>
            <w:proofErr w:type="spellEnd"/>
            <w:r w:rsidRPr="00E752A2">
              <w:rPr>
                <w:rFonts w:ascii="Liberation Serif" w:hAnsi="Liberation Serif" w:cs="Times New Roman"/>
                <w:sz w:val="24"/>
                <w:szCs w:val="24"/>
              </w:rPr>
              <w:t xml:space="preserve"> средствами </w:t>
            </w:r>
          </w:p>
        </w:tc>
        <w:tc>
          <w:tcPr>
            <w:tcW w:w="1418" w:type="dxa"/>
            <w:shd w:val="clear" w:color="auto" w:fill="auto"/>
            <w:hideMark/>
          </w:tcPr>
          <w:p w:rsidR="00C06773" w:rsidRPr="00E752A2" w:rsidRDefault="00C06773" w:rsidP="00E752A2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E752A2">
              <w:rPr>
                <w:rFonts w:ascii="Liberation Serif" w:hAnsi="Liberation Serif" w:cs="Times New Roman"/>
                <w:sz w:val="24"/>
                <w:szCs w:val="24"/>
              </w:rPr>
              <w:t>гектар</w:t>
            </w:r>
          </w:p>
        </w:tc>
        <w:tc>
          <w:tcPr>
            <w:tcW w:w="1275" w:type="dxa"/>
            <w:shd w:val="clear" w:color="auto" w:fill="auto"/>
            <w:hideMark/>
          </w:tcPr>
          <w:p w:rsidR="00C06773" w:rsidRPr="00E752A2" w:rsidRDefault="00C06773" w:rsidP="00E752A2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E752A2">
              <w:rPr>
                <w:rFonts w:ascii="Liberation Serif" w:hAnsi="Liberation Serif" w:cs="Times New Roman"/>
                <w:sz w:val="24"/>
                <w:szCs w:val="24"/>
              </w:rPr>
              <w:t>71,7</w:t>
            </w:r>
          </w:p>
        </w:tc>
        <w:tc>
          <w:tcPr>
            <w:tcW w:w="1276" w:type="dxa"/>
            <w:shd w:val="clear" w:color="auto" w:fill="auto"/>
            <w:hideMark/>
          </w:tcPr>
          <w:p w:rsidR="00C06773" w:rsidRPr="00E752A2" w:rsidRDefault="00C06773" w:rsidP="00E752A2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E752A2">
              <w:rPr>
                <w:rFonts w:ascii="Liberation Serif" w:hAnsi="Liberation Serif" w:cs="Times New Roman"/>
                <w:sz w:val="24"/>
                <w:szCs w:val="24"/>
              </w:rPr>
              <w:t>71,7</w:t>
            </w:r>
          </w:p>
        </w:tc>
        <w:tc>
          <w:tcPr>
            <w:tcW w:w="1276" w:type="dxa"/>
            <w:shd w:val="clear" w:color="auto" w:fill="auto"/>
            <w:hideMark/>
          </w:tcPr>
          <w:p w:rsidR="00C06773" w:rsidRPr="00E752A2" w:rsidRDefault="00C06773" w:rsidP="00E752A2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E752A2">
              <w:rPr>
                <w:rFonts w:ascii="Liberation Serif" w:hAnsi="Liberation Serif" w:cs="Times New Roman"/>
                <w:sz w:val="24"/>
                <w:szCs w:val="24"/>
              </w:rPr>
              <w:t>100,0</w:t>
            </w:r>
          </w:p>
        </w:tc>
        <w:tc>
          <w:tcPr>
            <w:tcW w:w="1647" w:type="dxa"/>
            <w:shd w:val="clear" w:color="auto" w:fill="auto"/>
            <w:hideMark/>
          </w:tcPr>
          <w:p w:rsidR="00C06773" w:rsidRPr="00E752A2" w:rsidRDefault="00C06773" w:rsidP="00E752A2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E752A2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C06773" w:rsidRPr="00E752A2" w:rsidTr="00C06773">
        <w:tc>
          <w:tcPr>
            <w:tcW w:w="704" w:type="dxa"/>
            <w:shd w:val="clear" w:color="auto" w:fill="auto"/>
            <w:hideMark/>
          </w:tcPr>
          <w:p w:rsidR="00C06773" w:rsidRPr="00E752A2" w:rsidRDefault="00C06773" w:rsidP="00C06773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3</w:t>
            </w:r>
            <w:r w:rsidRPr="00E752A2">
              <w:rPr>
                <w:rFonts w:ascii="Liberation Serif" w:hAnsi="Liberation Serif" w:cs="Times New Roman"/>
                <w:sz w:val="24"/>
                <w:szCs w:val="24"/>
              </w:rPr>
              <w:t>3</w:t>
            </w:r>
          </w:p>
        </w:tc>
        <w:tc>
          <w:tcPr>
            <w:tcW w:w="7371" w:type="dxa"/>
            <w:shd w:val="clear" w:color="auto" w:fill="auto"/>
            <w:hideMark/>
          </w:tcPr>
          <w:p w:rsidR="00C06773" w:rsidRDefault="00C06773" w:rsidP="00C0677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Целевой показатель 2.2.2.</w:t>
            </w:r>
          </w:p>
          <w:p w:rsidR="00C06773" w:rsidRPr="00E752A2" w:rsidRDefault="00C06773" w:rsidP="00E752A2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E752A2">
              <w:rPr>
                <w:rFonts w:ascii="Liberation Serif" w:hAnsi="Liberation Serif" w:cs="Times New Roman"/>
                <w:sz w:val="24"/>
                <w:szCs w:val="24"/>
              </w:rPr>
              <w:t xml:space="preserve">Площадь помещений муниципальных учреждений, охваченных дератизацией и дезинсекцией </w:t>
            </w:r>
          </w:p>
        </w:tc>
        <w:tc>
          <w:tcPr>
            <w:tcW w:w="1418" w:type="dxa"/>
            <w:shd w:val="clear" w:color="auto" w:fill="auto"/>
            <w:hideMark/>
          </w:tcPr>
          <w:p w:rsidR="00C06773" w:rsidRPr="00E752A2" w:rsidRDefault="00C06773" w:rsidP="00E752A2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E752A2">
              <w:rPr>
                <w:rFonts w:ascii="Liberation Serif" w:hAnsi="Liberation Serif" w:cs="Times New Roman"/>
                <w:sz w:val="24"/>
                <w:szCs w:val="24"/>
              </w:rPr>
              <w:t>тыс. кв. метров</w:t>
            </w:r>
          </w:p>
        </w:tc>
        <w:tc>
          <w:tcPr>
            <w:tcW w:w="1275" w:type="dxa"/>
            <w:shd w:val="clear" w:color="auto" w:fill="auto"/>
            <w:hideMark/>
          </w:tcPr>
          <w:p w:rsidR="00C06773" w:rsidRPr="00E752A2" w:rsidRDefault="00C06773" w:rsidP="00E752A2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E752A2">
              <w:rPr>
                <w:rFonts w:ascii="Liberation Serif" w:hAnsi="Liberation Serif" w:cs="Times New Roman"/>
                <w:sz w:val="24"/>
                <w:szCs w:val="24"/>
              </w:rPr>
              <w:t>350,91</w:t>
            </w:r>
          </w:p>
        </w:tc>
        <w:tc>
          <w:tcPr>
            <w:tcW w:w="1276" w:type="dxa"/>
            <w:shd w:val="clear" w:color="auto" w:fill="auto"/>
            <w:hideMark/>
          </w:tcPr>
          <w:p w:rsidR="00C06773" w:rsidRPr="00E752A2" w:rsidRDefault="00C06773" w:rsidP="00E752A2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E752A2">
              <w:rPr>
                <w:rFonts w:ascii="Liberation Serif" w:hAnsi="Liberation Serif" w:cs="Times New Roman"/>
                <w:sz w:val="24"/>
                <w:szCs w:val="24"/>
              </w:rPr>
              <w:t>350,91</w:t>
            </w:r>
          </w:p>
        </w:tc>
        <w:tc>
          <w:tcPr>
            <w:tcW w:w="1276" w:type="dxa"/>
            <w:shd w:val="clear" w:color="auto" w:fill="auto"/>
            <w:hideMark/>
          </w:tcPr>
          <w:p w:rsidR="00C06773" w:rsidRPr="00E752A2" w:rsidRDefault="00C06773" w:rsidP="00E752A2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E752A2">
              <w:rPr>
                <w:rFonts w:ascii="Liberation Serif" w:hAnsi="Liberation Serif" w:cs="Times New Roman"/>
                <w:sz w:val="24"/>
                <w:szCs w:val="24"/>
              </w:rPr>
              <w:t>100,0</w:t>
            </w:r>
          </w:p>
        </w:tc>
        <w:tc>
          <w:tcPr>
            <w:tcW w:w="1647" w:type="dxa"/>
            <w:shd w:val="clear" w:color="auto" w:fill="auto"/>
            <w:hideMark/>
          </w:tcPr>
          <w:p w:rsidR="00C06773" w:rsidRPr="00E752A2" w:rsidRDefault="00C06773" w:rsidP="00E752A2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E752A2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C06773" w:rsidRPr="00E752A2" w:rsidTr="00C06773">
        <w:tc>
          <w:tcPr>
            <w:tcW w:w="704" w:type="dxa"/>
            <w:shd w:val="clear" w:color="000000" w:fill="FFFFFF"/>
            <w:hideMark/>
          </w:tcPr>
          <w:p w:rsidR="00C06773" w:rsidRPr="00E752A2" w:rsidRDefault="00C06773" w:rsidP="00C06773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lastRenderedPageBreak/>
              <w:t>3</w:t>
            </w:r>
            <w:r w:rsidRPr="00E752A2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14263" w:type="dxa"/>
            <w:gridSpan w:val="6"/>
            <w:shd w:val="clear" w:color="000000" w:fill="FFFFFF"/>
            <w:vAlign w:val="center"/>
            <w:hideMark/>
          </w:tcPr>
          <w:p w:rsidR="00C06773" w:rsidRPr="00E752A2" w:rsidRDefault="00C06773" w:rsidP="00E752A2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E752A2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Подпрограмма 3. «Комплексные меры по ограничению распространения социально значимых заболеваний на территории городского округа Верхняя Пышма»</w:t>
            </w:r>
          </w:p>
        </w:tc>
      </w:tr>
      <w:tr w:rsidR="00C06773" w:rsidRPr="00E752A2" w:rsidTr="00C06773">
        <w:tc>
          <w:tcPr>
            <w:tcW w:w="704" w:type="dxa"/>
            <w:shd w:val="clear" w:color="000000" w:fill="FFFFFF"/>
            <w:hideMark/>
          </w:tcPr>
          <w:p w:rsidR="00C06773" w:rsidRPr="00E752A2" w:rsidRDefault="00C06773" w:rsidP="00C06773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3</w:t>
            </w:r>
            <w:r w:rsidRPr="00E752A2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14263" w:type="dxa"/>
            <w:gridSpan w:val="6"/>
            <w:shd w:val="clear" w:color="000000" w:fill="FFFFFF"/>
            <w:vAlign w:val="center"/>
            <w:hideMark/>
          </w:tcPr>
          <w:p w:rsidR="00C06773" w:rsidRPr="00E752A2" w:rsidRDefault="00C06773" w:rsidP="00E752A2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E752A2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Цель 3. Увеличение продолжительности активной жизни населения за счет формирования здорового образа жизни и профилактики заболеваний (ВИЧ - инфекция, туберкулез, наркомания)</w:t>
            </w:r>
          </w:p>
        </w:tc>
      </w:tr>
      <w:tr w:rsidR="00C06773" w:rsidRPr="00E752A2" w:rsidTr="00C06773">
        <w:tc>
          <w:tcPr>
            <w:tcW w:w="704" w:type="dxa"/>
            <w:shd w:val="clear" w:color="000000" w:fill="FFFFFF"/>
            <w:hideMark/>
          </w:tcPr>
          <w:p w:rsidR="00C06773" w:rsidRPr="00E752A2" w:rsidRDefault="00C06773" w:rsidP="00C06773">
            <w:pPr>
              <w:contextualSpacing/>
              <w:jc w:val="center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3</w:t>
            </w:r>
            <w:r w:rsidRPr="00E752A2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4263" w:type="dxa"/>
            <w:gridSpan w:val="6"/>
            <w:shd w:val="clear" w:color="000000" w:fill="FFFFFF"/>
            <w:vAlign w:val="center"/>
            <w:hideMark/>
          </w:tcPr>
          <w:p w:rsidR="00C06773" w:rsidRPr="00E752A2" w:rsidRDefault="00C06773" w:rsidP="00E752A2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E752A2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Задача 3.1. Осуществление информационно-образовательной, обучающей и просветительной работы по проблемам профилактики социально – значимых заболеваний среди населения городского округа Верхняя Пышма</w:t>
            </w:r>
          </w:p>
        </w:tc>
      </w:tr>
      <w:tr w:rsidR="00C06773" w:rsidRPr="00E752A2" w:rsidTr="00C06773">
        <w:tc>
          <w:tcPr>
            <w:tcW w:w="704" w:type="dxa"/>
            <w:shd w:val="clear" w:color="auto" w:fill="auto"/>
            <w:hideMark/>
          </w:tcPr>
          <w:p w:rsidR="00C06773" w:rsidRPr="00E752A2" w:rsidRDefault="00C06773" w:rsidP="00C06773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37</w:t>
            </w:r>
          </w:p>
        </w:tc>
        <w:tc>
          <w:tcPr>
            <w:tcW w:w="7371" w:type="dxa"/>
            <w:shd w:val="clear" w:color="auto" w:fill="auto"/>
            <w:hideMark/>
          </w:tcPr>
          <w:p w:rsidR="00C06773" w:rsidRDefault="00C06773" w:rsidP="00C0677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Целевой показатель 3.1.2.</w:t>
            </w:r>
          </w:p>
          <w:p w:rsidR="00C06773" w:rsidRPr="00E752A2" w:rsidRDefault="00C06773" w:rsidP="00E752A2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E752A2">
              <w:rPr>
                <w:rFonts w:ascii="Liberation Serif" w:hAnsi="Liberation Serif" w:cs="Times New Roman"/>
                <w:sz w:val="24"/>
                <w:szCs w:val="24"/>
              </w:rPr>
              <w:t>Количество распространенных информационных материалов по профилактике ВИЧ-инфекции, туберкулеза и наркомании</w:t>
            </w:r>
          </w:p>
        </w:tc>
        <w:tc>
          <w:tcPr>
            <w:tcW w:w="1418" w:type="dxa"/>
            <w:shd w:val="clear" w:color="auto" w:fill="auto"/>
            <w:hideMark/>
          </w:tcPr>
          <w:p w:rsidR="00C06773" w:rsidRPr="00E752A2" w:rsidRDefault="00C06773" w:rsidP="00E752A2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E752A2">
              <w:rPr>
                <w:rFonts w:ascii="Liberation Serif" w:hAnsi="Liberation Serif" w:cs="Times New Roman"/>
                <w:sz w:val="24"/>
                <w:szCs w:val="24"/>
              </w:rPr>
              <w:t>единица</w:t>
            </w:r>
          </w:p>
        </w:tc>
        <w:tc>
          <w:tcPr>
            <w:tcW w:w="1275" w:type="dxa"/>
            <w:shd w:val="clear" w:color="auto" w:fill="auto"/>
            <w:hideMark/>
          </w:tcPr>
          <w:p w:rsidR="00C06773" w:rsidRPr="00E752A2" w:rsidRDefault="00C06773" w:rsidP="00E752A2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E752A2">
              <w:rPr>
                <w:rFonts w:ascii="Liberation Serif" w:hAnsi="Liberation Serif" w:cs="Times New Roman"/>
                <w:sz w:val="24"/>
                <w:szCs w:val="24"/>
              </w:rPr>
              <w:t>14481</w:t>
            </w:r>
          </w:p>
        </w:tc>
        <w:tc>
          <w:tcPr>
            <w:tcW w:w="1276" w:type="dxa"/>
            <w:shd w:val="clear" w:color="auto" w:fill="auto"/>
            <w:hideMark/>
          </w:tcPr>
          <w:p w:rsidR="00C06773" w:rsidRPr="00E752A2" w:rsidRDefault="00C06773" w:rsidP="00E752A2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E752A2">
              <w:rPr>
                <w:rFonts w:ascii="Liberation Serif" w:hAnsi="Liberation Serif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shd w:val="clear" w:color="auto" w:fill="auto"/>
            <w:hideMark/>
          </w:tcPr>
          <w:p w:rsidR="00C06773" w:rsidRPr="00E752A2" w:rsidRDefault="00C06773" w:rsidP="00E752A2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E752A2">
              <w:rPr>
                <w:rFonts w:ascii="Liberation Serif" w:hAnsi="Liberation Serif" w:cs="Times New Roman"/>
                <w:sz w:val="24"/>
                <w:szCs w:val="24"/>
              </w:rPr>
              <w:t>0,0</w:t>
            </w:r>
          </w:p>
        </w:tc>
        <w:tc>
          <w:tcPr>
            <w:tcW w:w="1647" w:type="dxa"/>
            <w:shd w:val="clear" w:color="auto" w:fill="auto"/>
            <w:hideMark/>
          </w:tcPr>
          <w:p w:rsidR="00C06773" w:rsidRPr="00E752A2" w:rsidRDefault="00C06773" w:rsidP="00E752A2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E752A2">
              <w:rPr>
                <w:rFonts w:ascii="Liberation Serif" w:hAnsi="Liberation Serif" w:cs="Times New Roman"/>
                <w:sz w:val="24"/>
                <w:szCs w:val="24"/>
              </w:rPr>
              <w:t>Мероприятия запланированы на 2 полугодие 2026 года</w:t>
            </w:r>
          </w:p>
        </w:tc>
      </w:tr>
      <w:tr w:rsidR="00C06773" w:rsidRPr="00E752A2" w:rsidTr="00C06773">
        <w:tc>
          <w:tcPr>
            <w:tcW w:w="704" w:type="dxa"/>
            <w:shd w:val="clear" w:color="000000" w:fill="FFFFFF"/>
            <w:hideMark/>
          </w:tcPr>
          <w:p w:rsidR="00C06773" w:rsidRPr="00E752A2" w:rsidRDefault="00C06773" w:rsidP="00C06773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38</w:t>
            </w:r>
          </w:p>
        </w:tc>
        <w:tc>
          <w:tcPr>
            <w:tcW w:w="14263" w:type="dxa"/>
            <w:gridSpan w:val="6"/>
            <w:shd w:val="clear" w:color="000000" w:fill="FFFFFF"/>
            <w:vAlign w:val="center"/>
            <w:hideMark/>
          </w:tcPr>
          <w:p w:rsidR="00C06773" w:rsidRPr="00E752A2" w:rsidRDefault="00C06773" w:rsidP="00C06773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E752A2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Подпрограмма 4. «Доступная среда на территории городского округа Верхняя Пышма»</w:t>
            </w:r>
          </w:p>
        </w:tc>
      </w:tr>
      <w:tr w:rsidR="00C06773" w:rsidRPr="00E752A2" w:rsidTr="00C06773">
        <w:tc>
          <w:tcPr>
            <w:tcW w:w="704" w:type="dxa"/>
            <w:shd w:val="clear" w:color="000000" w:fill="FFFFFF"/>
            <w:hideMark/>
          </w:tcPr>
          <w:p w:rsidR="00C06773" w:rsidRPr="00E752A2" w:rsidRDefault="00C06773" w:rsidP="00C06773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39</w:t>
            </w:r>
          </w:p>
        </w:tc>
        <w:tc>
          <w:tcPr>
            <w:tcW w:w="14263" w:type="dxa"/>
            <w:gridSpan w:val="6"/>
            <w:shd w:val="clear" w:color="000000" w:fill="FFFFFF"/>
            <w:vAlign w:val="center"/>
            <w:hideMark/>
          </w:tcPr>
          <w:p w:rsidR="00C06773" w:rsidRPr="00E752A2" w:rsidRDefault="00C06773" w:rsidP="00E752A2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E752A2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Цель 4. Повышение доступности объектов и услуг для инвалидов и маломобильных групп населения городского округа Верхняя Пышма</w:t>
            </w:r>
          </w:p>
        </w:tc>
      </w:tr>
      <w:tr w:rsidR="00C06773" w:rsidRPr="00E752A2" w:rsidTr="00C06773">
        <w:tc>
          <w:tcPr>
            <w:tcW w:w="704" w:type="dxa"/>
            <w:shd w:val="clear" w:color="000000" w:fill="FFFFFF"/>
            <w:hideMark/>
          </w:tcPr>
          <w:p w:rsidR="00C06773" w:rsidRPr="00E752A2" w:rsidRDefault="00C06773" w:rsidP="00C06773">
            <w:pPr>
              <w:contextualSpacing/>
              <w:jc w:val="center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14263" w:type="dxa"/>
            <w:gridSpan w:val="6"/>
            <w:shd w:val="clear" w:color="000000" w:fill="FFFFFF"/>
            <w:vAlign w:val="center"/>
            <w:hideMark/>
          </w:tcPr>
          <w:p w:rsidR="00C06773" w:rsidRPr="00E752A2" w:rsidRDefault="00C06773" w:rsidP="00C06773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E752A2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Задача 4</w:t>
            </w:r>
            <w:r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.1. Обеспечение приспособлений жилых</w:t>
            </w:r>
            <w:r w:rsidRPr="00E752A2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 xml:space="preserve"> помещений и общего имущества в многоквартирных домах с учетом потребностей инвалидов</w:t>
            </w:r>
          </w:p>
        </w:tc>
      </w:tr>
      <w:tr w:rsidR="00C06773" w:rsidRPr="00E752A2" w:rsidTr="00C06773">
        <w:tc>
          <w:tcPr>
            <w:tcW w:w="704" w:type="dxa"/>
            <w:shd w:val="clear" w:color="auto" w:fill="auto"/>
            <w:hideMark/>
          </w:tcPr>
          <w:p w:rsidR="00C06773" w:rsidRPr="00E752A2" w:rsidRDefault="00C06773" w:rsidP="00C06773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41</w:t>
            </w:r>
          </w:p>
        </w:tc>
        <w:tc>
          <w:tcPr>
            <w:tcW w:w="7371" w:type="dxa"/>
            <w:shd w:val="clear" w:color="auto" w:fill="auto"/>
            <w:hideMark/>
          </w:tcPr>
          <w:p w:rsidR="00C06773" w:rsidRDefault="00C06773" w:rsidP="00C0677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Целевой показатель 4.1.1.</w:t>
            </w:r>
          </w:p>
          <w:p w:rsidR="00C06773" w:rsidRPr="00E752A2" w:rsidRDefault="00C06773" w:rsidP="00E752A2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E752A2">
              <w:rPr>
                <w:rFonts w:ascii="Liberation Serif" w:hAnsi="Liberation Serif" w:cs="Times New Roman"/>
                <w:sz w:val="24"/>
                <w:szCs w:val="24"/>
              </w:rPr>
              <w:t>Количество проведенных мероприятий по приспособлению жилых помещений и общего имущества в многоквартирных домах с учетом потребностей инвалидов</w:t>
            </w:r>
          </w:p>
        </w:tc>
        <w:tc>
          <w:tcPr>
            <w:tcW w:w="1418" w:type="dxa"/>
            <w:shd w:val="clear" w:color="auto" w:fill="auto"/>
            <w:hideMark/>
          </w:tcPr>
          <w:p w:rsidR="00C06773" w:rsidRPr="00E752A2" w:rsidRDefault="00C06773" w:rsidP="00E752A2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E752A2">
              <w:rPr>
                <w:rFonts w:ascii="Liberation Serif" w:hAnsi="Liberation Serif" w:cs="Times New Roman"/>
                <w:sz w:val="24"/>
                <w:szCs w:val="24"/>
              </w:rPr>
              <w:t>единица</w:t>
            </w:r>
          </w:p>
        </w:tc>
        <w:tc>
          <w:tcPr>
            <w:tcW w:w="1275" w:type="dxa"/>
            <w:shd w:val="clear" w:color="auto" w:fill="auto"/>
            <w:hideMark/>
          </w:tcPr>
          <w:p w:rsidR="00C06773" w:rsidRPr="00E752A2" w:rsidRDefault="00C06773" w:rsidP="00E752A2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E752A2">
              <w:rPr>
                <w:rFonts w:ascii="Liberation Serif" w:hAnsi="Liberation Serif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  <w:shd w:val="clear" w:color="auto" w:fill="auto"/>
            <w:hideMark/>
          </w:tcPr>
          <w:p w:rsidR="00C06773" w:rsidRPr="00E752A2" w:rsidRDefault="00C06773" w:rsidP="00E752A2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E752A2">
              <w:rPr>
                <w:rFonts w:ascii="Liberation Serif" w:hAnsi="Liberation Serif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shd w:val="clear" w:color="auto" w:fill="auto"/>
            <w:hideMark/>
          </w:tcPr>
          <w:p w:rsidR="00C06773" w:rsidRPr="00E752A2" w:rsidRDefault="00C06773" w:rsidP="00E752A2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E752A2">
              <w:rPr>
                <w:rFonts w:ascii="Liberation Serif" w:hAnsi="Liberation Serif" w:cs="Times New Roman"/>
                <w:sz w:val="24"/>
                <w:szCs w:val="24"/>
              </w:rPr>
              <w:t>0,0</w:t>
            </w:r>
          </w:p>
        </w:tc>
        <w:tc>
          <w:tcPr>
            <w:tcW w:w="1647" w:type="dxa"/>
            <w:shd w:val="clear" w:color="auto" w:fill="auto"/>
            <w:hideMark/>
          </w:tcPr>
          <w:p w:rsidR="00C06773" w:rsidRPr="00E752A2" w:rsidRDefault="00C06773" w:rsidP="00E752A2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E752A2">
              <w:rPr>
                <w:rFonts w:ascii="Liberation Serif" w:hAnsi="Liberation Serif" w:cs="Times New Roman"/>
                <w:sz w:val="24"/>
                <w:szCs w:val="24"/>
              </w:rPr>
              <w:t>Мероприятия запланированы на 2 полугодие 2026 года</w:t>
            </w:r>
          </w:p>
        </w:tc>
      </w:tr>
      <w:tr w:rsidR="00C06773" w:rsidRPr="00E752A2" w:rsidTr="00C06773">
        <w:tc>
          <w:tcPr>
            <w:tcW w:w="704" w:type="dxa"/>
            <w:shd w:val="clear" w:color="000000" w:fill="FFFFFF"/>
            <w:hideMark/>
          </w:tcPr>
          <w:p w:rsidR="00C06773" w:rsidRPr="00E752A2" w:rsidRDefault="00C06773" w:rsidP="00C06773">
            <w:pPr>
              <w:contextualSpacing/>
              <w:jc w:val="center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14263" w:type="dxa"/>
            <w:gridSpan w:val="6"/>
            <w:shd w:val="clear" w:color="000000" w:fill="FFFFFF"/>
            <w:vAlign w:val="center"/>
            <w:hideMark/>
          </w:tcPr>
          <w:p w:rsidR="00C06773" w:rsidRPr="00E752A2" w:rsidRDefault="00C06773" w:rsidP="00E752A2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E752A2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Задача 4.2. Развитие системы работы для детей с ограниченными возможностями здоровья в муниципальных образовательных организациях</w:t>
            </w:r>
          </w:p>
        </w:tc>
      </w:tr>
      <w:tr w:rsidR="00C06773" w:rsidRPr="00E752A2" w:rsidTr="00C06773">
        <w:tc>
          <w:tcPr>
            <w:tcW w:w="704" w:type="dxa"/>
            <w:shd w:val="clear" w:color="auto" w:fill="auto"/>
            <w:hideMark/>
          </w:tcPr>
          <w:p w:rsidR="00C06773" w:rsidRPr="00E752A2" w:rsidRDefault="00C06773" w:rsidP="00C06773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43</w:t>
            </w:r>
          </w:p>
        </w:tc>
        <w:tc>
          <w:tcPr>
            <w:tcW w:w="7371" w:type="dxa"/>
            <w:shd w:val="clear" w:color="auto" w:fill="auto"/>
            <w:hideMark/>
          </w:tcPr>
          <w:p w:rsidR="00C06773" w:rsidRDefault="00C06773" w:rsidP="00C0677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Целевой показатель 4.2.1.</w:t>
            </w:r>
          </w:p>
          <w:p w:rsidR="00C06773" w:rsidRPr="00E752A2" w:rsidRDefault="00C06773" w:rsidP="00E752A2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E752A2">
              <w:rPr>
                <w:rFonts w:ascii="Liberation Serif" w:hAnsi="Liberation Serif" w:cs="Times New Roman"/>
                <w:sz w:val="24"/>
                <w:szCs w:val="24"/>
              </w:rPr>
              <w:t xml:space="preserve">Количество учреждений общего образования, создавших условия для инклюзивного образования </w:t>
            </w:r>
          </w:p>
        </w:tc>
        <w:tc>
          <w:tcPr>
            <w:tcW w:w="1418" w:type="dxa"/>
            <w:shd w:val="clear" w:color="auto" w:fill="auto"/>
            <w:hideMark/>
          </w:tcPr>
          <w:p w:rsidR="00C06773" w:rsidRPr="00E752A2" w:rsidRDefault="00C06773" w:rsidP="00E752A2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E752A2">
              <w:rPr>
                <w:rFonts w:ascii="Liberation Serif" w:hAnsi="Liberation Serif" w:cs="Times New Roman"/>
                <w:sz w:val="24"/>
                <w:szCs w:val="24"/>
              </w:rPr>
              <w:t>единица</w:t>
            </w:r>
          </w:p>
        </w:tc>
        <w:tc>
          <w:tcPr>
            <w:tcW w:w="1275" w:type="dxa"/>
            <w:shd w:val="clear" w:color="auto" w:fill="auto"/>
            <w:hideMark/>
          </w:tcPr>
          <w:p w:rsidR="00C06773" w:rsidRPr="00E752A2" w:rsidRDefault="00C06773" w:rsidP="00E752A2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E752A2">
              <w:rPr>
                <w:rFonts w:ascii="Liberation Serif" w:hAnsi="Liberation Serif" w:cs="Times New Roman"/>
                <w:sz w:val="24"/>
                <w:szCs w:val="24"/>
              </w:rPr>
              <w:t>12</w:t>
            </w:r>
          </w:p>
        </w:tc>
        <w:tc>
          <w:tcPr>
            <w:tcW w:w="1276" w:type="dxa"/>
            <w:shd w:val="clear" w:color="auto" w:fill="auto"/>
            <w:hideMark/>
          </w:tcPr>
          <w:p w:rsidR="00C06773" w:rsidRPr="00E752A2" w:rsidRDefault="00C06773" w:rsidP="00E752A2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E752A2">
              <w:rPr>
                <w:rFonts w:ascii="Liberation Serif" w:hAnsi="Liberation Serif" w:cs="Times New Roman"/>
                <w:sz w:val="24"/>
                <w:szCs w:val="24"/>
              </w:rPr>
              <w:t>12</w:t>
            </w:r>
          </w:p>
        </w:tc>
        <w:tc>
          <w:tcPr>
            <w:tcW w:w="1276" w:type="dxa"/>
            <w:shd w:val="clear" w:color="auto" w:fill="auto"/>
            <w:hideMark/>
          </w:tcPr>
          <w:p w:rsidR="00C06773" w:rsidRPr="00E752A2" w:rsidRDefault="00C06773" w:rsidP="00E752A2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E752A2">
              <w:rPr>
                <w:rFonts w:ascii="Liberation Serif" w:hAnsi="Liberation Serif" w:cs="Times New Roman"/>
                <w:sz w:val="24"/>
                <w:szCs w:val="24"/>
              </w:rPr>
              <w:t>100,0</w:t>
            </w:r>
          </w:p>
        </w:tc>
        <w:tc>
          <w:tcPr>
            <w:tcW w:w="1647" w:type="dxa"/>
            <w:shd w:val="clear" w:color="auto" w:fill="auto"/>
            <w:hideMark/>
          </w:tcPr>
          <w:p w:rsidR="00C06773" w:rsidRPr="00E752A2" w:rsidRDefault="00C06773" w:rsidP="00E752A2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E752A2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C06773" w:rsidRPr="00E752A2" w:rsidTr="00C06773">
        <w:tc>
          <w:tcPr>
            <w:tcW w:w="704" w:type="dxa"/>
            <w:shd w:val="clear" w:color="auto" w:fill="auto"/>
            <w:hideMark/>
          </w:tcPr>
          <w:p w:rsidR="00C06773" w:rsidRPr="00E752A2" w:rsidRDefault="00C06773" w:rsidP="00C06773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44</w:t>
            </w:r>
          </w:p>
        </w:tc>
        <w:tc>
          <w:tcPr>
            <w:tcW w:w="7371" w:type="dxa"/>
            <w:shd w:val="clear" w:color="auto" w:fill="auto"/>
            <w:hideMark/>
          </w:tcPr>
          <w:p w:rsidR="00C06773" w:rsidRDefault="00C06773" w:rsidP="00C0677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Целевой показатель 4.2.2.</w:t>
            </w:r>
          </w:p>
          <w:p w:rsidR="00C06773" w:rsidRPr="00E752A2" w:rsidRDefault="00C06773" w:rsidP="00E752A2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E752A2">
              <w:rPr>
                <w:rFonts w:ascii="Liberation Serif" w:hAnsi="Liberation Serif" w:cs="Times New Roman"/>
                <w:sz w:val="24"/>
                <w:szCs w:val="24"/>
              </w:rPr>
              <w:t>Количество оказанной консультативной психолого-педагогической помощи детям и семьям, воспитывающим детей</w:t>
            </w:r>
          </w:p>
        </w:tc>
        <w:tc>
          <w:tcPr>
            <w:tcW w:w="1418" w:type="dxa"/>
            <w:shd w:val="clear" w:color="auto" w:fill="auto"/>
            <w:hideMark/>
          </w:tcPr>
          <w:p w:rsidR="00C06773" w:rsidRPr="00E752A2" w:rsidRDefault="00C06773" w:rsidP="00E752A2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E752A2">
              <w:rPr>
                <w:rFonts w:ascii="Liberation Serif" w:hAnsi="Liberation Serif" w:cs="Times New Roman"/>
                <w:sz w:val="24"/>
                <w:szCs w:val="24"/>
              </w:rPr>
              <w:t>единица</w:t>
            </w:r>
          </w:p>
        </w:tc>
        <w:tc>
          <w:tcPr>
            <w:tcW w:w="1275" w:type="dxa"/>
            <w:shd w:val="clear" w:color="auto" w:fill="auto"/>
            <w:hideMark/>
          </w:tcPr>
          <w:p w:rsidR="00C06773" w:rsidRPr="00E752A2" w:rsidRDefault="00C06773" w:rsidP="00E752A2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E752A2">
              <w:rPr>
                <w:rFonts w:ascii="Liberation Serif" w:hAnsi="Liberation Serif" w:cs="Times New Roman"/>
                <w:sz w:val="24"/>
                <w:szCs w:val="24"/>
              </w:rPr>
              <w:t>60</w:t>
            </w:r>
          </w:p>
        </w:tc>
        <w:tc>
          <w:tcPr>
            <w:tcW w:w="1276" w:type="dxa"/>
            <w:shd w:val="clear" w:color="auto" w:fill="auto"/>
            <w:hideMark/>
          </w:tcPr>
          <w:p w:rsidR="00C06773" w:rsidRPr="00E752A2" w:rsidRDefault="00C06773" w:rsidP="00E752A2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E752A2">
              <w:rPr>
                <w:rFonts w:ascii="Liberation Serif" w:hAnsi="Liberation Serif" w:cs="Times New Roman"/>
                <w:sz w:val="24"/>
                <w:szCs w:val="24"/>
              </w:rPr>
              <w:t>25</w:t>
            </w:r>
          </w:p>
        </w:tc>
        <w:tc>
          <w:tcPr>
            <w:tcW w:w="1276" w:type="dxa"/>
            <w:shd w:val="clear" w:color="auto" w:fill="auto"/>
            <w:hideMark/>
          </w:tcPr>
          <w:p w:rsidR="00C06773" w:rsidRPr="00E752A2" w:rsidRDefault="00C06773" w:rsidP="00E752A2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E752A2">
              <w:rPr>
                <w:rFonts w:ascii="Liberation Serif" w:hAnsi="Liberation Serif" w:cs="Times New Roman"/>
                <w:sz w:val="24"/>
                <w:szCs w:val="24"/>
              </w:rPr>
              <w:t>41,7</w:t>
            </w:r>
          </w:p>
        </w:tc>
        <w:tc>
          <w:tcPr>
            <w:tcW w:w="1647" w:type="dxa"/>
            <w:shd w:val="clear" w:color="auto" w:fill="auto"/>
            <w:hideMark/>
          </w:tcPr>
          <w:p w:rsidR="00C06773" w:rsidRPr="00E752A2" w:rsidRDefault="00C06773" w:rsidP="00E752A2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E752A2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C06773" w:rsidRPr="00E752A2" w:rsidTr="00C06773">
        <w:tc>
          <w:tcPr>
            <w:tcW w:w="704" w:type="dxa"/>
            <w:shd w:val="clear" w:color="000000" w:fill="FFFFFF"/>
            <w:hideMark/>
          </w:tcPr>
          <w:p w:rsidR="00C06773" w:rsidRPr="00E752A2" w:rsidRDefault="00C06773" w:rsidP="00C06773">
            <w:pPr>
              <w:contextualSpacing/>
              <w:jc w:val="center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14263" w:type="dxa"/>
            <w:gridSpan w:val="6"/>
            <w:shd w:val="clear" w:color="000000" w:fill="FFFFFF"/>
            <w:vAlign w:val="center"/>
            <w:hideMark/>
          </w:tcPr>
          <w:p w:rsidR="00C06773" w:rsidRPr="00E752A2" w:rsidRDefault="00C06773" w:rsidP="00E752A2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E752A2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Задача 4.3. Повышение доступности и качества услуг, содействие социальной интеграции инвалидов в общество</w:t>
            </w:r>
          </w:p>
        </w:tc>
      </w:tr>
      <w:tr w:rsidR="00C06773" w:rsidRPr="00E752A2" w:rsidTr="00C06773">
        <w:trPr>
          <w:cantSplit/>
        </w:trPr>
        <w:tc>
          <w:tcPr>
            <w:tcW w:w="704" w:type="dxa"/>
            <w:shd w:val="clear" w:color="auto" w:fill="auto"/>
            <w:hideMark/>
          </w:tcPr>
          <w:p w:rsidR="00C06773" w:rsidRPr="00E752A2" w:rsidRDefault="00C06773" w:rsidP="00C06773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lastRenderedPageBreak/>
              <w:t>46</w:t>
            </w:r>
          </w:p>
        </w:tc>
        <w:tc>
          <w:tcPr>
            <w:tcW w:w="7371" w:type="dxa"/>
            <w:shd w:val="clear" w:color="auto" w:fill="auto"/>
            <w:hideMark/>
          </w:tcPr>
          <w:p w:rsidR="00C06773" w:rsidRDefault="00C06773" w:rsidP="00C0677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Целевой показатель 4.3.1.</w:t>
            </w:r>
          </w:p>
          <w:p w:rsidR="00C06773" w:rsidRPr="00E752A2" w:rsidRDefault="00C06773" w:rsidP="00E752A2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E752A2">
              <w:rPr>
                <w:rFonts w:ascii="Liberation Serif" w:hAnsi="Liberation Serif" w:cs="Times New Roman"/>
                <w:sz w:val="24"/>
                <w:szCs w:val="24"/>
              </w:rPr>
              <w:t xml:space="preserve">Количество объектов социальной инфраструктуры, обустроенных беспрепятственным доступом для инвалидов и маломобильных групп населения </w:t>
            </w:r>
          </w:p>
        </w:tc>
        <w:tc>
          <w:tcPr>
            <w:tcW w:w="1418" w:type="dxa"/>
            <w:shd w:val="clear" w:color="auto" w:fill="auto"/>
            <w:hideMark/>
          </w:tcPr>
          <w:p w:rsidR="00C06773" w:rsidRPr="00E752A2" w:rsidRDefault="00C06773" w:rsidP="00E752A2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E752A2">
              <w:rPr>
                <w:rFonts w:ascii="Liberation Serif" w:hAnsi="Liberation Serif" w:cs="Times New Roman"/>
                <w:sz w:val="24"/>
                <w:szCs w:val="24"/>
              </w:rPr>
              <w:t>единица</w:t>
            </w:r>
          </w:p>
        </w:tc>
        <w:tc>
          <w:tcPr>
            <w:tcW w:w="1275" w:type="dxa"/>
            <w:shd w:val="clear" w:color="auto" w:fill="auto"/>
            <w:hideMark/>
          </w:tcPr>
          <w:p w:rsidR="00C06773" w:rsidRPr="00E752A2" w:rsidRDefault="00C06773" w:rsidP="00E752A2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E752A2">
              <w:rPr>
                <w:rFonts w:ascii="Liberation Serif" w:hAnsi="Liberation Serif" w:cs="Times New Roman"/>
                <w:sz w:val="24"/>
                <w:szCs w:val="24"/>
              </w:rPr>
              <w:t>12</w:t>
            </w:r>
          </w:p>
        </w:tc>
        <w:tc>
          <w:tcPr>
            <w:tcW w:w="1276" w:type="dxa"/>
            <w:shd w:val="clear" w:color="auto" w:fill="auto"/>
            <w:hideMark/>
          </w:tcPr>
          <w:p w:rsidR="00C06773" w:rsidRPr="00E752A2" w:rsidRDefault="00C06773" w:rsidP="00E752A2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E752A2">
              <w:rPr>
                <w:rFonts w:ascii="Liberation Serif" w:hAnsi="Liberation Serif" w:cs="Times New Roman"/>
                <w:sz w:val="24"/>
                <w:szCs w:val="24"/>
              </w:rPr>
              <w:t>12</w:t>
            </w:r>
          </w:p>
        </w:tc>
        <w:tc>
          <w:tcPr>
            <w:tcW w:w="1276" w:type="dxa"/>
            <w:shd w:val="clear" w:color="auto" w:fill="auto"/>
            <w:hideMark/>
          </w:tcPr>
          <w:p w:rsidR="00C06773" w:rsidRPr="00E752A2" w:rsidRDefault="00C06773" w:rsidP="00E752A2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E752A2">
              <w:rPr>
                <w:rFonts w:ascii="Liberation Serif" w:hAnsi="Liberation Serif" w:cs="Times New Roman"/>
                <w:sz w:val="24"/>
                <w:szCs w:val="24"/>
              </w:rPr>
              <w:t>100,0</w:t>
            </w:r>
          </w:p>
        </w:tc>
        <w:tc>
          <w:tcPr>
            <w:tcW w:w="1647" w:type="dxa"/>
            <w:shd w:val="clear" w:color="auto" w:fill="auto"/>
            <w:hideMark/>
          </w:tcPr>
          <w:p w:rsidR="00C06773" w:rsidRPr="00E752A2" w:rsidRDefault="00C06773" w:rsidP="00E752A2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E752A2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C06773" w:rsidRPr="00E752A2" w:rsidTr="00C06773">
        <w:tc>
          <w:tcPr>
            <w:tcW w:w="704" w:type="dxa"/>
            <w:shd w:val="clear" w:color="000000" w:fill="FFFFFF"/>
            <w:hideMark/>
          </w:tcPr>
          <w:p w:rsidR="00C06773" w:rsidRPr="00E752A2" w:rsidRDefault="00C06773" w:rsidP="00C06773">
            <w:pPr>
              <w:contextualSpacing/>
              <w:jc w:val="center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47</w:t>
            </w:r>
          </w:p>
        </w:tc>
        <w:tc>
          <w:tcPr>
            <w:tcW w:w="14263" w:type="dxa"/>
            <w:gridSpan w:val="6"/>
            <w:shd w:val="clear" w:color="000000" w:fill="FFFFFF"/>
            <w:vAlign w:val="center"/>
            <w:hideMark/>
          </w:tcPr>
          <w:p w:rsidR="00C06773" w:rsidRPr="00E752A2" w:rsidRDefault="00C06773" w:rsidP="00E752A2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E752A2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Задача 4.4. Повышение уровня доступности приоритетных объектов и услуг в приоритетных сферах жизнедеятельности инвалидов и других маломобильных групп населения</w:t>
            </w:r>
          </w:p>
        </w:tc>
      </w:tr>
      <w:tr w:rsidR="00C06773" w:rsidRPr="00E752A2" w:rsidTr="00C06773">
        <w:tc>
          <w:tcPr>
            <w:tcW w:w="704" w:type="dxa"/>
            <w:shd w:val="clear" w:color="auto" w:fill="auto"/>
            <w:hideMark/>
          </w:tcPr>
          <w:p w:rsidR="00C06773" w:rsidRPr="00E752A2" w:rsidRDefault="00C06773" w:rsidP="00C06773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48</w:t>
            </w:r>
          </w:p>
        </w:tc>
        <w:tc>
          <w:tcPr>
            <w:tcW w:w="7371" w:type="dxa"/>
            <w:shd w:val="clear" w:color="auto" w:fill="auto"/>
            <w:hideMark/>
          </w:tcPr>
          <w:p w:rsidR="00C06773" w:rsidRDefault="00C06773" w:rsidP="00C0677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Целевой показатель 4.4.1.</w:t>
            </w:r>
          </w:p>
          <w:p w:rsidR="00C06773" w:rsidRPr="00E752A2" w:rsidRDefault="00C06773" w:rsidP="00E752A2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E752A2">
              <w:rPr>
                <w:rFonts w:ascii="Liberation Serif" w:hAnsi="Liberation Serif" w:cs="Times New Roman"/>
                <w:sz w:val="24"/>
                <w:szCs w:val="24"/>
              </w:rPr>
              <w:t>Количество спортивно - массовых и культурно - досуговых мероприятий для инвалидов и маломобильных групп населения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C06773" w:rsidRPr="00E752A2" w:rsidRDefault="00C06773" w:rsidP="00E752A2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E752A2">
              <w:rPr>
                <w:rFonts w:ascii="Liberation Serif" w:hAnsi="Liberation Serif" w:cs="Times New Roman"/>
                <w:sz w:val="24"/>
                <w:szCs w:val="24"/>
              </w:rPr>
              <w:t>единица</w:t>
            </w:r>
          </w:p>
        </w:tc>
        <w:tc>
          <w:tcPr>
            <w:tcW w:w="1275" w:type="dxa"/>
            <w:shd w:val="clear" w:color="auto" w:fill="auto"/>
            <w:hideMark/>
          </w:tcPr>
          <w:p w:rsidR="00C06773" w:rsidRPr="00E752A2" w:rsidRDefault="00C06773" w:rsidP="00E752A2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E752A2">
              <w:rPr>
                <w:rFonts w:ascii="Liberation Serif" w:hAnsi="Liberation Serif" w:cs="Times New Roman"/>
                <w:sz w:val="24"/>
                <w:szCs w:val="24"/>
              </w:rPr>
              <w:t>18</w:t>
            </w:r>
          </w:p>
        </w:tc>
        <w:tc>
          <w:tcPr>
            <w:tcW w:w="1276" w:type="dxa"/>
            <w:shd w:val="clear" w:color="auto" w:fill="auto"/>
            <w:hideMark/>
          </w:tcPr>
          <w:p w:rsidR="00C06773" w:rsidRPr="00E752A2" w:rsidRDefault="00C06773" w:rsidP="00E752A2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E752A2">
              <w:rPr>
                <w:rFonts w:ascii="Liberation Serif" w:hAnsi="Liberation Serif" w:cs="Times New Roman"/>
                <w:sz w:val="24"/>
                <w:szCs w:val="24"/>
              </w:rPr>
              <w:t>8</w:t>
            </w:r>
          </w:p>
        </w:tc>
        <w:tc>
          <w:tcPr>
            <w:tcW w:w="1276" w:type="dxa"/>
            <w:shd w:val="clear" w:color="auto" w:fill="auto"/>
            <w:hideMark/>
          </w:tcPr>
          <w:p w:rsidR="00C06773" w:rsidRPr="00E752A2" w:rsidRDefault="00C06773" w:rsidP="00E752A2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E752A2">
              <w:rPr>
                <w:rFonts w:ascii="Liberation Serif" w:hAnsi="Liberation Serif" w:cs="Times New Roman"/>
                <w:sz w:val="24"/>
                <w:szCs w:val="24"/>
              </w:rPr>
              <w:t>44,4</w:t>
            </w:r>
          </w:p>
        </w:tc>
        <w:tc>
          <w:tcPr>
            <w:tcW w:w="1647" w:type="dxa"/>
            <w:shd w:val="clear" w:color="auto" w:fill="auto"/>
            <w:hideMark/>
          </w:tcPr>
          <w:p w:rsidR="00C06773" w:rsidRPr="00E752A2" w:rsidRDefault="00C06773" w:rsidP="00E752A2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E752A2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C06773" w:rsidRPr="00E752A2" w:rsidTr="00C06773">
        <w:tc>
          <w:tcPr>
            <w:tcW w:w="704" w:type="dxa"/>
            <w:shd w:val="clear" w:color="auto" w:fill="auto"/>
            <w:hideMark/>
          </w:tcPr>
          <w:p w:rsidR="00C06773" w:rsidRPr="00E752A2" w:rsidRDefault="00C06773" w:rsidP="00C06773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49</w:t>
            </w:r>
          </w:p>
        </w:tc>
        <w:tc>
          <w:tcPr>
            <w:tcW w:w="7371" w:type="dxa"/>
            <w:shd w:val="clear" w:color="auto" w:fill="auto"/>
            <w:hideMark/>
          </w:tcPr>
          <w:p w:rsidR="00C06773" w:rsidRDefault="00C06773" w:rsidP="00C0677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Целевой показатель 4.4.2.</w:t>
            </w:r>
          </w:p>
          <w:p w:rsidR="00C06773" w:rsidRPr="00E752A2" w:rsidRDefault="00C06773" w:rsidP="00E752A2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E752A2">
              <w:rPr>
                <w:rFonts w:ascii="Liberation Serif" w:hAnsi="Liberation Serif" w:cs="Times New Roman"/>
                <w:sz w:val="24"/>
                <w:szCs w:val="24"/>
              </w:rPr>
              <w:t>Количество инвалидов, систематически занимающихся физкультурой и спортом</w:t>
            </w:r>
          </w:p>
        </w:tc>
        <w:tc>
          <w:tcPr>
            <w:tcW w:w="1418" w:type="dxa"/>
            <w:shd w:val="clear" w:color="auto" w:fill="auto"/>
            <w:hideMark/>
          </w:tcPr>
          <w:p w:rsidR="00C06773" w:rsidRPr="00E752A2" w:rsidRDefault="00C06773" w:rsidP="00E752A2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E752A2">
              <w:rPr>
                <w:rFonts w:ascii="Liberation Serif" w:hAnsi="Liberation Serif" w:cs="Times New Roman"/>
                <w:sz w:val="24"/>
                <w:szCs w:val="24"/>
              </w:rPr>
              <w:t>человек</w:t>
            </w:r>
          </w:p>
        </w:tc>
        <w:tc>
          <w:tcPr>
            <w:tcW w:w="1275" w:type="dxa"/>
            <w:shd w:val="clear" w:color="auto" w:fill="auto"/>
            <w:hideMark/>
          </w:tcPr>
          <w:p w:rsidR="00C06773" w:rsidRPr="00E752A2" w:rsidRDefault="00C06773" w:rsidP="00E752A2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E752A2">
              <w:rPr>
                <w:rFonts w:ascii="Liberation Serif" w:hAnsi="Liberation Serif" w:cs="Times New Roman"/>
                <w:sz w:val="24"/>
                <w:szCs w:val="24"/>
              </w:rPr>
              <w:t>95</w:t>
            </w:r>
          </w:p>
        </w:tc>
        <w:tc>
          <w:tcPr>
            <w:tcW w:w="1276" w:type="dxa"/>
            <w:shd w:val="clear" w:color="auto" w:fill="auto"/>
            <w:hideMark/>
          </w:tcPr>
          <w:p w:rsidR="00C06773" w:rsidRPr="00E752A2" w:rsidRDefault="00C06773" w:rsidP="00E752A2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E752A2">
              <w:rPr>
                <w:rFonts w:ascii="Liberation Serif" w:hAnsi="Liberation Serif" w:cs="Times New Roman"/>
                <w:sz w:val="24"/>
                <w:szCs w:val="24"/>
              </w:rPr>
              <w:t>95</w:t>
            </w:r>
          </w:p>
        </w:tc>
        <w:tc>
          <w:tcPr>
            <w:tcW w:w="1276" w:type="dxa"/>
            <w:shd w:val="clear" w:color="auto" w:fill="auto"/>
            <w:hideMark/>
          </w:tcPr>
          <w:p w:rsidR="00C06773" w:rsidRPr="00E752A2" w:rsidRDefault="00C06773" w:rsidP="00E752A2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E752A2">
              <w:rPr>
                <w:rFonts w:ascii="Liberation Serif" w:hAnsi="Liberation Serif" w:cs="Times New Roman"/>
                <w:sz w:val="24"/>
                <w:szCs w:val="24"/>
              </w:rPr>
              <w:t>100,0</w:t>
            </w:r>
          </w:p>
        </w:tc>
        <w:tc>
          <w:tcPr>
            <w:tcW w:w="1647" w:type="dxa"/>
            <w:shd w:val="clear" w:color="auto" w:fill="auto"/>
            <w:hideMark/>
          </w:tcPr>
          <w:p w:rsidR="00C06773" w:rsidRPr="00E752A2" w:rsidRDefault="00C06773" w:rsidP="00E752A2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E752A2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C06773" w:rsidRPr="00E752A2" w:rsidTr="00C06773">
        <w:tc>
          <w:tcPr>
            <w:tcW w:w="704" w:type="dxa"/>
            <w:shd w:val="clear" w:color="000000" w:fill="FFFFFF"/>
            <w:hideMark/>
          </w:tcPr>
          <w:p w:rsidR="00C06773" w:rsidRPr="00E752A2" w:rsidRDefault="00C06773" w:rsidP="00C06773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50</w:t>
            </w:r>
          </w:p>
        </w:tc>
        <w:tc>
          <w:tcPr>
            <w:tcW w:w="14263" w:type="dxa"/>
            <w:gridSpan w:val="6"/>
            <w:shd w:val="clear" w:color="000000" w:fill="FFFFFF"/>
            <w:vAlign w:val="center"/>
            <w:hideMark/>
          </w:tcPr>
          <w:p w:rsidR="00C06773" w:rsidRPr="00E752A2" w:rsidRDefault="00C06773" w:rsidP="00C06773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E752A2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Подпрограмма 5. «Обеспечение жильем молодых семей городского округа Верхняя Пышма»</w:t>
            </w:r>
          </w:p>
        </w:tc>
      </w:tr>
      <w:tr w:rsidR="00C06773" w:rsidRPr="00E752A2" w:rsidTr="00C06773">
        <w:tc>
          <w:tcPr>
            <w:tcW w:w="704" w:type="dxa"/>
            <w:shd w:val="clear" w:color="000000" w:fill="FFFFFF"/>
            <w:hideMark/>
          </w:tcPr>
          <w:p w:rsidR="00C06773" w:rsidRPr="00E752A2" w:rsidRDefault="00C06773" w:rsidP="00C06773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51</w:t>
            </w:r>
          </w:p>
        </w:tc>
        <w:tc>
          <w:tcPr>
            <w:tcW w:w="14263" w:type="dxa"/>
            <w:gridSpan w:val="6"/>
            <w:shd w:val="clear" w:color="000000" w:fill="FFFFFF"/>
            <w:vAlign w:val="center"/>
            <w:hideMark/>
          </w:tcPr>
          <w:p w:rsidR="00C06773" w:rsidRPr="00E752A2" w:rsidRDefault="00C06773" w:rsidP="00E752A2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E752A2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Цель 5. Предоставление государственной поддержки в решении жилищной проблемы молодым семьям, признанным в установленном порядке нуждающимися в улучшении жилищных условий</w:t>
            </w:r>
          </w:p>
        </w:tc>
      </w:tr>
      <w:tr w:rsidR="00C06773" w:rsidRPr="00E752A2" w:rsidTr="00C06773">
        <w:tc>
          <w:tcPr>
            <w:tcW w:w="704" w:type="dxa"/>
            <w:shd w:val="clear" w:color="000000" w:fill="FFFFFF"/>
            <w:hideMark/>
          </w:tcPr>
          <w:p w:rsidR="00C06773" w:rsidRPr="00E752A2" w:rsidRDefault="00C06773" w:rsidP="00C06773">
            <w:pPr>
              <w:contextualSpacing/>
              <w:jc w:val="center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52</w:t>
            </w:r>
          </w:p>
        </w:tc>
        <w:tc>
          <w:tcPr>
            <w:tcW w:w="14263" w:type="dxa"/>
            <w:gridSpan w:val="6"/>
            <w:shd w:val="clear" w:color="000000" w:fill="FFFFFF"/>
            <w:vAlign w:val="center"/>
            <w:hideMark/>
          </w:tcPr>
          <w:p w:rsidR="00C06773" w:rsidRPr="00E752A2" w:rsidRDefault="00C06773" w:rsidP="00E752A2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E752A2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Задача 5.1. Обеспечение предоставления молодым семьям — участникам программы социальных выплат на приобретение жилья или строительство индивидуального жилого дома (далее — социальные выплаты)</w:t>
            </w:r>
          </w:p>
        </w:tc>
      </w:tr>
      <w:tr w:rsidR="00C06773" w:rsidRPr="00E752A2" w:rsidTr="00C06773">
        <w:tc>
          <w:tcPr>
            <w:tcW w:w="704" w:type="dxa"/>
            <w:shd w:val="clear" w:color="auto" w:fill="auto"/>
            <w:hideMark/>
          </w:tcPr>
          <w:p w:rsidR="00C06773" w:rsidRPr="00E752A2" w:rsidRDefault="00C06773" w:rsidP="00C06773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53</w:t>
            </w:r>
          </w:p>
        </w:tc>
        <w:tc>
          <w:tcPr>
            <w:tcW w:w="7371" w:type="dxa"/>
            <w:shd w:val="clear" w:color="auto" w:fill="auto"/>
            <w:hideMark/>
          </w:tcPr>
          <w:p w:rsidR="00C06773" w:rsidRDefault="00C06773" w:rsidP="00C0677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Целевой показатель 5.1.1.</w:t>
            </w:r>
          </w:p>
          <w:p w:rsidR="00C06773" w:rsidRPr="00E752A2" w:rsidRDefault="00C06773" w:rsidP="00E752A2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E752A2">
              <w:rPr>
                <w:rFonts w:ascii="Liberation Serif" w:hAnsi="Liberation Serif" w:cs="Times New Roman"/>
                <w:sz w:val="24"/>
                <w:szCs w:val="24"/>
              </w:rPr>
              <w:t>Количество молодых семей, получивших свидетельства о праве на получение социальной выплаты на приобретение (строительство) жилого помещения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C06773" w:rsidRPr="00E752A2" w:rsidRDefault="00C06773" w:rsidP="00E752A2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E752A2">
              <w:rPr>
                <w:rFonts w:ascii="Liberation Serif" w:hAnsi="Liberation Serif" w:cs="Times New Roman"/>
                <w:sz w:val="24"/>
                <w:szCs w:val="24"/>
              </w:rPr>
              <w:t>количество семей</w:t>
            </w:r>
          </w:p>
        </w:tc>
        <w:tc>
          <w:tcPr>
            <w:tcW w:w="1275" w:type="dxa"/>
            <w:shd w:val="clear" w:color="auto" w:fill="auto"/>
            <w:hideMark/>
          </w:tcPr>
          <w:p w:rsidR="00C06773" w:rsidRPr="00E752A2" w:rsidRDefault="00C06773" w:rsidP="00E752A2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E752A2">
              <w:rPr>
                <w:rFonts w:ascii="Liberation Serif" w:hAnsi="Liberation Serif" w:cs="Times New Roman"/>
                <w:sz w:val="24"/>
                <w:szCs w:val="24"/>
              </w:rPr>
              <w:t>7</w:t>
            </w:r>
          </w:p>
        </w:tc>
        <w:tc>
          <w:tcPr>
            <w:tcW w:w="1276" w:type="dxa"/>
            <w:shd w:val="clear" w:color="auto" w:fill="auto"/>
            <w:hideMark/>
          </w:tcPr>
          <w:p w:rsidR="00C06773" w:rsidRPr="00E752A2" w:rsidRDefault="00C06773" w:rsidP="00E752A2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E752A2">
              <w:rPr>
                <w:rFonts w:ascii="Liberation Serif" w:hAnsi="Liberation Serif" w:cs="Times New Roman"/>
                <w:sz w:val="24"/>
                <w:szCs w:val="24"/>
              </w:rPr>
              <w:t>7</w:t>
            </w:r>
          </w:p>
        </w:tc>
        <w:tc>
          <w:tcPr>
            <w:tcW w:w="1276" w:type="dxa"/>
            <w:shd w:val="clear" w:color="auto" w:fill="auto"/>
            <w:hideMark/>
          </w:tcPr>
          <w:p w:rsidR="00C06773" w:rsidRPr="00E752A2" w:rsidRDefault="00C06773" w:rsidP="00E752A2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E752A2">
              <w:rPr>
                <w:rFonts w:ascii="Liberation Serif" w:hAnsi="Liberation Serif" w:cs="Times New Roman"/>
                <w:sz w:val="24"/>
                <w:szCs w:val="24"/>
              </w:rPr>
              <w:t>100,0</w:t>
            </w:r>
          </w:p>
        </w:tc>
        <w:tc>
          <w:tcPr>
            <w:tcW w:w="1647" w:type="dxa"/>
            <w:shd w:val="clear" w:color="auto" w:fill="auto"/>
            <w:hideMark/>
          </w:tcPr>
          <w:p w:rsidR="00C06773" w:rsidRPr="00E752A2" w:rsidRDefault="00C06773" w:rsidP="00E752A2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E752A2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</w:tbl>
    <w:p w:rsidR="00E752A2" w:rsidRPr="00E752A2" w:rsidRDefault="00E752A2" w:rsidP="00E752A2">
      <w:pPr>
        <w:spacing w:after="0" w:line="240" w:lineRule="auto"/>
        <w:contextualSpacing/>
        <w:rPr>
          <w:rFonts w:ascii="Liberation Serif" w:hAnsi="Liberation Serif" w:cs="Times New Roman"/>
          <w:sz w:val="24"/>
          <w:szCs w:val="24"/>
        </w:rPr>
      </w:pPr>
    </w:p>
    <w:tbl>
      <w:tblPr>
        <w:tblW w:w="1496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0"/>
        <w:gridCol w:w="1020"/>
        <w:gridCol w:w="3880"/>
        <w:gridCol w:w="1400"/>
        <w:gridCol w:w="2120"/>
        <w:gridCol w:w="2160"/>
        <w:gridCol w:w="1660"/>
        <w:gridCol w:w="1820"/>
      </w:tblGrid>
      <w:tr w:rsidR="00C06773" w:rsidRPr="00E752A2" w:rsidTr="00E752A2">
        <w:trPr>
          <w:trHeight w:val="255"/>
        </w:trPr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E752A2" w:rsidRPr="00E752A2" w:rsidRDefault="00E752A2" w:rsidP="00E752A2">
            <w:pPr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E752A2" w:rsidRPr="00E752A2" w:rsidRDefault="00E752A2" w:rsidP="00E752A2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E752A2" w:rsidRPr="00E752A2" w:rsidRDefault="00E752A2" w:rsidP="00E752A2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E752A2" w:rsidRPr="00E752A2" w:rsidRDefault="00E752A2" w:rsidP="00E752A2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E752A2" w:rsidRPr="00E752A2" w:rsidRDefault="00E752A2" w:rsidP="00E752A2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E752A2" w:rsidRPr="00E752A2" w:rsidRDefault="00E752A2" w:rsidP="00E752A2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E752A2" w:rsidRPr="00E752A2" w:rsidRDefault="00E752A2" w:rsidP="00E752A2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E752A2" w:rsidRPr="00E752A2" w:rsidRDefault="00E752A2" w:rsidP="00E752A2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</w:tr>
      <w:tr w:rsidR="00C06773" w:rsidRPr="00E752A2" w:rsidTr="00E752A2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752A2" w:rsidRPr="00E752A2" w:rsidRDefault="00E752A2" w:rsidP="00E752A2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752A2" w:rsidRPr="00E752A2" w:rsidRDefault="00E752A2" w:rsidP="00E752A2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752A2" w:rsidRPr="00E752A2" w:rsidRDefault="00E752A2" w:rsidP="00E752A2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752A2" w:rsidRPr="00E752A2" w:rsidRDefault="00E752A2" w:rsidP="00E752A2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752A2" w:rsidRPr="00E752A2" w:rsidRDefault="00E752A2" w:rsidP="00E752A2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752A2" w:rsidRPr="00E752A2" w:rsidRDefault="00E752A2" w:rsidP="00E752A2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752A2" w:rsidRPr="00E752A2" w:rsidRDefault="00E752A2" w:rsidP="00E752A2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752A2" w:rsidRPr="00E752A2" w:rsidRDefault="00E752A2" w:rsidP="00E752A2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</w:tr>
      <w:tr w:rsidR="00E752A2" w:rsidRPr="00E752A2" w:rsidTr="00E752A2">
        <w:trPr>
          <w:trHeight w:val="255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752A2" w:rsidRPr="00E752A2" w:rsidRDefault="00E752A2" w:rsidP="00E752A2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E752A2">
              <w:rPr>
                <w:rFonts w:ascii="Liberation Serif" w:hAnsi="Liberation Serif" w:cs="Times New Roman"/>
                <w:sz w:val="24"/>
                <w:szCs w:val="24"/>
              </w:rPr>
              <w:t>Ответственный исполнитель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752A2" w:rsidRPr="00E752A2" w:rsidRDefault="00E752A2" w:rsidP="00C0677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E752A2">
              <w:rPr>
                <w:rFonts w:ascii="Liberation Serif" w:hAnsi="Liberation Serif" w:cs="Times New Roman"/>
                <w:sz w:val="24"/>
                <w:szCs w:val="24"/>
              </w:rPr>
              <w:t>_______________ /</w:t>
            </w:r>
            <w:r w:rsidR="00C06773">
              <w:rPr>
                <w:rFonts w:ascii="Liberation Serif" w:hAnsi="Liberation Serif" w:cs="Times New Roman"/>
                <w:sz w:val="24"/>
                <w:szCs w:val="24"/>
              </w:rPr>
              <w:t xml:space="preserve"> Н.А. Осокина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752A2" w:rsidRPr="00E752A2" w:rsidRDefault="00E752A2" w:rsidP="00E752A2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752A2" w:rsidRPr="00E752A2" w:rsidRDefault="00E752A2" w:rsidP="00E752A2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</w:tr>
      <w:tr w:rsidR="00C06773" w:rsidRPr="00E752A2" w:rsidTr="00E752A2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752A2" w:rsidRPr="00E752A2" w:rsidRDefault="00E752A2" w:rsidP="00E752A2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752A2" w:rsidRPr="00E752A2" w:rsidRDefault="00E752A2" w:rsidP="00E752A2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752A2" w:rsidRPr="00E752A2" w:rsidRDefault="00E752A2" w:rsidP="00E752A2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752A2" w:rsidRPr="00E752A2" w:rsidRDefault="00E752A2" w:rsidP="00C0677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E752A2">
              <w:rPr>
                <w:rFonts w:ascii="Liberation Serif" w:hAnsi="Liberation Serif" w:cs="Times New Roman"/>
                <w:sz w:val="24"/>
                <w:szCs w:val="24"/>
              </w:rPr>
              <w:t xml:space="preserve">     (</w:t>
            </w:r>
            <w:proofErr w:type="gramStart"/>
            <w:r w:rsidRPr="00E752A2">
              <w:rPr>
                <w:rFonts w:ascii="Liberation Serif" w:hAnsi="Liberation Serif" w:cs="Times New Roman"/>
                <w:sz w:val="24"/>
                <w:szCs w:val="24"/>
              </w:rPr>
              <w:t xml:space="preserve">подпись)   </w:t>
            </w:r>
            <w:proofErr w:type="gramEnd"/>
            <w:r w:rsidRPr="00E752A2">
              <w:rPr>
                <w:rFonts w:ascii="Liberation Serif" w:hAnsi="Liberation Serif" w:cs="Times New Roman"/>
                <w:sz w:val="24"/>
                <w:szCs w:val="24"/>
              </w:rPr>
              <w:t xml:space="preserve">   (расшифровка подписи)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752A2" w:rsidRPr="00E752A2" w:rsidRDefault="00E752A2" w:rsidP="00E752A2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752A2" w:rsidRPr="00E752A2" w:rsidRDefault="00E752A2" w:rsidP="00E752A2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</w:tr>
    </w:tbl>
    <w:p w:rsidR="00C06773" w:rsidRDefault="00C06773">
      <w:pPr>
        <w:rPr>
          <w:rFonts w:ascii="Liberation Serif" w:hAnsi="Liberation Serif" w:cs="Liberation Serif"/>
          <w:sz w:val="24"/>
          <w:szCs w:val="24"/>
          <w:lang w:eastAsia="ru-RU"/>
        </w:rPr>
      </w:pPr>
    </w:p>
    <w:p w:rsidR="00C06773" w:rsidRDefault="00C06773">
      <w:pPr>
        <w:rPr>
          <w:rFonts w:ascii="Liberation Serif" w:hAnsi="Liberation Serif" w:cs="Liberation Serif"/>
          <w:sz w:val="24"/>
          <w:szCs w:val="24"/>
          <w:lang w:eastAsia="ru-RU"/>
        </w:rPr>
      </w:pPr>
      <w:r>
        <w:rPr>
          <w:rFonts w:ascii="Liberation Serif" w:hAnsi="Liberation Serif" w:cs="Liberation Serif"/>
          <w:sz w:val="24"/>
          <w:szCs w:val="24"/>
          <w:lang w:eastAsia="ru-RU"/>
        </w:rPr>
        <w:br w:type="page"/>
      </w:r>
    </w:p>
    <w:tbl>
      <w:tblPr>
        <w:tblW w:w="14972" w:type="dxa"/>
        <w:tblLook w:val="04A0" w:firstRow="1" w:lastRow="0" w:firstColumn="1" w:lastColumn="0" w:noHBand="0" w:noVBand="1"/>
      </w:tblPr>
      <w:tblGrid>
        <w:gridCol w:w="851"/>
        <w:gridCol w:w="7654"/>
        <w:gridCol w:w="1560"/>
        <w:gridCol w:w="1675"/>
        <w:gridCol w:w="1301"/>
        <w:gridCol w:w="1931"/>
      </w:tblGrid>
      <w:tr w:rsidR="00C06773" w:rsidRPr="00C06773" w:rsidTr="00C06773">
        <w:trPr>
          <w:trHeight w:val="80"/>
        </w:trPr>
        <w:tc>
          <w:tcPr>
            <w:tcW w:w="1497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06773" w:rsidRPr="00C06773" w:rsidRDefault="00C06773" w:rsidP="00C06773">
            <w:pPr>
              <w:rPr>
                <w:rFonts w:ascii="Liberation Serif" w:hAnsi="Liberation Serif" w:cs="Times New Roman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sz w:val="24"/>
                <w:szCs w:val="24"/>
              </w:rPr>
              <w:lastRenderedPageBreak/>
              <w:t>Форма 2</w:t>
            </w:r>
          </w:p>
        </w:tc>
      </w:tr>
      <w:tr w:rsidR="00C06773" w:rsidRPr="00C06773" w:rsidTr="00C06773">
        <w:trPr>
          <w:trHeight w:val="375"/>
        </w:trPr>
        <w:tc>
          <w:tcPr>
            <w:tcW w:w="1497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6773" w:rsidRPr="00C06773" w:rsidRDefault="00C06773" w:rsidP="00C06773">
            <w:pPr>
              <w:contextualSpacing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bCs/>
                <w:sz w:val="24"/>
                <w:szCs w:val="24"/>
              </w:rPr>
              <w:t>Выполнение мероприятий муниципальной программы</w:t>
            </w:r>
          </w:p>
        </w:tc>
      </w:tr>
      <w:tr w:rsidR="00C06773" w:rsidRPr="00C06773" w:rsidTr="00C06773">
        <w:trPr>
          <w:trHeight w:val="105"/>
        </w:trPr>
        <w:tc>
          <w:tcPr>
            <w:tcW w:w="1497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06773" w:rsidRPr="00C06773" w:rsidRDefault="00C06773" w:rsidP="00C06773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sz w:val="24"/>
                <w:szCs w:val="24"/>
              </w:rPr>
              <w:t>«Развитие основных направлений социальной политики на территории городского округа Верхняя Пышма»</w:t>
            </w:r>
          </w:p>
        </w:tc>
      </w:tr>
      <w:tr w:rsidR="00C06773" w:rsidRPr="00C06773" w:rsidTr="00C06773">
        <w:trPr>
          <w:trHeight w:val="540"/>
        </w:trPr>
        <w:tc>
          <w:tcPr>
            <w:tcW w:w="1497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06773" w:rsidRPr="00C06773" w:rsidRDefault="00C06773" w:rsidP="00C06773">
            <w:pPr>
              <w:contextualSpacing/>
              <w:jc w:val="center"/>
              <w:rPr>
                <w:rFonts w:ascii="Liberation Serif" w:hAnsi="Liberation Serif" w:cs="Arial"/>
                <w:bCs/>
                <w:sz w:val="24"/>
                <w:szCs w:val="24"/>
              </w:rPr>
            </w:pPr>
            <w:r w:rsidRPr="00C06773">
              <w:rPr>
                <w:rFonts w:ascii="Liberation Serif" w:hAnsi="Liberation Serif" w:cs="Arial"/>
                <w:bCs/>
                <w:sz w:val="24"/>
                <w:szCs w:val="24"/>
              </w:rPr>
              <w:t xml:space="preserve">за </w:t>
            </w:r>
            <w:r>
              <w:rPr>
                <w:rFonts w:ascii="Liberation Serif" w:hAnsi="Liberation Serif" w:cs="Arial"/>
                <w:bCs/>
                <w:sz w:val="24"/>
                <w:szCs w:val="24"/>
              </w:rPr>
              <w:t>1 полугодие</w:t>
            </w:r>
            <w:r w:rsidRPr="00C06773">
              <w:rPr>
                <w:rFonts w:ascii="Liberation Serif" w:hAnsi="Liberation Serif" w:cs="Arial"/>
                <w:bCs/>
                <w:sz w:val="24"/>
                <w:szCs w:val="24"/>
              </w:rPr>
              <w:t xml:space="preserve"> 2026 </w:t>
            </w:r>
            <w:r>
              <w:rPr>
                <w:rFonts w:ascii="Liberation Serif" w:hAnsi="Liberation Serif" w:cs="Arial"/>
                <w:bCs/>
                <w:sz w:val="24"/>
                <w:szCs w:val="24"/>
              </w:rPr>
              <w:t>года</w:t>
            </w:r>
          </w:p>
        </w:tc>
      </w:tr>
      <w:tr w:rsidR="00C06773" w:rsidRPr="00C06773" w:rsidTr="00C0677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28" w:type="dxa"/>
            <w:right w:w="28" w:type="dxa"/>
          </w:tblCellMar>
        </w:tblPrEx>
        <w:tc>
          <w:tcPr>
            <w:tcW w:w="851" w:type="dxa"/>
            <w:vMerge w:val="restart"/>
            <w:shd w:val="clear" w:color="auto" w:fill="auto"/>
            <w:hideMark/>
          </w:tcPr>
          <w:p w:rsidR="00C06773" w:rsidRPr="00C06773" w:rsidRDefault="00C06773" w:rsidP="00C06773">
            <w:pPr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 xml:space="preserve">Номер </w:t>
            </w:r>
            <w:r w:rsidRPr="00C06773">
              <w:rPr>
                <w:rFonts w:ascii="Liberation Serif" w:hAnsi="Liberation Serif" w:cs="Times New Roman"/>
                <w:bCs/>
                <w:sz w:val="24"/>
                <w:szCs w:val="24"/>
              </w:rPr>
              <w:t>строки</w:t>
            </w:r>
          </w:p>
        </w:tc>
        <w:tc>
          <w:tcPr>
            <w:tcW w:w="7654" w:type="dxa"/>
            <w:vMerge w:val="restart"/>
            <w:shd w:val="clear" w:color="auto" w:fill="auto"/>
            <w:hideMark/>
          </w:tcPr>
          <w:p w:rsidR="00C06773" w:rsidRDefault="00C06773" w:rsidP="00C06773">
            <w:pPr>
              <w:contextualSpacing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bCs/>
                <w:sz w:val="24"/>
                <w:szCs w:val="24"/>
              </w:rPr>
              <w:t xml:space="preserve">Наименование мероприятия/ </w:t>
            </w:r>
          </w:p>
          <w:p w:rsidR="00C06773" w:rsidRPr="00C06773" w:rsidRDefault="00C06773" w:rsidP="00C06773">
            <w:pPr>
              <w:contextualSpacing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bCs/>
                <w:sz w:val="24"/>
                <w:szCs w:val="24"/>
              </w:rPr>
              <w:t xml:space="preserve">Источники </w:t>
            </w:r>
            <w:r>
              <w:rPr>
                <w:rFonts w:ascii="Liberation Serif" w:hAnsi="Liberation Serif" w:cs="Times New Roman"/>
                <w:bCs/>
                <w:sz w:val="24"/>
                <w:szCs w:val="24"/>
              </w:rPr>
              <w:t>ресурсного обеспечения</w:t>
            </w:r>
          </w:p>
        </w:tc>
        <w:tc>
          <w:tcPr>
            <w:tcW w:w="4536" w:type="dxa"/>
            <w:gridSpan w:val="3"/>
            <w:shd w:val="clear" w:color="auto" w:fill="auto"/>
            <w:hideMark/>
          </w:tcPr>
          <w:p w:rsidR="00C06773" w:rsidRPr="00C06773" w:rsidRDefault="00C06773" w:rsidP="00C06773">
            <w:pPr>
              <w:contextualSpacing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bCs/>
                <w:sz w:val="24"/>
                <w:szCs w:val="24"/>
              </w:rPr>
              <w:t>Объем расходов на выполнение мероприятия, тыс. рублей</w:t>
            </w:r>
          </w:p>
        </w:tc>
        <w:tc>
          <w:tcPr>
            <w:tcW w:w="1931" w:type="dxa"/>
            <w:vMerge w:val="restart"/>
            <w:shd w:val="clear" w:color="auto" w:fill="auto"/>
            <w:hideMark/>
          </w:tcPr>
          <w:p w:rsidR="00C06773" w:rsidRPr="00C06773" w:rsidRDefault="00C06773" w:rsidP="00C06773">
            <w:pPr>
              <w:contextualSpacing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bCs/>
                <w:sz w:val="24"/>
                <w:szCs w:val="24"/>
              </w:rPr>
              <w:t>Причины отклонения от планового значения</w:t>
            </w:r>
          </w:p>
        </w:tc>
      </w:tr>
      <w:tr w:rsidR="00C06773" w:rsidRPr="00C06773" w:rsidTr="00C0677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28" w:type="dxa"/>
            <w:right w:w="28" w:type="dxa"/>
          </w:tblCellMar>
        </w:tblPrEx>
        <w:tc>
          <w:tcPr>
            <w:tcW w:w="851" w:type="dxa"/>
            <w:vMerge/>
            <w:vAlign w:val="center"/>
            <w:hideMark/>
          </w:tcPr>
          <w:p w:rsidR="00C06773" w:rsidRPr="00C06773" w:rsidRDefault="00C06773" w:rsidP="00C06773">
            <w:pPr>
              <w:contextualSpacing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</w:p>
        </w:tc>
        <w:tc>
          <w:tcPr>
            <w:tcW w:w="7654" w:type="dxa"/>
            <w:vMerge/>
            <w:vAlign w:val="center"/>
            <w:hideMark/>
          </w:tcPr>
          <w:p w:rsidR="00C06773" w:rsidRPr="00C06773" w:rsidRDefault="00C06773" w:rsidP="00C06773">
            <w:pPr>
              <w:contextualSpacing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hideMark/>
          </w:tcPr>
          <w:p w:rsidR="00C06773" w:rsidRPr="00C06773" w:rsidRDefault="00C06773" w:rsidP="00C06773">
            <w:pPr>
              <w:contextualSpacing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bCs/>
                <w:sz w:val="24"/>
                <w:szCs w:val="24"/>
              </w:rPr>
              <w:t>план</w:t>
            </w:r>
          </w:p>
        </w:tc>
        <w:tc>
          <w:tcPr>
            <w:tcW w:w="1675" w:type="dxa"/>
            <w:shd w:val="clear" w:color="auto" w:fill="auto"/>
            <w:hideMark/>
          </w:tcPr>
          <w:p w:rsidR="00C06773" w:rsidRPr="00C06773" w:rsidRDefault="00C06773" w:rsidP="00C06773">
            <w:pPr>
              <w:contextualSpacing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bCs/>
                <w:sz w:val="24"/>
                <w:szCs w:val="24"/>
              </w:rPr>
              <w:t>факт</w:t>
            </w:r>
          </w:p>
        </w:tc>
        <w:tc>
          <w:tcPr>
            <w:tcW w:w="1301" w:type="dxa"/>
            <w:shd w:val="clear" w:color="auto" w:fill="auto"/>
            <w:hideMark/>
          </w:tcPr>
          <w:p w:rsidR="00C06773" w:rsidRPr="00C06773" w:rsidRDefault="00C06773" w:rsidP="00C06773">
            <w:pPr>
              <w:contextualSpacing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bCs/>
                <w:sz w:val="24"/>
                <w:szCs w:val="24"/>
              </w:rPr>
              <w:t>процент выполнения</w:t>
            </w:r>
          </w:p>
        </w:tc>
        <w:tc>
          <w:tcPr>
            <w:tcW w:w="1931" w:type="dxa"/>
            <w:vMerge/>
            <w:vAlign w:val="center"/>
            <w:hideMark/>
          </w:tcPr>
          <w:p w:rsidR="00C06773" w:rsidRPr="00C06773" w:rsidRDefault="00C06773" w:rsidP="00C06773">
            <w:pPr>
              <w:contextualSpacing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</w:p>
        </w:tc>
      </w:tr>
    </w:tbl>
    <w:p w:rsidR="00C06773" w:rsidRPr="00C06773" w:rsidRDefault="00C06773" w:rsidP="00C06773">
      <w:pPr>
        <w:contextualSpacing/>
        <w:rPr>
          <w:rFonts w:ascii="Liberation Serif" w:hAnsi="Liberation Serif" w:cs="Times New Roman"/>
          <w:sz w:val="2"/>
          <w:szCs w:val="2"/>
        </w:rPr>
      </w:pPr>
    </w:p>
    <w:tbl>
      <w:tblPr>
        <w:tblW w:w="149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846"/>
        <w:gridCol w:w="7654"/>
        <w:gridCol w:w="1560"/>
        <w:gridCol w:w="1701"/>
        <w:gridCol w:w="1275"/>
        <w:gridCol w:w="1931"/>
      </w:tblGrid>
      <w:tr w:rsidR="00C06773" w:rsidRPr="00C06773" w:rsidTr="00C06773">
        <w:trPr>
          <w:tblHeader/>
        </w:trPr>
        <w:tc>
          <w:tcPr>
            <w:tcW w:w="846" w:type="dxa"/>
            <w:shd w:val="clear" w:color="auto" w:fill="auto"/>
            <w:hideMark/>
          </w:tcPr>
          <w:p w:rsidR="00C06773" w:rsidRPr="00C06773" w:rsidRDefault="00C06773" w:rsidP="00C06773">
            <w:pPr>
              <w:contextualSpacing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7654" w:type="dxa"/>
            <w:shd w:val="clear" w:color="auto" w:fill="auto"/>
            <w:hideMark/>
          </w:tcPr>
          <w:p w:rsidR="00C06773" w:rsidRPr="00C06773" w:rsidRDefault="00C06773" w:rsidP="00C06773">
            <w:pPr>
              <w:contextualSpacing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560" w:type="dxa"/>
            <w:shd w:val="clear" w:color="auto" w:fill="auto"/>
            <w:hideMark/>
          </w:tcPr>
          <w:p w:rsidR="00C06773" w:rsidRPr="00C06773" w:rsidRDefault="00C06773" w:rsidP="00C06773">
            <w:pPr>
              <w:contextualSpacing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701" w:type="dxa"/>
            <w:shd w:val="clear" w:color="auto" w:fill="auto"/>
            <w:hideMark/>
          </w:tcPr>
          <w:p w:rsidR="00C06773" w:rsidRPr="00C06773" w:rsidRDefault="00C06773" w:rsidP="00C06773">
            <w:pPr>
              <w:contextualSpacing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275" w:type="dxa"/>
            <w:shd w:val="clear" w:color="auto" w:fill="auto"/>
            <w:hideMark/>
          </w:tcPr>
          <w:p w:rsidR="00C06773" w:rsidRPr="00C06773" w:rsidRDefault="00C06773" w:rsidP="00C06773">
            <w:pPr>
              <w:contextualSpacing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1931" w:type="dxa"/>
            <w:shd w:val="clear" w:color="auto" w:fill="auto"/>
            <w:hideMark/>
          </w:tcPr>
          <w:p w:rsidR="00C06773" w:rsidRPr="00C06773" w:rsidRDefault="00C06773" w:rsidP="00C06773">
            <w:pPr>
              <w:contextualSpacing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bCs/>
                <w:sz w:val="24"/>
                <w:szCs w:val="24"/>
              </w:rPr>
              <w:t>6</w:t>
            </w:r>
          </w:p>
        </w:tc>
      </w:tr>
      <w:tr w:rsidR="00C06773" w:rsidRPr="00C06773" w:rsidTr="00C06773">
        <w:tc>
          <w:tcPr>
            <w:tcW w:w="846" w:type="dxa"/>
            <w:shd w:val="clear" w:color="000000" w:fill="FFFFFF"/>
            <w:hideMark/>
          </w:tcPr>
          <w:p w:rsidR="00C06773" w:rsidRPr="00C06773" w:rsidRDefault="00C06773" w:rsidP="00C06773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7654" w:type="dxa"/>
            <w:shd w:val="clear" w:color="000000" w:fill="FFFFFF"/>
            <w:hideMark/>
          </w:tcPr>
          <w:p w:rsidR="00C06773" w:rsidRPr="00C06773" w:rsidRDefault="00C06773" w:rsidP="00C0677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Всего по муниципальной программе, в том числе:</w:t>
            </w:r>
          </w:p>
        </w:tc>
        <w:tc>
          <w:tcPr>
            <w:tcW w:w="1560" w:type="dxa"/>
            <w:shd w:val="clear" w:color="000000" w:fill="FFFFFF"/>
            <w:hideMark/>
          </w:tcPr>
          <w:p w:rsidR="00C06773" w:rsidRPr="00C06773" w:rsidRDefault="00C06773" w:rsidP="00C0677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294 601,60</w:t>
            </w:r>
          </w:p>
        </w:tc>
        <w:tc>
          <w:tcPr>
            <w:tcW w:w="1701" w:type="dxa"/>
            <w:shd w:val="clear" w:color="000000" w:fill="FFFFFF"/>
            <w:hideMark/>
          </w:tcPr>
          <w:p w:rsidR="00C06773" w:rsidRPr="00C06773" w:rsidRDefault="00C06773" w:rsidP="00C0677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193 140,30</w:t>
            </w:r>
          </w:p>
        </w:tc>
        <w:tc>
          <w:tcPr>
            <w:tcW w:w="1275" w:type="dxa"/>
            <w:shd w:val="clear" w:color="000000" w:fill="FFFFFF"/>
            <w:hideMark/>
          </w:tcPr>
          <w:p w:rsidR="00C06773" w:rsidRPr="00C06773" w:rsidRDefault="00C06773" w:rsidP="00C0677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65,56</w:t>
            </w:r>
          </w:p>
        </w:tc>
        <w:tc>
          <w:tcPr>
            <w:tcW w:w="1931" w:type="dxa"/>
            <w:shd w:val="clear" w:color="000000" w:fill="FFFFFF"/>
            <w:hideMark/>
          </w:tcPr>
          <w:p w:rsidR="00C06773" w:rsidRPr="00C06773" w:rsidRDefault="00C06773" w:rsidP="00C0677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C06773" w:rsidRPr="00C06773" w:rsidTr="00C06773">
        <w:tc>
          <w:tcPr>
            <w:tcW w:w="846" w:type="dxa"/>
            <w:shd w:val="clear" w:color="000000" w:fill="FFFFFF"/>
            <w:hideMark/>
          </w:tcPr>
          <w:p w:rsidR="00C06773" w:rsidRPr="00C06773" w:rsidRDefault="00C06773" w:rsidP="00C06773">
            <w:pPr>
              <w:contextualSpacing/>
              <w:jc w:val="center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7654" w:type="dxa"/>
            <w:shd w:val="clear" w:color="000000" w:fill="FFFFFF"/>
            <w:hideMark/>
          </w:tcPr>
          <w:p w:rsidR="00C06773" w:rsidRPr="00C06773" w:rsidRDefault="00C06773" w:rsidP="00C06773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федеральный бюджет</w:t>
            </w:r>
          </w:p>
        </w:tc>
        <w:tc>
          <w:tcPr>
            <w:tcW w:w="1560" w:type="dxa"/>
            <w:shd w:val="clear" w:color="000000" w:fill="FFFFFF"/>
            <w:hideMark/>
          </w:tcPr>
          <w:p w:rsidR="00C06773" w:rsidRPr="00C06773" w:rsidRDefault="00C06773" w:rsidP="00C06773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62 785,90</w:t>
            </w:r>
          </w:p>
        </w:tc>
        <w:tc>
          <w:tcPr>
            <w:tcW w:w="1701" w:type="dxa"/>
            <w:shd w:val="clear" w:color="000000" w:fill="FFFFFF"/>
            <w:hideMark/>
          </w:tcPr>
          <w:p w:rsidR="00C06773" w:rsidRPr="00C06773" w:rsidRDefault="00C06773" w:rsidP="00C06773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39 634,30</w:t>
            </w:r>
          </w:p>
        </w:tc>
        <w:tc>
          <w:tcPr>
            <w:tcW w:w="1275" w:type="dxa"/>
            <w:shd w:val="clear" w:color="000000" w:fill="FFFFFF"/>
            <w:hideMark/>
          </w:tcPr>
          <w:p w:rsidR="00C06773" w:rsidRPr="00C06773" w:rsidRDefault="00C06773" w:rsidP="00C06773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63,13</w:t>
            </w:r>
          </w:p>
        </w:tc>
        <w:tc>
          <w:tcPr>
            <w:tcW w:w="1931" w:type="dxa"/>
            <w:shd w:val="clear" w:color="000000" w:fill="FFFFFF"/>
            <w:hideMark/>
          </w:tcPr>
          <w:p w:rsidR="00C06773" w:rsidRPr="00C06773" w:rsidRDefault="00C06773" w:rsidP="00C06773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C06773" w:rsidRPr="00C06773" w:rsidTr="00C06773">
        <w:tc>
          <w:tcPr>
            <w:tcW w:w="846" w:type="dxa"/>
            <w:shd w:val="clear" w:color="000000" w:fill="FFFFFF"/>
            <w:hideMark/>
          </w:tcPr>
          <w:p w:rsidR="00C06773" w:rsidRPr="00C06773" w:rsidRDefault="00C06773" w:rsidP="00C06773">
            <w:pPr>
              <w:contextualSpacing/>
              <w:jc w:val="center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7654" w:type="dxa"/>
            <w:shd w:val="clear" w:color="000000" w:fill="FFFFFF"/>
            <w:hideMark/>
          </w:tcPr>
          <w:p w:rsidR="00C06773" w:rsidRPr="00C06773" w:rsidRDefault="00C06773" w:rsidP="00C06773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областной бюджет</w:t>
            </w:r>
          </w:p>
        </w:tc>
        <w:tc>
          <w:tcPr>
            <w:tcW w:w="1560" w:type="dxa"/>
            <w:shd w:val="clear" w:color="000000" w:fill="FFFFFF"/>
            <w:hideMark/>
          </w:tcPr>
          <w:p w:rsidR="00C06773" w:rsidRPr="00C06773" w:rsidRDefault="00C06773" w:rsidP="00C06773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182 644,80</w:t>
            </w:r>
          </w:p>
        </w:tc>
        <w:tc>
          <w:tcPr>
            <w:tcW w:w="1701" w:type="dxa"/>
            <w:shd w:val="clear" w:color="000000" w:fill="FFFFFF"/>
            <w:hideMark/>
          </w:tcPr>
          <w:p w:rsidR="00C06773" w:rsidRPr="00C06773" w:rsidRDefault="00C06773" w:rsidP="00C06773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122 354,30</w:t>
            </w:r>
          </w:p>
        </w:tc>
        <w:tc>
          <w:tcPr>
            <w:tcW w:w="1275" w:type="dxa"/>
            <w:shd w:val="clear" w:color="000000" w:fill="FFFFFF"/>
            <w:hideMark/>
          </w:tcPr>
          <w:p w:rsidR="00C06773" w:rsidRPr="00C06773" w:rsidRDefault="00C06773" w:rsidP="00C06773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66,99</w:t>
            </w:r>
          </w:p>
        </w:tc>
        <w:tc>
          <w:tcPr>
            <w:tcW w:w="1931" w:type="dxa"/>
            <w:shd w:val="clear" w:color="000000" w:fill="FFFFFF"/>
            <w:hideMark/>
          </w:tcPr>
          <w:p w:rsidR="00C06773" w:rsidRPr="00C06773" w:rsidRDefault="00C06773" w:rsidP="00C06773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C06773" w:rsidRPr="00C06773" w:rsidTr="00C06773">
        <w:tc>
          <w:tcPr>
            <w:tcW w:w="846" w:type="dxa"/>
            <w:shd w:val="clear" w:color="000000" w:fill="FFFFFF"/>
            <w:hideMark/>
          </w:tcPr>
          <w:p w:rsidR="00C06773" w:rsidRPr="00C06773" w:rsidRDefault="00C06773" w:rsidP="00C06773">
            <w:pPr>
              <w:contextualSpacing/>
              <w:jc w:val="center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654" w:type="dxa"/>
            <w:shd w:val="clear" w:color="000000" w:fill="FFFFFF"/>
            <w:hideMark/>
          </w:tcPr>
          <w:p w:rsidR="00C06773" w:rsidRPr="00C06773" w:rsidRDefault="00C06773" w:rsidP="00C06773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местный бюджет</w:t>
            </w:r>
          </w:p>
        </w:tc>
        <w:tc>
          <w:tcPr>
            <w:tcW w:w="1560" w:type="dxa"/>
            <w:shd w:val="clear" w:color="000000" w:fill="FFFFFF"/>
            <w:hideMark/>
          </w:tcPr>
          <w:p w:rsidR="00C06773" w:rsidRPr="00C06773" w:rsidRDefault="00C06773" w:rsidP="00C06773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49 170,90</w:t>
            </w:r>
          </w:p>
        </w:tc>
        <w:tc>
          <w:tcPr>
            <w:tcW w:w="1701" w:type="dxa"/>
            <w:shd w:val="clear" w:color="000000" w:fill="FFFFFF"/>
            <w:hideMark/>
          </w:tcPr>
          <w:p w:rsidR="00C06773" w:rsidRPr="00C06773" w:rsidRDefault="00C06773" w:rsidP="00C06773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31 151,70</w:t>
            </w:r>
          </w:p>
        </w:tc>
        <w:tc>
          <w:tcPr>
            <w:tcW w:w="1275" w:type="dxa"/>
            <w:shd w:val="clear" w:color="000000" w:fill="FFFFFF"/>
            <w:hideMark/>
          </w:tcPr>
          <w:p w:rsidR="00C06773" w:rsidRPr="00C06773" w:rsidRDefault="00C06773" w:rsidP="00C06773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63,35</w:t>
            </w:r>
          </w:p>
        </w:tc>
        <w:tc>
          <w:tcPr>
            <w:tcW w:w="1931" w:type="dxa"/>
            <w:shd w:val="clear" w:color="000000" w:fill="FFFFFF"/>
            <w:hideMark/>
          </w:tcPr>
          <w:p w:rsidR="00C06773" w:rsidRPr="00C06773" w:rsidRDefault="00C06773" w:rsidP="00C06773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C06773" w:rsidRPr="00C06773" w:rsidTr="00C06773">
        <w:tc>
          <w:tcPr>
            <w:tcW w:w="846" w:type="dxa"/>
            <w:shd w:val="clear" w:color="000000" w:fill="FFFFFF"/>
            <w:hideMark/>
          </w:tcPr>
          <w:p w:rsidR="00C06773" w:rsidRPr="00C06773" w:rsidRDefault="00C06773" w:rsidP="00C06773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7654" w:type="dxa"/>
            <w:shd w:val="clear" w:color="000000" w:fill="FFFFFF"/>
            <w:hideMark/>
          </w:tcPr>
          <w:p w:rsidR="00C06773" w:rsidRPr="00C06773" w:rsidRDefault="00C06773" w:rsidP="00C0677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«</w:t>
            </w:r>
            <w:r w:rsidRPr="00C0677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Прочие нужды</w:t>
            </w:r>
            <w:r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»</w:t>
            </w:r>
          </w:p>
        </w:tc>
        <w:tc>
          <w:tcPr>
            <w:tcW w:w="1560" w:type="dxa"/>
            <w:shd w:val="clear" w:color="000000" w:fill="FFFFFF"/>
            <w:hideMark/>
          </w:tcPr>
          <w:p w:rsidR="00C06773" w:rsidRPr="00C06773" w:rsidRDefault="00C06773" w:rsidP="00C0677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294 601,60</w:t>
            </w:r>
          </w:p>
        </w:tc>
        <w:tc>
          <w:tcPr>
            <w:tcW w:w="1701" w:type="dxa"/>
            <w:shd w:val="clear" w:color="000000" w:fill="FFFFFF"/>
            <w:hideMark/>
          </w:tcPr>
          <w:p w:rsidR="00C06773" w:rsidRPr="00C06773" w:rsidRDefault="00C06773" w:rsidP="00C0677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193 140,30</w:t>
            </w:r>
          </w:p>
        </w:tc>
        <w:tc>
          <w:tcPr>
            <w:tcW w:w="1275" w:type="dxa"/>
            <w:shd w:val="clear" w:color="000000" w:fill="FFFFFF"/>
            <w:hideMark/>
          </w:tcPr>
          <w:p w:rsidR="00C06773" w:rsidRPr="00C06773" w:rsidRDefault="00C06773" w:rsidP="00C0677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65,56</w:t>
            </w:r>
          </w:p>
        </w:tc>
        <w:tc>
          <w:tcPr>
            <w:tcW w:w="1931" w:type="dxa"/>
            <w:shd w:val="clear" w:color="000000" w:fill="FFFFFF"/>
            <w:hideMark/>
          </w:tcPr>
          <w:p w:rsidR="00C06773" w:rsidRPr="00C06773" w:rsidRDefault="00C06773" w:rsidP="00C0677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C06773" w:rsidRPr="00C06773" w:rsidTr="00C06773">
        <w:tc>
          <w:tcPr>
            <w:tcW w:w="846" w:type="dxa"/>
            <w:shd w:val="clear" w:color="000000" w:fill="FFFFFF"/>
            <w:hideMark/>
          </w:tcPr>
          <w:p w:rsidR="00C06773" w:rsidRPr="00C06773" w:rsidRDefault="00C06773" w:rsidP="00C06773">
            <w:pPr>
              <w:contextualSpacing/>
              <w:jc w:val="center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7654" w:type="dxa"/>
            <w:shd w:val="clear" w:color="000000" w:fill="FFFFFF"/>
            <w:hideMark/>
          </w:tcPr>
          <w:p w:rsidR="00C06773" w:rsidRPr="00C06773" w:rsidRDefault="00C06773" w:rsidP="00C06773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федеральный бюджет</w:t>
            </w:r>
          </w:p>
        </w:tc>
        <w:tc>
          <w:tcPr>
            <w:tcW w:w="1560" w:type="dxa"/>
            <w:shd w:val="clear" w:color="000000" w:fill="FFFFFF"/>
            <w:hideMark/>
          </w:tcPr>
          <w:p w:rsidR="00C06773" w:rsidRPr="00C06773" w:rsidRDefault="00C06773" w:rsidP="00C06773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62 785,90</w:t>
            </w:r>
          </w:p>
        </w:tc>
        <w:tc>
          <w:tcPr>
            <w:tcW w:w="1701" w:type="dxa"/>
            <w:shd w:val="clear" w:color="000000" w:fill="FFFFFF"/>
            <w:hideMark/>
          </w:tcPr>
          <w:p w:rsidR="00C06773" w:rsidRPr="00C06773" w:rsidRDefault="00C06773" w:rsidP="00C06773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39 634,30</w:t>
            </w:r>
          </w:p>
        </w:tc>
        <w:tc>
          <w:tcPr>
            <w:tcW w:w="1275" w:type="dxa"/>
            <w:shd w:val="clear" w:color="000000" w:fill="FFFFFF"/>
            <w:hideMark/>
          </w:tcPr>
          <w:p w:rsidR="00C06773" w:rsidRPr="00C06773" w:rsidRDefault="00C06773" w:rsidP="00C06773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63,13</w:t>
            </w:r>
          </w:p>
        </w:tc>
        <w:tc>
          <w:tcPr>
            <w:tcW w:w="1931" w:type="dxa"/>
            <w:shd w:val="clear" w:color="000000" w:fill="FFFFFF"/>
            <w:hideMark/>
          </w:tcPr>
          <w:p w:rsidR="00C06773" w:rsidRPr="00C06773" w:rsidRDefault="00C06773" w:rsidP="00C06773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C06773" w:rsidRPr="00C06773" w:rsidTr="00C06773">
        <w:tc>
          <w:tcPr>
            <w:tcW w:w="846" w:type="dxa"/>
            <w:shd w:val="clear" w:color="000000" w:fill="FFFFFF"/>
            <w:hideMark/>
          </w:tcPr>
          <w:p w:rsidR="00C06773" w:rsidRPr="00C06773" w:rsidRDefault="00C06773" w:rsidP="00C06773">
            <w:pPr>
              <w:contextualSpacing/>
              <w:jc w:val="center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7654" w:type="dxa"/>
            <w:shd w:val="clear" w:color="000000" w:fill="FFFFFF"/>
            <w:hideMark/>
          </w:tcPr>
          <w:p w:rsidR="00C06773" w:rsidRPr="00C06773" w:rsidRDefault="00C06773" w:rsidP="00C06773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областной бюджет</w:t>
            </w:r>
          </w:p>
        </w:tc>
        <w:tc>
          <w:tcPr>
            <w:tcW w:w="1560" w:type="dxa"/>
            <w:shd w:val="clear" w:color="000000" w:fill="FFFFFF"/>
            <w:hideMark/>
          </w:tcPr>
          <w:p w:rsidR="00C06773" w:rsidRPr="00C06773" w:rsidRDefault="00C06773" w:rsidP="00C06773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182 644,80</w:t>
            </w:r>
          </w:p>
        </w:tc>
        <w:tc>
          <w:tcPr>
            <w:tcW w:w="1701" w:type="dxa"/>
            <w:shd w:val="clear" w:color="000000" w:fill="FFFFFF"/>
            <w:hideMark/>
          </w:tcPr>
          <w:p w:rsidR="00C06773" w:rsidRPr="00C06773" w:rsidRDefault="00C06773" w:rsidP="00C06773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122 354,30</w:t>
            </w:r>
          </w:p>
        </w:tc>
        <w:tc>
          <w:tcPr>
            <w:tcW w:w="1275" w:type="dxa"/>
            <w:shd w:val="clear" w:color="000000" w:fill="FFFFFF"/>
            <w:hideMark/>
          </w:tcPr>
          <w:p w:rsidR="00C06773" w:rsidRPr="00C06773" w:rsidRDefault="00C06773" w:rsidP="00C06773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66,99</w:t>
            </w:r>
          </w:p>
        </w:tc>
        <w:tc>
          <w:tcPr>
            <w:tcW w:w="1931" w:type="dxa"/>
            <w:shd w:val="clear" w:color="000000" w:fill="FFFFFF"/>
            <w:hideMark/>
          </w:tcPr>
          <w:p w:rsidR="00C06773" w:rsidRPr="00C06773" w:rsidRDefault="00C06773" w:rsidP="00C06773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C06773" w:rsidRPr="00C06773" w:rsidTr="00C06773">
        <w:tc>
          <w:tcPr>
            <w:tcW w:w="846" w:type="dxa"/>
            <w:shd w:val="clear" w:color="000000" w:fill="FFFFFF"/>
            <w:hideMark/>
          </w:tcPr>
          <w:p w:rsidR="00C06773" w:rsidRPr="00C06773" w:rsidRDefault="00C06773" w:rsidP="00C06773">
            <w:pPr>
              <w:contextualSpacing/>
              <w:jc w:val="center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7654" w:type="dxa"/>
            <w:shd w:val="clear" w:color="000000" w:fill="FFFFFF"/>
            <w:hideMark/>
          </w:tcPr>
          <w:p w:rsidR="00C06773" w:rsidRPr="00C06773" w:rsidRDefault="00C06773" w:rsidP="00C06773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местный бюджет</w:t>
            </w:r>
          </w:p>
        </w:tc>
        <w:tc>
          <w:tcPr>
            <w:tcW w:w="1560" w:type="dxa"/>
            <w:shd w:val="clear" w:color="000000" w:fill="FFFFFF"/>
            <w:hideMark/>
          </w:tcPr>
          <w:p w:rsidR="00C06773" w:rsidRPr="00C06773" w:rsidRDefault="00C06773" w:rsidP="00C06773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49 170,90</w:t>
            </w:r>
          </w:p>
        </w:tc>
        <w:tc>
          <w:tcPr>
            <w:tcW w:w="1701" w:type="dxa"/>
            <w:shd w:val="clear" w:color="000000" w:fill="FFFFFF"/>
            <w:hideMark/>
          </w:tcPr>
          <w:p w:rsidR="00C06773" w:rsidRPr="00C06773" w:rsidRDefault="00C06773" w:rsidP="00C06773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31 151,70</w:t>
            </w:r>
          </w:p>
        </w:tc>
        <w:tc>
          <w:tcPr>
            <w:tcW w:w="1275" w:type="dxa"/>
            <w:shd w:val="clear" w:color="000000" w:fill="FFFFFF"/>
            <w:hideMark/>
          </w:tcPr>
          <w:p w:rsidR="00C06773" w:rsidRPr="00C06773" w:rsidRDefault="00C06773" w:rsidP="00C06773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63,35</w:t>
            </w:r>
          </w:p>
        </w:tc>
        <w:tc>
          <w:tcPr>
            <w:tcW w:w="1931" w:type="dxa"/>
            <w:shd w:val="clear" w:color="000000" w:fill="FFFFFF"/>
            <w:hideMark/>
          </w:tcPr>
          <w:p w:rsidR="00C06773" w:rsidRPr="00C06773" w:rsidRDefault="00C06773" w:rsidP="00C06773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C06773" w:rsidRPr="00C06773" w:rsidTr="00C06773">
        <w:tc>
          <w:tcPr>
            <w:tcW w:w="846" w:type="dxa"/>
            <w:shd w:val="clear" w:color="000000" w:fill="FFFFFF"/>
            <w:hideMark/>
          </w:tcPr>
          <w:p w:rsidR="00C06773" w:rsidRPr="00C06773" w:rsidRDefault="00C06773" w:rsidP="00C06773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9</w:t>
            </w:r>
          </w:p>
        </w:tc>
        <w:tc>
          <w:tcPr>
            <w:tcW w:w="14121" w:type="dxa"/>
            <w:gridSpan w:val="5"/>
            <w:shd w:val="clear" w:color="000000" w:fill="FFFFFF"/>
            <w:hideMark/>
          </w:tcPr>
          <w:p w:rsidR="00C06773" w:rsidRPr="00C06773" w:rsidRDefault="00C06773" w:rsidP="00C06773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Подпрограмма 1. «Дополнительные меры социальной поддержки отдельных категорий граждан городского округа Верхняя Пышма»</w:t>
            </w:r>
          </w:p>
        </w:tc>
      </w:tr>
      <w:tr w:rsidR="00C06773" w:rsidRPr="00C06773" w:rsidTr="00C06773">
        <w:tc>
          <w:tcPr>
            <w:tcW w:w="846" w:type="dxa"/>
            <w:shd w:val="clear" w:color="000000" w:fill="FFFFFF"/>
            <w:hideMark/>
          </w:tcPr>
          <w:p w:rsidR="00C06773" w:rsidRPr="00C06773" w:rsidRDefault="00C06773" w:rsidP="00C06773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10</w:t>
            </w:r>
          </w:p>
        </w:tc>
        <w:tc>
          <w:tcPr>
            <w:tcW w:w="7654" w:type="dxa"/>
            <w:shd w:val="clear" w:color="000000" w:fill="FFFFFF"/>
            <w:hideMark/>
          </w:tcPr>
          <w:p w:rsidR="00B22421" w:rsidRDefault="00C06773" w:rsidP="00B22421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В</w:t>
            </w:r>
            <w:r w:rsidR="00B22421" w:rsidRPr="00C0677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 xml:space="preserve">сего по подпрограмме </w:t>
            </w:r>
            <w:r w:rsidR="00B22421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 xml:space="preserve">1. </w:t>
            </w:r>
          </w:p>
          <w:p w:rsidR="00B22421" w:rsidRDefault="00B22421" w:rsidP="00B22421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Д</w:t>
            </w:r>
            <w:r w:rsidRPr="00C0677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 xml:space="preserve">ополнительные меры социальной поддержки отдельных категорий граждан городского </w:t>
            </w:r>
            <w:r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округа Верхняя Пышма</w:t>
            </w:r>
          </w:p>
          <w:p w:rsidR="00C06773" w:rsidRPr="00C06773" w:rsidRDefault="00B22421" w:rsidP="00B22421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560" w:type="dxa"/>
            <w:shd w:val="clear" w:color="000000" w:fill="FFFFFF"/>
            <w:hideMark/>
          </w:tcPr>
          <w:p w:rsidR="00C06773" w:rsidRPr="00C06773" w:rsidRDefault="00C06773" w:rsidP="00C0677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247 512,10</w:t>
            </w:r>
          </w:p>
        </w:tc>
        <w:tc>
          <w:tcPr>
            <w:tcW w:w="1701" w:type="dxa"/>
            <w:shd w:val="clear" w:color="000000" w:fill="FFFFFF"/>
            <w:hideMark/>
          </w:tcPr>
          <w:p w:rsidR="00C06773" w:rsidRPr="00C06773" w:rsidRDefault="00C06773" w:rsidP="00C0677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158 811,00</w:t>
            </w:r>
          </w:p>
        </w:tc>
        <w:tc>
          <w:tcPr>
            <w:tcW w:w="1275" w:type="dxa"/>
            <w:shd w:val="clear" w:color="000000" w:fill="FFFFFF"/>
            <w:hideMark/>
          </w:tcPr>
          <w:p w:rsidR="00C06773" w:rsidRPr="00C06773" w:rsidRDefault="00C06773" w:rsidP="00C0677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64,16</w:t>
            </w:r>
          </w:p>
        </w:tc>
        <w:tc>
          <w:tcPr>
            <w:tcW w:w="1931" w:type="dxa"/>
            <w:shd w:val="clear" w:color="000000" w:fill="FFFFFF"/>
            <w:hideMark/>
          </w:tcPr>
          <w:p w:rsidR="00C06773" w:rsidRPr="00C06773" w:rsidRDefault="00C06773" w:rsidP="00C0677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C06773" w:rsidRPr="00C06773" w:rsidTr="00C06773">
        <w:tc>
          <w:tcPr>
            <w:tcW w:w="846" w:type="dxa"/>
            <w:shd w:val="clear" w:color="000000" w:fill="FFFFFF"/>
            <w:hideMark/>
          </w:tcPr>
          <w:p w:rsidR="00C06773" w:rsidRPr="00C06773" w:rsidRDefault="00C06773" w:rsidP="00C06773">
            <w:pPr>
              <w:contextualSpacing/>
              <w:jc w:val="center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7654" w:type="dxa"/>
            <w:shd w:val="clear" w:color="000000" w:fill="FFFFFF"/>
            <w:hideMark/>
          </w:tcPr>
          <w:p w:rsidR="00C06773" w:rsidRPr="00C06773" w:rsidRDefault="00C06773" w:rsidP="00C06773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федеральный бюджет</w:t>
            </w:r>
          </w:p>
        </w:tc>
        <w:tc>
          <w:tcPr>
            <w:tcW w:w="1560" w:type="dxa"/>
            <w:shd w:val="clear" w:color="000000" w:fill="FFFFFF"/>
            <w:hideMark/>
          </w:tcPr>
          <w:p w:rsidR="00C06773" w:rsidRPr="00C06773" w:rsidRDefault="00C06773" w:rsidP="00C06773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62 163,20</w:t>
            </w:r>
          </w:p>
        </w:tc>
        <w:tc>
          <w:tcPr>
            <w:tcW w:w="1701" w:type="dxa"/>
            <w:shd w:val="clear" w:color="000000" w:fill="FFFFFF"/>
            <w:hideMark/>
          </w:tcPr>
          <w:p w:rsidR="00C06773" w:rsidRPr="00C06773" w:rsidRDefault="00C06773" w:rsidP="00C06773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39 011,60</w:t>
            </w:r>
          </w:p>
        </w:tc>
        <w:tc>
          <w:tcPr>
            <w:tcW w:w="1275" w:type="dxa"/>
            <w:shd w:val="clear" w:color="000000" w:fill="FFFFFF"/>
            <w:hideMark/>
          </w:tcPr>
          <w:p w:rsidR="00C06773" w:rsidRPr="00C06773" w:rsidRDefault="00C06773" w:rsidP="00C06773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62,76</w:t>
            </w:r>
          </w:p>
        </w:tc>
        <w:tc>
          <w:tcPr>
            <w:tcW w:w="1931" w:type="dxa"/>
            <w:shd w:val="clear" w:color="000000" w:fill="FFFFFF"/>
            <w:hideMark/>
          </w:tcPr>
          <w:p w:rsidR="00C06773" w:rsidRPr="00C06773" w:rsidRDefault="00C06773" w:rsidP="00C06773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C06773" w:rsidRPr="00C06773" w:rsidTr="00C06773">
        <w:tc>
          <w:tcPr>
            <w:tcW w:w="846" w:type="dxa"/>
            <w:shd w:val="clear" w:color="000000" w:fill="FFFFFF"/>
            <w:hideMark/>
          </w:tcPr>
          <w:p w:rsidR="00C06773" w:rsidRPr="00C06773" w:rsidRDefault="00C06773" w:rsidP="00C06773">
            <w:pPr>
              <w:contextualSpacing/>
              <w:jc w:val="center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7654" w:type="dxa"/>
            <w:shd w:val="clear" w:color="000000" w:fill="FFFFFF"/>
            <w:hideMark/>
          </w:tcPr>
          <w:p w:rsidR="00C06773" w:rsidRPr="00C06773" w:rsidRDefault="00C06773" w:rsidP="00C06773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областной бюджет</w:t>
            </w:r>
          </w:p>
        </w:tc>
        <w:tc>
          <w:tcPr>
            <w:tcW w:w="1560" w:type="dxa"/>
            <w:shd w:val="clear" w:color="000000" w:fill="FFFFFF"/>
            <w:hideMark/>
          </w:tcPr>
          <w:p w:rsidR="00C06773" w:rsidRPr="00C06773" w:rsidRDefault="00C06773" w:rsidP="00C06773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175 848,50</w:t>
            </w:r>
          </w:p>
        </w:tc>
        <w:tc>
          <w:tcPr>
            <w:tcW w:w="1701" w:type="dxa"/>
            <w:shd w:val="clear" w:color="000000" w:fill="FFFFFF"/>
            <w:hideMark/>
          </w:tcPr>
          <w:p w:rsidR="00C06773" w:rsidRPr="00C06773" w:rsidRDefault="00C06773" w:rsidP="00C06773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115 558,00</w:t>
            </w:r>
          </w:p>
        </w:tc>
        <w:tc>
          <w:tcPr>
            <w:tcW w:w="1275" w:type="dxa"/>
            <w:shd w:val="clear" w:color="000000" w:fill="FFFFFF"/>
            <w:hideMark/>
          </w:tcPr>
          <w:p w:rsidR="00C06773" w:rsidRPr="00C06773" w:rsidRDefault="00C06773" w:rsidP="00C06773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65,71</w:t>
            </w:r>
          </w:p>
        </w:tc>
        <w:tc>
          <w:tcPr>
            <w:tcW w:w="1931" w:type="dxa"/>
            <w:shd w:val="clear" w:color="000000" w:fill="FFFFFF"/>
            <w:hideMark/>
          </w:tcPr>
          <w:p w:rsidR="00C06773" w:rsidRPr="00C06773" w:rsidRDefault="00C06773" w:rsidP="00C06773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C06773" w:rsidRPr="00C06773" w:rsidTr="00C06773">
        <w:tc>
          <w:tcPr>
            <w:tcW w:w="846" w:type="dxa"/>
            <w:shd w:val="clear" w:color="000000" w:fill="FFFFFF"/>
            <w:hideMark/>
          </w:tcPr>
          <w:p w:rsidR="00C06773" w:rsidRPr="00C06773" w:rsidRDefault="00C06773" w:rsidP="00C06773">
            <w:pPr>
              <w:contextualSpacing/>
              <w:jc w:val="center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7654" w:type="dxa"/>
            <w:shd w:val="clear" w:color="000000" w:fill="FFFFFF"/>
            <w:hideMark/>
          </w:tcPr>
          <w:p w:rsidR="00C06773" w:rsidRPr="00C06773" w:rsidRDefault="00C06773" w:rsidP="00C06773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местный бюджет</w:t>
            </w:r>
          </w:p>
        </w:tc>
        <w:tc>
          <w:tcPr>
            <w:tcW w:w="1560" w:type="dxa"/>
            <w:shd w:val="clear" w:color="000000" w:fill="FFFFFF"/>
            <w:hideMark/>
          </w:tcPr>
          <w:p w:rsidR="00C06773" w:rsidRPr="00C06773" w:rsidRDefault="00C06773" w:rsidP="00C06773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9 500,40</w:t>
            </w:r>
          </w:p>
        </w:tc>
        <w:tc>
          <w:tcPr>
            <w:tcW w:w="1701" w:type="dxa"/>
            <w:shd w:val="clear" w:color="000000" w:fill="FFFFFF"/>
            <w:hideMark/>
          </w:tcPr>
          <w:p w:rsidR="00C06773" w:rsidRPr="00C06773" w:rsidRDefault="00C06773" w:rsidP="00C06773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4 241,30</w:t>
            </w:r>
          </w:p>
        </w:tc>
        <w:tc>
          <w:tcPr>
            <w:tcW w:w="1275" w:type="dxa"/>
            <w:shd w:val="clear" w:color="000000" w:fill="FFFFFF"/>
            <w:hideMark/>
          </w:tcPr>
          <w:p w:rsidR="00C06773" w:rsidRPr="00C06773" w:rsidRDefault="00C06773" w:rsidP="00C06773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44,64</w:t>
            </w:r>
          </w:p>
        </w:tc>
        <w:tc>
          <w:tcPr>
            <w:tcW w:w="1931" w:type="dxa"/>
            <w:shd w:val="clear" w:color="000000" w:fill="FFFFFF"/>
            <w:hideMark/>
          </w:tcPr>
          <w:p w:rsidR="00C06773" w:rsidRPr="00C06773" w:rsidRDefault="00C06773" w:rsidP="00C06773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C06773" w:rsidRPr="00C06773" w:rsidTr="00C06773">
        <w:tc>
          <w:tcPr>
            <w:tcW w:w="846" w:type="dxa"/>
            <w:shd w:val="clear" w:color="000000" w:fill="FFFFFF"/>
            <w:hideMark/>
          </w:tcPr>
          <w:p w:rsidR="00C06773" w:rsidRPr="00C06773" w:rsidRDefault="00C06773" w:rsidP="00C06773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14</w:t>
            </w:r>
          </w:p>
        </w:tc>
        <w:tc>
          <w:tcPr>
            <w:tcW w:w="7654" w:type="dxa"/>
            <w:shd w:val="clear" w:color="000000" w:fill="FFFFFF"/>
            <w:hideMark/>
          </w:tcPr>
          <w:p w:rsidR="00C06773" w:rsidRPr="00C06773" w:rsidRDefault="00C06773" w:rsidP="00C0677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Всего по направлению «Прочие нужды», в том числе:</w:t>
            </w:r>
          </w:p>
        </w:tc>
        <w:tc>
          <w:tcPr>
            <w:tcW w:w="1560" w:type="dxa"/>
            <w:shd w:val="clear" w:color="000000" w:fill="FFFFFF"/>
            <w:hideMark/>
          </w:tcPr>
          <w:p w:rsidR="00C06773" w:rsidRPr="00C06773" w:rsidRDefault="00C06773" w:rsidP="00C0677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247 512,10</w:t>
            </w:r>
          </w:p>
        </w:tc>
        <w:tc>
          <w:tcPr>
            <w:tcW w:w="1701" w:type="dxa"/>
            <w:shd w:val="clear" w:color="000000" w:fill="FFFFFF"/>
            <w:hideMark/>
          </w:tcPr>
          <w:p w:rsidR="00C06773" w:rsidRPr="00C06773" w:rsidRDefault="00C06773" w:rsidP="00C0677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158 811,00</w:t>
            </w:r>
          </w:p>
        </w:tc>
        <w:tc>
          <w:tcPr>
            <w:tcW w:w="1275" w:type="dxa"/>
            <w:shd w:val="clear" w:color="000000" w:fill="FFFFFF"/>
            <w:hideMark/>
          </w:tcPr>
          <w:p w:rsidR="00C06773" w:rsidRPr="00C06773" w:rsidRDefault="00C06773" w:rsidP="00C0677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64,16</w:t>
            </w:r>
          </w:p>
        </w:tc>
        <w:tc>
          <w:tcPr>
            <w:tcW w:w="1931" w:type="dxa"/>
            <w:shd w:val="clear" w:color="000000" w:fill="FFFFFF"/>
            <w:hideMark/>
          </w:tcPr>
          <w:p w:rsidR="00C06773" w:rsidRPr="00C06773" w:rsidRDefault="00C06773" w:rsidP="00C0677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C06773" w:rsidRPr="00C06773" w:rsidTr="00C06773">
        <w:tc>
          <w:tcPr>
            <w:tcW w:w="846" w:type="dxa"/>
            <w:shd w:val="clear" w:color="000000" w:fill="FFFFFF"/>
            <w:hideMark/>
          </w:tcPr>
          <w:p w:rsidR="00C06773" w:rsidRPr="00C06773" w:rsidRDefault="00C06773" w:rsidP="00C06773">
            <w:pPr>
              <w:contextualSpacing/>
              <w:jc w:val="center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7654" w:type="dxa"/>
            <w:shd w:val="clear" w:color="000000" w:fill="FFFFFF"/>
            <w:hideMark/>
          </w:tcPr>
          <w:p w:rsidR="00C06773" w:rsidRPr="00C06773" w:rsidRDefault="00C06773" w:rsidP="00C06773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федеральный бюджет</w:t>
            </w:r>
          </w:p>
        </w:tc>
        <w:tc>
          <w:tcPr>
            <w:tcW w:w="1560" w:type="dxa"/>
            <w:shd w:val="clear" w:color="000000" w:fill="FFFFFF"/>
            <w:hideMark/>
          </w:tcPr>
          <w:p w:rsidR="00C06773" w:rsidRPr="00C06773" w:rsidRDefault="00C06773" w:rsidP="00C06773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62 163,20</w:t>
            </w:r>
          </w:p>
        </w:tc>
        <w:tc>
          <w:tcPr>
            <w:tcW w:w="1701" w:type="dxa"/>
            <w:shd w:val="clear" w:color="000000" w:fill="FFFFFF"/>
            <w:hideMark/>
          </w:tcPr>
          <w:p w:rsidR="00C06773" w:rsidRPr="00C06773" w:rsidRDefault="00C06773" w:rsidP="00C06773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39 011,60</w:t>
            </w:r>
          </w:p>
        </w:tc>
        <w:tc>
          <w:tcPr>
            <w:tcW w:w="1275" w:type="dxa"/>
            <w:shd w:val="clear" w:color="000000" w:fill="FFFFFF"/>
            <w:hideMark/>
          </w:tcPr>
          <w:p w:rsidR="00C06773" w:rsidRPr="00C06773" w:rsidRDefault="00C06773" w:rsidP="00C06773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62,76</w:t>
            </w:r>
          </w:p>
        </w:tc>
        <w:tc>
          <w:tcPr>
            <w:tcW w:w="1931" w:type="dxa"/>
            <w:shd w:val="clear" w:color="000000" w:fill="FFFFFF"/>
            <w:hideMark/>
          </w:tcPr>
          <w:p w:rsidR="00C06773" w:rsidRPr="00C06773" w:rsidRDefault="00C06773" w:rsidP="00C06773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C06773" w:rsidRPr="00C06773" w:rsidTr="00C06773">
        <w:tc>
          <w:tcPr>
            <w:tcW w:w="846" w:type="dxa"/>
            <w:shd w:val="clear" w:color="000000" w:fill="FFFFFF"/>
            <w:hideMark/>
          </w:tcPr>
          <w:p w:rsidR="00C06773" w:rsidRPr="00C06773" w:rsidRDefault="00C06773" w:rsidP="00C06773">
            <w:pPr>
              <w:contextualSpacing/>
              <w:jc w:val="center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7654" w:type="dxa"/>
            <w:shd w:val="clear" w:color="000000" w:fill="FFFFFF"/>
            <w:hideMark/>
          </w:tcPr>
          <w:p w:rsidR="00C06773" w:rsidRPr="00C06773" w:rsidRDefault="00C06773" w:rsidP="00C06773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областной бюджет</w:t>
            </w:r>
          </w:p>
        </w:tc>
        <w:tc>
          <w:tcPr>
            <w:tcW w:w="1560" w:type="dxa"/>
            <w:shd w:val="clear" w:color="000000" w:fill="FFFFFF"/>
            <w:hideMark/>
          </w:tcPr>
          <w:p w:rsidR="00C06773" w:rsidRPr="00C06773" w:rsidRDefault="00C06773" w:rsidP="00C06773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175 848,50</w:t>
            </w:r>
          </w:p>
        </w:tc>
        <w:tc>
          <w:tcPr>
            <w:tcW w:w="1701" w:type="dxa"/>
            <w:shd w:val="clear" w:color="000000" w:fill="FFFFFF"/>
            <w:hideMark/>
          </w:tcPr>
          <w:p w:rsidR="00C06773" w:rsidRPr="00C06773" w:rsidRDefault="00C06773" w:rsidP="00C06773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115 558,00</w:t>
            </w:r>
          </w:p>
        </w:tc>
        <w:tc>
          <w:tcPr>
            <w:tcW w:w="1275" w:type="dxa"/>
            <w:shd w:val="clear" w:color="000000" w:fill="FFFFFF"/>
            <w:hideMark/>
          </w:tcPr>
          <w:p w:rsidR="00C06773" w:rsidRPr="00C06773" w:rsidRDefault="00C06773" w:rsidP="00C06773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65,71</w:t>
            </w:r>
          </w:p>
        </w:tc>
        <w:tc>
          <w:tcPr>
            <w:tcW w:w="1931" w:type="dxa"/>
            <w:shd w:val="clear" w:color="000000" w:fill="FFFFFF"/>
            <w:hideMark/>
          </w:tcPr>
          <w:p w:rsidR="00C06773" w:rsidRPr="00C06773" w:rsidRDefault="00C06773" w:rsidP="00C06773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C06773" w:rsidRPr="00C06773" w:rsidTr="00C06773">
        <w:tc>
          <w:tcPr>
            <w:tcW w:w="846" w:type="dxa"/>
            <w:shd w:val="clear" w:color="000000" w:fill="FFFFFF"/>
            <w:hideMark/>
          </w:tcPr>
          <w:p w:rsidR="00C06773" w:rsidRPr="00C06773" w:rsidRDefault="00C06773" w:rsidP="00C06773">
            <w:pPr>
              <w:contextualSpacing/>
              <w:jc w:val="center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7654" w:type="dxa"/>
            <w:shd w:val="clear" w:color="000000" w:fill="FFFFFF"/>
            <w:hideMark/>
          </w:tcPr>
          <w:p w:rsidR="00C06773" w:rsidRPr="00C06773" w:rsidRDefault="00C06773" w:rsidP="00C06773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местный бюджет</w:t>
            </w:r>
          </w:p>
        </w:tc>
        <w:tc>
          <w:tcPr>
            <w:tcW w:w="1560" w:type="dxa"/>
            <w:shd w:val="clear" w:color="000000" w:fill="FFFFFF"/>
            <w:hideMark/>
          </w:tcPr>
          <w:p w:rsidR="00C06773" w:rsidRPr="00C06773" w:rsidRDefault="00C06773" w:rsidP="00C06773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9 500,40</w:t>
            </w:r>
          </w:p>
        </w:tc>
        <w:tc>
          <w:tcPr>
            <w:tcW w:w="1701" w:type="dxa"/>
            <w:shd w:val="clear" w:color="000000" w:fill="FFFFFF"/>
            <w:hideMark/>
          </w:tcPr>
          <w:p w:rsidR="00C06773" w:rsidRPr="00C06773" w:rsidRDefault="00C06773" w:rsidP="00C06773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4 241,30</w:t>
            </w:r>
          </w:p>
        </w:tc>
        <w:tc>
          <w:tcPr>
            <w:tcW w:w="1275" w:type="dxa"/>
            <w:shd w:val="clear" w:color="000000" w:fill="FFFFFF"/>
            <w:hideMark/>
          </w:tcPr>
          <w:p w:rsidR="00C06773" w:rsidRPr="00C06773" w:rsidRDefault="00C06773" w:rsidP="00C06773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44,64</w:t>
            </w:r>
          </w:p>
        </w:tc>
        <w:tc>
          <w:tcPr>
            <w:tcW w:w="1931" w:type="dxa"/>
            <w:shd w:val="clear" w:color="000000" w:fill="FFFFFF"/>
            <w:hideMark/>
          </w:tcPr>
          <w:p w:rsidR="00C06773" w:rsidRPr="00C06773" w:rsidRDefault="00C06773" w:rsidP="00C06773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C06773" w:rsidRPr="00C06773" w:rsidTr="00C06773">
        <w:tc>
          <w:tcPr>
            <w:tcW w:w="846" w:type="dxa"/>
            <w:shd w:val="clear" w:color="000000" w:fill="FFFFFF"/>
            <w:hideMark/>
          </w:tcPr>
          <w:p w:rsidR="00C06773" w:rsidRPr="00C06773" w:rsidRDefault="00C06773" w:rsidP="00B22421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lastRenderedPageBreak/>
              <w:t>18</w:t>
            </w:r>
          </w:p>
        </w:tc>
        <w:tc>
          <w:tcPr>
            <w:tcW w:w="7654" w:type="dxa"/>
            <w:shd w:val="clear" w:color="000000" w:fill="FFFFFF"/>
            <w:hideMark/>
          </w:tcPr>
          <w:p w:rsidR="00B22421" w:rsidRDefault="00C06773" w:rsidP="00C0677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 xml:space="preserve">Мероприятие 1.1. Оказание материальной помощи населению, оказавшемуся в трудной жизненной ситуации </w:t>
            </w:r>
          </w:p>
          <w:p w:rsidR="00C06773" w:rsidRPr="00C06773" w:rsidRDefault="00C06773" w:rsidP="00C0677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560" w:type="dxa"/>
            <w:shd w:val="clear" w:color="000000" w:fill="FFFFFF"/>
            <w:hideMark/>
          </w:tcPr>
          <w:p w:rsidR="00C06773" w:rsidRPr="00C06773" w:rsidRDefault="00C06773" w:rsidP="00C0677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1 800,00</w:t>
            </w:r>
          </w:p>
        </w:tc>
        <w:tc>
          <w:tcPr>
            <w:tcW w:w="1701" w:type="dxa"/>
            <w:shd w:val="clear" w:color="000000" w:fill="FFFFFF"/>
            <w:hideMark/>
          </w:tcPr>
          <w:p w:rsidR="00C06773" w:rsidRPr="00C06773" w:rsidRDefault="00C06773" w:rsidP="00C0677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1 117,30</w:t>
            </w:r>
          </w:p>
        </w:tc>
        <w:tc>
          <w:tcPr>
            <w:tcW w:w="1275" w:type="dxa"/>
            <w:shd w:val="clear" w:color="000000" w:fill="FFFFFF"/>
            <w:hideMark/>
          </w:tcPr>
          <w:p w:rsidR="00C06773" w:rsidRPr="00C06773" w:rsidRDefault="00C06773" w:rsidP="00C0677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62,07</w:t>
            </w:r>
          </w:p>
        </w:tc>
        <w:tc>
          <w:tcPr>
            <w:tcW w:w="1931" w:type="dxa"/>
            <w:shd w:val="clear" w:color="000000" w:fill="FFFFFF"/>
            <w:hideMark/>
          </w:tcPr>
          <w:p w:rsidR="00C06773" w:rsidRPr="00C06773" w:rsidRDefault="00C06773" w:rsidP="00C0677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C06773" w:rsidRPr="00C06773" w:rsidTr="00C06773">
        <w:tc>
          <w:tcPr>
            <w:tcW w:w="846" w:type="dxa"/>
            <w:shd w:val="clear" w:color="auto" w:fill="auto"/>
            <w:hideMark/>
          </w:tcPr>
          <w:p w:rsidR="00C06773" w:rsidRPr="00C06773" w:rsidRDefault="00C06773" w:rsidP="00B22421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sz w:val="24"/>
                <w:szCs w:val="24"/>
              </w:rPr>
              <w:t>19</w:t>
            </w:r>
          </w:p>
        </w:tc>
        <w:tc>
          <w:tcPr>
            <w:tcW w:w="7654" w:type="dxa"/>
            <w:shd w:val="clear" w:color="auto" w:fill="auto"/>
            <w:hideMark/>
          </w:tcPr>
          <w:p w:rsidR="00C06773" w:rsidRPr="00C06773" w:rsidRDefault="00C06773" w:rsidP="00C0677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560" w:type="dxa"/>
            <w:shd w:val="clear" w:color="auto" w:fill="auto"/>
            <w:hideMark/>
          </w:tcPr>
          <w:p w:rsidR="00C06773" w:rsidRPr="00C06773" w:rsidRDefault="00C06773" w:rsidP="00C0677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sz w:val="24"/>
                <w:szCs w:val="24"/>
              </w:rPr>
              <w:t>1 800,00</w:t>
            </w:r>
          </w:p>
        </w:tc>
        <w:tc>
          <w:tcPr>
            <w:tcW w:w="1701" w:type="dxa"/>
            <w:shd w:val="clear" w:color="auto" w:fill="auto"/>
            <w:hideMark/>
          </w:tcPr>
          <w:p w:rsidR="00C06773" w:rsidRPr="00C06773" w:rsidRDefault="00C06773" w:rsidP="00C0677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sz w:val="24"/>
                <w:szCs w:val="24"/>
              </w:rPr>
              <w:t>1 117,30</w:t>
            </w:r>
          </w:p>
        </w:tc>
        <w:tc>
          <w:tcPr>
            <w:tcW w:w="1275" w:type="dxa"/>
            <w:shd w:val="clear" w:color="auto" w:fill="auto"/>
            <w:hideMark/>
          </w:tcPr>
          <w:p w:rsidR="00C06773" w:rsidRPr="00C06773" w:rsidRDefault="00C06773" w:rsidP="00C0677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sz w:val="24"/>
                <w:szCs w:val="24"/>
              </w:rPr>
              <w:t>62,07</w:t>
            </w:r>
          </w:p>
        </w:tc>
        <w:tc>
          <w:tcPr>
            <w:tcW w:w="1931" w:type="dxa"/>
            <w:shd w:val="clear" w:color="auto" w:fill="auto"/>
            <w:hideMark/>
          </w:tcPr>
          <w:p w:rsidR="00C06773" w:rsidRPr="00C06773" w:rsidRDefault="00C06773" w:rsidP="00C0677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C06773" w:rsidRPr="00C06773" w:rsidTr="00C06773">
        <w:tc>
          <w:tcPr>
            <w:tcW w:w="846" w:type="dxa"/>
            <w:shd w:val="clear" w:color="000000" w:fill="FFFFFF"/>
            <w:hideMark/>
          </w:tcPr>
          <w:p w:rsidR="00C06773" w:rsidRPr="00C06773" w:rsidRDefault="00C06773" w:rsidP="00B22421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20</w:t>
            </w:r>
          </w:p>
        </w:tc>
        <w:tc>
          <w:tcPr>
            <w:tcW w:w="7654" w:type="dxa"/>
            <w:shd w:val="clear" w:color="000000" w:fill="FFFFFF"/>
            <w:hideMark/>
          </w:tcPr>
          <w:p w:rsidR="00B22421" w:rsidRDefault="00C06773" w:rsidP="00B22421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 xml:space="preserve">Мероприятие 1.2. Выплаты денежного вознаграждения гражданам городского округа Верхняя Пышма </w:t>
            </w:r>
          </w:p>
          <w:p w:rsidR="00C06773" w:rsidRPr="00C06773" w:rsidRDefault="00C06773" w:rsidP="00B22421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560" w:type="dxa"/>
            <w:shd w:val="clear" w:color="000000" w:fill="FFFFFF"/>
            <w:hideMark/>
          </w:tcPr>
          <w:p w:rsidR="00C06773" w:rsidRPr="00C06773" w:rsidRDefault="00C06773" w:rsidP="00C0677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5 804,90</w:t>
            </w:r>
          </w:p>
        </w:tc>
        <w:tc>
          <w:tcPr>
            <w:tcW w:w="1701" w:type="dxa"/>
            <w:shd w:val="clear" w:color="000000" w:fill="FFFFFF"/>
            <w:hideMark/>
          </w:tcPr>
          <w:p w:rsidR="00C06773" w:rsidRPr="00C06773" w:rsidRDefault="00C06773" w:rsidP="00C0677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2 527,70</w:t>
            </w:r>
          </w:p>
        </w:tc>
        <w:tc>
          <w:tcPr>
            <w:tcW w:w="1275" w:type="dxa"/>
            <w:shd w:val="clear" w:color="000000" w:fill="FFFFFF"/>
            <w:hideMark/>
          </w:tcPr>
          <w:p w:rsidR="00C06773" w:rsidRPr="00C06773" w:rsidRDefault="00C06773" w:rsidP="00C0677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43,54</w:t>
            </w:r>
          </w:p>
        </w:tc>
        <w:tc>
          <w:tcPr>
            <w:tcW w:w="1931" w:type="dxa"/>
            <w:shd w:val="clear" w:color="000000" w:fill="FFFFFF"/>
            <w:hideMark/>
          </w:tcPr>
          <w:p w:rsidR="00C06773" w:rsidRPr="00C06773" w:rsidRDefault="00C06773" w:rsidP="00C0677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C06773" w:rsidRPr="00C06773" w:rsidTr="00C06773">
        <w:tc>
          <w:tcPr>
            <w:tcW w:w="846" w:type="dxa"/>
            <w:shd w:val="clear" w:color="auto" w:fill="auto"/>
            <w:hideMark/>
          </w:tcPr>
          <w:p w:rsidR="00C06773" w:rsidRPr="00C06773" w:rsidRDefault="00C06773" w:rsidP="00B22421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sz w:val="24"/>
                <w:szCs w:val="24"/>
              </w:rPr>
              <w:t>21</w:t>
            </w:r>
          </w:p>
        </w:tc>
        <w:tc>
          <w:tcPr>
            <w:tcW w:w="7654" w:type="dxa"/>
            <w:shd w:val="clear" w:color="auto" w:fill="auto"/>
            <w:hideMark/>
          </w:tcPr>
          <w:p w:rsidR="00C06773" w:rsidRPr="00C06773" w:rsidRDefault="00C06773" w:rsidP="00C0677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560" w:type="dxa"/>
            <w:shd w:val="clear" w:color="auto" w:fill="auto"/>
            <w:hideMark/>
          </w:tcPr>
          <w:p w:rsidR="00C06773" w:rsidRPr="00C06773" w:rsidRDefault="00C06773" w:rsidP="00C0677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sz w:val="24"/>
                <w:szCs w:val="24"/>
              </w:rPr>
              <w:t>5 804,90</w:t>
            </w:r>
          </w:p>
        </w:tc>
        <w:tc>
          <w:tcPr>
            <w:tcW w:w="1701" w:type="dxa"/>
            <w:shd w:val="clear" w:color="auto" w:fill="auto"/>
            <w:hideMark/>
          </w:tcPr>
          <w:p w:rsidR="00C06773" w:rsidRPr="00C06773" w:rsidRDefault="00C06773" w:rsidP="00C0677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sz w:val="24"/>
                <w:szCs w:val="24"/>
              </w:rPr>
              <w:t>2 527,70</w:t>
            </w:r>
          </w:p>
        </w:tc>
        <w:tc>
          <w:tcPr>
            <w:tcW w:w="1275" w:type="dxa"/>
            <w:shd w:val="clear" w:color="auto" w:fill="auto"/>
            <w:hideMark/>
          </w:tcPr>
          <w:p w:rsidR="00C06773" w:rsidRPr="00C06773" w:rsidRDefault="00C06773" w:rsidP="00C0677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sz w:val="24"/>
                <w:szCs w:val="24"/>
              </w:rPr>
              <w:t>43,54</w:t>
            </w:r>
          </w:p>
        </w:tc>
        <w:tc>
          <w:tcPr>
            <w:tcW w:w="1931" w:type="dxa"/>
            <w:shd w:val="clear" w:color="auto" w:fill="auto"/>
            <w:hideMark/>
          </w:tcPr>
          <w:p w:rsidR="00C06773" w:rsidRPr="00C06773" w:rsidRDefault="00C06773" w:rsidP="00C0677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C06773" w:rsidRPr="00C06773" w:rsidTr="00C06773">
        <w:tc>
          <w:tcPr>
            <w:tcW w:w="846" w:type="dxa"/>
            <w:shd w:val="clear" w:color="000000" w:fill="FFFFFF"/>
            <w:hideMark/>
          </w:tcPr>
          <w:p w:rsidR="00C06773" w:rsidRPr="00C06773" w:rsidRDefault="00C06773" w:rsidP="00B22421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22</w:t>
            </w:r>
          </w:p>
        </w:tc>
        <w:tc>
          <w:tcPr>
            <w:tcW w:w="7654" w:type="dxa"/>
            <w:shd w:val="clear" w:color="000000" w:fill="FFFFFF"/>
            <w:hideMark/>
          </w:tcPr>
          <w:p w:rsidR="00B22421" w:rsidRDefault="00C06773" w:rsidP="00C0677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 xml:space="preserve">Мероприятие 1.3. Социальная поддержка отдельных категорий граждан в области транспортного обслуживания </w:t>
            </w:r>
          </w:p>
          <w:p w:rsidR="00C06773" w:rsidRPr="00C06773" w:rsidRDefault="00C06773" w:rsidP="00C0677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560" w:type="dxa"/>
            <w:shd w:val="clear" w:color="000000" w:fill="FFFFFF"/>
            <w:hideMark/>
          </w:tcPr>
          <w:p w:rsidR="00C06773" w:rsidRPr="00C06773" w:rsidRDefault="00C06773" w:rsidP="00C0677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1 380,00</w:t>
            </w:r>
          </w:p>
        </w:tc>
        <w:tc>
          <w:tcPr>
            <w:tcW w:w="1701" w:type="dxa"/>
            <w:shd w:val="clear" w:color="000000" w:fill="FFFFFF"/>
            <w:hideMark/>
          </w:tcPr>
          <w:p w:rsidR="00C06773" w:rsidRPr="00C06773" w:rsidRDefault="00C06773" w:rsidP="00C0677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410,10</w:t>
            </w:r>
          </w:p>
        </w:tc>
        <w:tc>
          <w:tcPr>
            <w:tcW w:w="1275" w:type="dxa"/>
            <w:shd w:val="clear" w:color="000000" w:fill="FFFFFF"/>
            <w:hideMark/>
          </w:tcPr>
          <w:p w:rsidR="00C06773" w:rsidRPr="00C06773" w:rsidRDefault="00C06773" w:rsidP="00C0677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29,72</w:t>
            </w:r>
          </w:p>
        </w:tc>
        <w:tc>
          <w:tcPr>
            <w:tcW w:w="1931" w:type="dxa"/>
            <w:shd w:val="clear" w:color="000000" w:fill="FFFFFF"/>
            <w:hideMark/>
          </w:tcPr>
          <w:p w:rsidR="00C06773" w:rsidRPr="00C06773" w:rsidRDefault="00C06773" w:rsidP="00C0677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C06773" w:rsidRPr="00C06773" w:rsidTr="00C06773">
        <w:tc>
          <w:tcPr>
            <w:tcW w:w="846" w:type="dxa"/>
            <w:shd w:val="clear" w:color="auto" w:fill="auto"/>
            <w:hideMark/>
          </w:tcPr>
          <w:p w:rsidR="00C06773" w:rsidRPr="00C06773" w:rsidRDefault="00C06773" w:rsidP="00B22421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sz w:val="24"/>
                <w:szCs w:val="24"/>
              </w:rPr>
              <w:t>23</w:t>
            </w:r>
          </w:p>
        </w:tc>
        <w:tc>
          <w:tcPr>
            <w:tcW w:w="7654" w:type="dxa"/>
            <w:shd w:val="clear" w:color="auto" w:fill="auto"/>
            <w:hideMark/>
          </w:tcPr>
          <w:p w:rsidR="00C06773" w:rsidRPr="00C06773" w:rsidRDefault="00C06773" w:rsidP="00C0677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560" w:type="dxa"/>
            <w:shd w:val="clear" w:color="auto" w:fill="auto"/>
            <w:hideMark/>
          </w:tcPr>
          <w:p w:rsidR="00C06773" w:rsidRPr="00C06773" w:rsidRDefault="00C06773" w:rsidP="00C0677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sz w:val="24"/>
                <w:szCs w:val="24"/>
              </w:rPr>
              <w:t>1 380,00</w:t>
            </w:r>
          </w:p>
        </w:tc>
        <w:tc>
          <w:tcPr>
            <w:tcW w:w="1701" w:type="dxa"/>
            <w:shd w:val="clear" w:color="auto" w:fill="auto"/>
            <w:hideMark/>
          </w:tcPr>
          <w:p w:rsidR="00C06773" w:rsidRPr="00C06773" w:rsidRDefault="00C06773" w:rsidP="00C0677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sz w:val="24"/>
                <w:szCs w:val="24"/>
              </w:rPr>
              <w:t>410,10</w:t>
            </w:r>
          </w:p>
        </w:tc>
        <w:tc>
          <w:tcPr>
            <w:tcW w:w="1275" w:type="dxa"/>
            <w:shd w:val="clear" w:color="auto" w:fill="auto"/>
            <w:hideMark/>
          </w:tcPr>
          <w:p w:rsidR="00C06773" w:rsidRPr="00C06773" w:rsidRDefault="00C06773" w:rsidP="00C0677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sz w:val="24"/>
                <w:szCs w:val="24"/>
              </w:rPr>
              <w:t>29,72</w:t>
            </w:r>
          </w:p>
        </w:tc>
        <w:tc>
          <w:tcPr>
            <w:tcW w:w="1931" w:type="dxa"/>
            <w:shd w:val="clear" w:color="auto" w:fill="auto"/>
            <w:hideMark/>
          </w:tcPr>
          <w:p w:rsidR="00C06773" w:rsidRPr="00C06773" w:rsidRDefault="00C06773" w:rsidP="00C0677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C06773" w:rsidRPr="00C06773" w:rsidTr="00C06773">
        <w:tc>
          <w:tcPr>
            <w:tcW w:w="846" w:type="dxa"/>
            <w:shd w:val="clear" w:color="000000" w:fill="FFFFFF"/>
            <w:hideMark/>
          </w:tcPr>
          <w:p w:rsidR="00C06773" w:rsidRPr="00C06773" w:rsidRDefault="00C06773" w:rsidP="00B22421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24</w:t>
            </w:r>
          </w:p>
        </w:tc>
        <w:tc>
          <w:tcPr>
            <w:tcW w:w="7654" w:type="dxa"/>
            <w:shd w:val="clear" w:color="000000" w:fill="FFFFFF"/>
            <w:hideMark/>
          </w:tcPr>
          <w:p w:rsidR="00B22421" w:rsidRDefault="00C06773" w:rsidP="00C0677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 xml:space="preserve">Мероприятие 1.4. Компенсация расходов на оплату жилого помещения и коммунальных услуг супруге (супругу) умершего гражданина, которому присвоено звание «Почетный гражданин городского округа Верхняя Пышма», не вступившей (не вступившему) в повторный брак </w:t>
            </w:r>
          </w:p>
          <w:p w:rsidR="00C06773" w:rsidRPr="00C06773" w:rsidRDefault="00C06773" w:rsidP="00C0677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560" w:type="dxa"/>
            <w:shd w:val="clear" w:color="000000" w:fill="FFFFFF"/>
            <w:hideMark/>
          </w:tcPr>
          <w:p w:rsidR="00C06773" w:rsidRPr="00C06773" w:rsidRDefault="00C06773" w:rsidP="00C0677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50,00</w:t>
            </w:r>
          </w:p>
        </w:tc>
        <w:tc>
          <w:tcPr>
            <w:tcW w:w="1701" w:type="dxa"/>
            <w:shd w:val="clear" w:color="000000" w:fill="FFFFFF"/>
            <w:hideMark/>
          </w:tcPr>
          <w:p w:rsidR="00C06773" w:rsidRPr="00C06773" w:rsidRDefault="00C06773" w:rsidP="00C0677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29,30</w:t>
            </w:r>
          </w:p>
        </w:tc>
        <w:tc>
          <w:tcPr>
            <w:tcW w:w="1275" w:type="dxa"/>
            <w:shd w:val="clear" w:color="000000" w:fill="FFFFFF"/>
            <w:hideMark/>
          </w:tcPr>
          <w:p w:rsidR="00C06773" w:rsidRPr="00C06773" w:rsidRDefault="00C06773" w:rsidP="00C0677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58,60</w:t>
            </w:r>
          </w:p>
        </w:tc>
        <w:tc>
          <w:tcPr>
            <w:tcW w:w="1931" w:type="dxa"/>
            <w:shd w:val="clear" w:color="000000" w:fill="FFFFFF"/>
            <w:hideMark/>
          </w:tcPr>
          <w:p w:rsidR="00C06773" w:rsidRPr="00C06773" w:rsidRDefault="00C06773" w:rsidP="00C0677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C06773" w:rsidRPr="00C06773" w:rsidTr="00C06773">
        <w:tc>
          <w:tcPr>
            <w:tcW w:w="846" w:type="dxa"/>
            <w:shd w:val="clear" w:color="auto" w:fill="auto"/>
            <w:hideMark/>
          </w:tcPr>
          <w:p w:rsidR="00C06773" w:rsidRPr="00C06773" w:rsidRDefault="00C06773" w:rsidP="00B22421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sz w:val="24"/>
                <w:szCs w:val="24"/>
              </w:rPr>
              <w:t>25</w:t>
            </w:r>
          </w:p>
        </w:tc>
        <w:tc>
          <w:tcPr>
            <w:tcW w:w="7654" w:type="dxa"/>
            <w:shd w:val="clear" w:color="auto" w:fill="auto"/>
            <w:hideMark/>
          </w:tcPr>
          <w:p w:rsidR="00C06773" w:rsidRPr="00C06773" w:rsidRDefault="00C06773" w:rsidP="00C0677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560" w:type="dxa"/>
            <w:shd w:val="clear" w:color="auto" w:fill="auto"/>
            <w:hideMark/>
          </w:tcPr>
          <w:p w:rsidR="00C06773" w:rsidRPr="00C06773" w:rsidRDefault="00C06773" w:rsidP="00C0677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sz w:val="24"/>
                <w:szCs w:val="24"/>
              </w:rPr>
              <w:t>50,00</w:t>
            </w:r>
          </w:p>
        </w:tc>
        <w:tc>
          <w:tcPr>
            <w:tcW w:w="1701" w:type="dxa"/>
            <w:shd w:val="clear" w:color="auto" w:fill="auto"/>
            <w:hideMark/>
          </w:tcPr>
          <w:p w:rsidR="00C06773" w:rsidRPr="00C06773" w:rsidRDefault="00C06773" w:rsidP="00C0677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sz w:val="24"/>
                <w:szCs w:val="24"/>
              </w:rPr>
              <w:t>29,30</w:t>
            </w:r>
          </w:p>
        </w:tc>
        <w:tc>
          <w:tcPr>
            <w:tcW w:w="1275" w:type="dxa"/>
            <w:shd w:val="clear" w:color="auto" w:fill="auto"/>
            <w:hideMark/>
          </w:tcPr>
          <w:p w:rsidR="00C06773" w:rsidRPr="00C06773" w:rsidRDefault="00C06773" w:rsidP="00C0677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sz w:val="24"/>
                <w:szCs w:val="24"/>
              </w:rPr>
              <w:t>58,60</w:t>
            </w:r>
          </w:p>
        </w:tc>
        <w:tc>
          <w:tcPr>
            <w:tcW w:w="1931" w:type="dxa"/>
            <w:shd w:val="clear" w:color="auto" w:fill="auto"/>
            <w:hideMark/>
          </w:tcPr>
          <w:p w:rsidR="00C06773" w:rsidRPr="00C06773" w:rsidRDefault="00C06773" w:rsidP="00C0677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C06773" w:rsidRPr="00C06773" w:rsidTr="00C06773">
        <w:tc>
          <w:tcPr>
            <w:tcW w:w="846" w:type="dxa"/>
            <w:shd w:val="clear" w:color="000000" w:fill="FFFFFF"/>
            <w:hideMark/>
          </w:tcPr>
          <w:p w:rsidR="00C06773" w:rsidRPr="00C06773" w:rsidRDefault="00C06773" w:rsidP="00B22421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26</w:t>
            </w:r>
          </w:p>
        </w:tc>
        <w:tc>
          <w:tcPr>
            <w:tcW w:w="7654" w:type="dxa"/>
            <w:shd w:val="clear" w:color="000000" w:fill="FFFFFF"/>
            <w:hideMark/>
          </w:tcPr>
          <w:p w:rsidR="00B22421" w:rsidRDefault="00C06773" w:rsidP="00C0677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 xml:space="preserve">Мероприятие 1.5. Осуществление государственного полномочия Российской Федерации и Свердловской области по предоставлению отдельным категориям граждан компенсаций расходов на оплату жилого помещения и коммунальных услуг в соответствии с Законом Свердловской области "О наделении органов местного самоуправления муниципальных образований, расположенных на территории Свердловской области, государственным полномочием Свердловской области по предоставлению отдельным категориям граждан компенсаций расходов на оплату жилого помещения и коммунальных услуг" </w:t>
            </w:r>
          </w:p>
          <w:p w:rsidR="00C06773" w:rsidRPr="00C06773" w:rsidRDefault="00C06773" w:rsidP="00C0677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560" w:type="dxa"/>
            <w:shd w:val="clear" w:color="000000" w:fill="FFFFFF"/>
            <w:hideMark/>
          </w:tcPr>
          <w:p w:rsidR="00C06773" w:rsidRPr="00C06773" w:rsidRDefault="00C06773" w:rsidP="00C0677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214 372,90</w:t>
            </w:r>
          </w:p>
        </w:tc>
        <w:tc>
          <w:tcPr>
            <w:tcW w:w="1701" w:type="dxa"/>
            <w:shd w:val="clear" w:color="000000" w:fill="FFFFFF"/>
            <w:hideMark/>
          </w:tcPr>
          <w:p w:rsidR="00C06773" w:rsidRPr="00C06773" w:rsidRDefault="00C06773" w:rsidP="00C0677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142 374,00</w:t>
            </w:r>
          </w:p>
        </w:tc>
        <w:tc>
          <w:tcPr>
            <w:tcW w:w="1275" w:type="dxa"/>
            <w:shd w:val="clear" w:color="000000" w:fill="FFFFFF"/>
            <w:hideMark/>
          </w:tcPr>
          <w:p w:rsidR="00C06773" w:rsidRPr="00C06773" w:rsidRDefault="00C06773" w:rsidP="00C0677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66,41</w:t>
            </w:r>
          </w:p>
        </w:tc>
        <w:tc>
          <w:tcPr>
            <w:tcW w:w="1931" w:type="dxa"/>
            <w:shd w:val="clear" w:color="000000" w:fill="FFFFFF"/>
            <w:hideMark/>
          </w:tcPr>
          <w:p w:rsidR="00C06773" w:rsidRPr="00C06773" w:rsidRDefault="00C06773" w:rsidP="00C0677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C06773" w:rsidRPr="00C06773" w:rsidTr="00C06773">
        <w:tc>
          <w:tcPr>
            <w:tcW w:w="846" w:type="dxa"/>
            <w:shd w:val="clear" w:color="auto" w:fill="auto"/>
            <w:hideMark/>
          </w:tcPr>
          <w:p w:rsidR="00C06773" w:rsidRPr="00C06773" w:rsidRDefault="00C06773" w:rsidP="00B22421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sz w:val="24"/>
                <w:szCs w:val="24"/>
              </w:rPr>
              <w:t>27</w:t>
            </w:r>
          </w:p>
        </w:tc>
        <w:tc>
          <w:tcPr>
            <w:tcW w:w="7654" w:type="dxa"/>
            <w:shd w:val="clear" w:color="auto" w:fill="auto"/>
            <w:hideMark/>
          </w:tcPr>
          <w:p w:rsidR="00C06773" w:rsidRPr="00C06773" w:rsidRDefault="00C06773" w:rsidP="00C0677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560" w:type="dxa"/>
            <w:shd w:val="clear" w:color="auto" w:fill="auto"/>
            <w:hideMark/>
          </w:tcPr>
          <w:p w:rsidR="00C06773" w:rsidRPr="00C06773" w:rsidRDefault="00C06773" w:rsidP="00C0677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sz w:val="24"/>
                <w:szCs w:val="24"/>
              </w:rPr>
              <w:t>62 163,20</w:t>
            </w:r>
          </w:p>
        </w:tc>
        <w:tc>
          <w:tcPr>
            <w:tcW w:w="1701" w:type="dxa"/>
            <w:shd w:val="clear" w:color="auto" w:fill="auto"/>
            <w:hideMark/>
          </w:tcPr>
          <w:p w:rsidR="00C06773" w:rsidRPr="00C06773" w:rsidRDefault="00C06773" w:rsidP="00C0677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sz w:val="24"/>
                <w:szCs w:val="24"/>
              </w:rPr>
              <w:t>39 011,60</w:t>
            </w:r>
          </w:p>
        </w:tc>
        <w:tc>
          <w:tcPr>
            <w:tcW w:w="1275" w:type="dxa"/>
            <w:shd w:val="clear" w:color="auto" w:fill="auto"/>
            <w:hideMark/>
          </w:tcPr>
          <w:p w:rsidR="00C06773" w:rsidRPr="00C06773" w:rsidRDefault="00C06773" w:rsidP="00C0677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sz w:val="24"/>
                <w:szCs w:val="24"/>
              </w:rPr>
              <w:t>62,76</w:t>
            </w:r>
          </w:p>
        </w:tc>
        <w:tc>
          <w:tcPr>
            <w:tcW w:w="1931" w:type="dxa"/>
            <w:shd w:val="clear" w:color="auto" w:fill="auto"/>
            <w:hideMark/>
          </w:tcPr>
          <w:p w:rsidR="00C06773" w:rsidRPr="00C06773" w:rsidRDefault="00C06773" w:rsidP="00C0677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C06773" w:rsidRPr="00C06773" w:rsidTr="00C06773">
        <w:tc>
          <w:tcPr>
            <w:tcW w:w="846" w:type="dxa"/>
            <w:shd w:val="clear" w:color="auto" w:fill="auto"/>
            <w:hideMark/>
          </w:tcPr>
          <w:p w:rsidR="00C06773" w:rsidRPr="00C06773" w:rsidRDefault="00C06773" w:rsidP="00B22421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sz w:val="24"/>
                <w:szCs w:val="24"/>
              </w:rPr>
              <w:t>28</w:t>
            </w:r>
          </w:p>
        </w:tc>
        <w:tc>
          <w:tcPr>
            <w:tcW w:w="7654" w:type="dxa"/>
            <w:shd w:val="clear" w:color="auto" w:fill="auto"/>
            <w:hideMark/>
          </w:tcPr>
          <w:p w:rsidR="00C06773" w:rsidRPr="00C06773" w:rsidRDefault="00C06773" w:rsidP="00C0677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sz w:val="24"/>
                <w:szCs w:val="24"/>
              </w:rPr>
              <w:t>областной бюджет</w:t>
            </w:r>
          </w:p>
        </w:tc>
        <w:tc>
          <w:tcPr>
            <w:tcW w:w="1560" w:type="dxa"/>
            <w:shd w:val="clear" w:color="auto" w:fill="auto"/>
            <w:hideMark/>
          </w:tcPr>
          <w:p w:rsidR="00C06773" w:rsidRPr="00C06773" w:rsidRDefault="00C06773" w:rsidP="00C0677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sz w:val="24"/>
                <w:szCs w:val="24"/>
              </w:rPr>
              <w:t>152 209,70</w:t>
            </w:r>
          </w:p>
        </w:tc>
        <w:tc>
          <w:tcPr>
            <w:tcW w:w="1701" w:type="dxa"/>
            <w:shd w:val="clear" w:color="auto" w:fill="auto"/>
            <w:hideMark/>
          </w:tcPr>
          <w:p w:rsidR="00C06773" w:rsidRPr="00C06773" w:rsidRDefault="00C06773" w:rsidP="00C0677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sz w:val="24"/>
                <w:szCs w:val="24"/>
              </w:rPr>
              <w:t>103 362,40</w:t>
            </w:r>
          </w:p>
        </w:tc>
        <w:tc>
          <w:tcPr>
            <w:tcW w:w="1275" w:type="dxa"/>
            <w:shd w:val="clear" w:color="auto" w:fill="auto"/>
            <w:hideMark/>
          </w:tcPr>
          <w:p w:rsidR="00C06773" w:rsidRPr="00C06773" w:rsidRDefault="00C06773" w:rsidP="00C0677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sz w:val="24"/>
                <w:szCs w:val="24"/>
              </w:rPr>
              <w:t>67,91</w:t>
            </w:r>
          </w:p>
        </w:tc>
        <w:tc>
          <w:tcPr>
            <w:tcW w:w="1931" w:type="dxa"/>
            <w:shd w:val="clear" w:color="auto" w:fill="auto"/>
            <w:hideMark/>
          </w:tcPr>
          <w:p w:rsidR="00C06773" w:rsidRPr="00C06773" w:rsidRDefault="00C06773" w:rsidP="00C0677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C06773" w:rsidRPr="00C06773" w:rsidTr="00C06773">
        <w:tc>
          <w:tcPr>
            <w:tcW w:w="846" w:type="dxa"/>
            <w:shd w:val="clear" w:color="000000" w:fill="FFFFFF"/>
            <w:hideMark/>
          </w:tcPr>
          <w:p w:rsidR="00C06773" w:rsidRPr="00C06773" w:rsidRDefault="00C06773" w:rsidP="00B22421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lastRenderedPageBreak/>
              <w:t>29</w:t>
            </w:r>
          </w:p>
        </w:tc>
        <w:tc>
          <w:tcPr>
            <w:tcW w:w="7654" w:type="dxa"/>
            <w:shd w:val="clear" w:color="000000" w:fill="FFFFFF"/>
            <w:hideMark/>
          </w:tcPr>
          <w:p w:rsidR="00B22421" w:rsidRDefault="00C06773" w:rsidP="00C0677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 xml:space="preserve">Мероприятие 1.6. Осуществление государственного полномочия Свердловской области по предоставлению гражданам субсидий на оплату жилого помещения и коммунальных услуг в соответствии с Законом Свердловской области "О наделении органов местного самоуправления муниципальных образований, расположенных на территории Свердловской области, государственным полномочием Свердловской области по предоставлению гражданам субсидий на оплату жилого помещения и коммунальных услуг" </w:t>
            </w:r>
          </w:p>
          <w:p w:rsidR="00C06773" w:rsidRPr="00C06773" w:rsidRDefault="00C06773" w:rsidP="00C0677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560" w:type="dxa"/>
            <w:shd w:val="clear" w:color="000000" w:fill="FFFFFF"/>
            <w:hideMark/>
          </w:tcPr>
          <w:p w:rsidR="00C06773" w:rsidRPr="00C06773" w:rsidRDefault="00C06773" w:rsidP="00C0677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19 627,30</w:t>
            </w:r>
          </w:p>
        </w:tc>
        <w:tc>
          <w:tcPr>
            <w:tcW w:w="1701" w:type="dxa"/>
            <w:shd w:val="clear" w:color="000000" w:fill="FFFFFF"/>
            <w:hideMark/>
          </w:tcPr>
          <w:p w:rsidR="00C06773" w:rsidRPr="00C06773" w:rsidRDefault="00C06773" w:rsidP="00C0677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8 932,60</w:t>
            </w:r>
          </w:p>
        </w:tc>
        <w:tc>
          <w:tcPr>
            <w:tcW w:w="1275" w:type="dxa"/>
            <w:shd w:val="clear" w:color="000000" w:fill="FFFFFF"/>
            <w:hideMark/>
          </w:tcPr>
          <w:p w:rsidR="00C06773" w:rsidRPr="00C06773" w:rsidRDefault="00C06773" w:rsidP="00C0677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45,51</w:t>
            </w:r>
          </w:p>
        </w:tc>
        <w:tc>
          <w:tcPr>
            <w:tcW w:w="1931" w:type="dxa"/>
            <w:shd w:val="clear" w:color="000000" w:fill="FFFFFF"/>
            <w:hideMark/>
          </w:tcPr>
          <w:p w:rsidR="00C06773" w:rsidRPr="00C06773" w:rsidRDefault="00C06773" w:rsidP="00C0677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C06773" w:rsidRPr="00C06773" w:rsidTr="00C06773">
        <w:tc>
          <w:tcPr>
            <w:tcW w:w="846" w:type="dxa"/>
            <w:shd w:val="clear" w:color="auto" w:fill="auto"/>
            <w:hideMark/>
          </w:tcPr>
          <w:p w:rsidR="00C06773" w:rsidRPr="00C06773" w:rsidRDefault="00C06773" w:rsidP="00B22421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sz w:val="24"/>
                <w:szCs w:val="24"/>
              </w:rPr>
              <w:t>30</w:t>
            </w:r>
          </w:p>
        </w:tc>
        <w:tc>
          <w:tcPr>
            <w:tcW w:w="7654" w:type="dxa"/>
            <w:shd w:val="clear" w:color="auto" w:fill="auto"/>
            <w:hideMark/>
          </w:tcPr>
          <w:p w:rsidR="00C06773" w:rsidRPr="00C06773" w:rsidRDefault="00C06773" w:rsidP="00C0677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sz w:val="24"/>
                <w:szCs w:val="24"/>
              </w:rPr>
              <w:t>областной бюджет</w:t>
            </w:r>
          </w:p>
        </w:tc>
        <w:tc>
          <w:tcPr>
            <w:tcW w:w="1560" w:type="dxa"/>
            <w:shd w:val="clear" w:color="auto" w:fill="auto"/>
            <w:hideMark/>
          </w:tcPr>
          <w:p w:rsidR="00C06773" w:rsidRPr="00C06773" w:rsidRDefault="00C06773" w:rsidP="00C0677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sz w:val="24"/>
                <w:szCs w:val="24"/>
              </w:rPr>
              <w:t>19 627,30</w:t>
            </w:r>
          </w:p>
        </w:tc>
        <w:tc>
          <w:tcPr>
            <w:tcW w:w="1701" w:type="dxa"/>
            <w:shd w:val="clear" w:color="auto" w:fill="auto"/>
            <w:hideMark/>
          </w:tcPr>
          <w:p w:rsidR="00C06773" w:rsidRPr="00C06773" w:rsidRDefault="00C06773" w:rsidP="00C0677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sz w:val="24"/>
                <w:szCs w:val="24"/>
              </w:rPr>
              <w:t>8 932,60</w:t>
            </w:r>
          </w:p>
        </w:tc>
        <w:tc>
          <w:tcPr>
            <w:tcW w:w="1275" w:type="dxa"/>
            <w:shd w:val="clear" w:color="auto" w:fill="auto"/>
            <w:hideMark/>
          </w:tcPr>
          <w:p w:rsidR="00C06773" w:rsidRPr="00C06773" w:rsidRDefault="00C06773" w:rsidP="00C0677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sz w:val="24"/>
                <w:szCs w:val="24"/>
              </w:rPr>
              <w:t>45,51</w:t>
            </w:r>
          </w:p>
        </w:tc>
        <w:tc>
          <w:tcPr>
            <w:tcW w:w="1931" w:type="dxa"/>
            <w:shd w:val="clear" w:color="auto" w:fill="auto"/>
            <w:hideMark/>
          </w:tcPr>
          <w:p w:rsidR="00C06773" w:rsidRPr="00C06773" w:rsidRDefault="00C06773" w:rsidP="00C0677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C06773" w:rsidRPr="00C06773" w:rsidTr="00C06773">
        <w:tc>
          <w:tcPr>
            <w:tcW w:w="846" w:type="dxa"/>
            <w:shd w:val="clear" w:color="000000" w:fill="FFFFFF"/>
            <w:hideMark/>
          </w:tcPr>
          <w:p w:rsidR="00C06773" w:rsidRPr="00C06773" w:rsidRDefault="00C06773" w:rsidP="00B22421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31</w:t>
            </w:r>
          </w:p>
        </w:tc>
        <w:tc>
          <w:tcPr>
            <w:tcW w:w="7654" w:type="dxa"/>
            <w:shd w:val="clear" w:color="000000" w:fill="FFFFFF"/>
            <w:hideMark/>
          </w:tcPr>
          <w:p w:rsidR="00B22421" w:rsidRDefault="00C06773" w:rsidP="00C0677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 xml:space="preserve">Мероприятие 1.8. Осуществление государственного полномочия Свердловской области по предоставлению гражданам, проживающим на территории Свердловской области, мер социальной поддержки по частичному освобождению от платы за коммунальные услуги </w:t>
            </w:r>
          </w:p>
          <w:p w:rsidR="00C06773" w:rsidRPr="00C06773" w:rsidRDefault="00C06773" w:rsidP="00C0677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560" w:type="dxa"/>
            <w:shd w:val="clear" w:color="000000" w:fill="FFFFFF"/>
            <w:hideMark/>
          </w:tcPr>
          <w:p w:rsidR="00C06773" w:rsidRPr="00C06773" w:rsidRDefault="00C06773" w:rsidP="00C0677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4 011,50</w:t>
            </w:r>
          </w:p>
        </w:tc>
        <w:tc>
          <w:tcPr>
            <w:tcW w:w="1701" w:type="dxa"/>
            <w:shd w:val="clear" w:color="000000" w:fill="FFFFFF"/>
            <w:hideMark/>
          </w:tcPr>
          <w:p w:rsidR="00C06773" w:rsidRPr="00C06773" w:rsidRDefault="00C06773" w:rsidP="00C0677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3 263,00</w:t>
            </w:r>
          </w:p>
        </w:tc>
        <w:tc>
          <w:tcPr>
            <w:tcW w:w="1275" w:type="dxa"/>
            <w:shd w:val="clear" w:color="000000" w:fill="FFFFFF"/>
            <w:hideMark/>
          </w:tcPr>
          <w:p w:rsidR="00C06773" w:rsidRPr="00C06773" w:rsidRDefault="00C06773" w:rsidP="00C0677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81,34</w:t>
            </w:r>
          </w:p>
        </w:tc>
        <w:tc>
          <w:tcPr>
            <w:tcW w:w="1931" w:type="dxa"/>
            <w:shd w:val="clear" w:color="000000" w:fill="FFFFFF"/>
            <w:hideMark/>
          </w:tcPr>
          <w:p w:rsidR="00C06773" w:rsidRPr="00C06773" w:rsidRDefault="00C06773" w:rsidP="00C0677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C06773" w:rsidRPr="00C06773" w:rsidTr="00C06773">
        <w:tc>
          <w:tcPr>
            <w:tcW w:w="846" w:type="dxa"/>
            <w:shd w:val="clear" w:color="auto" w:fill="auto"/>
            <w:hideMark/>
          </w:tcPr>
          <w:p w:rsidR="00C06773" w:rsidRPr="00C06773" w:rsidRDefault="00C06773" w:rsidP="00B22421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sz w:val="24"/>
                <w:szCs w:val="24"/>
              </w:rPr>
              <w:t>32</w:t>
            </w:r>
          </w:p>
        </w:tc>
        <w:tc>
          <w:tcPr>
            <w:tcW w:w="7654" w:type="dxa"/>
            <w:shd w:val="clear" w:color="auto" w:fill="auto"/>
            <w:hideMark/>
          </w:tcPr>
          <w:p w:rsidR="00C06773" w:rsidRPr="00C06773" w:rsidRDefault="00C06773" w:rsidP="00C0677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sz w:val="24"/>
                <w:szCs w:val="24"/>
              </w:rPr>
              <w:t>областной бюджет</w:t>
            </w:r>
          </w:p>
        </w:tc>
        <w:tc>
          <w:tcPr>
            <w:tcW w:w="1560" w:type="dxa"/>
            <w:shd w:val="clear" w:color="auto" w:fill="auto"/>
            <w:hideMark/>
          </w:tcPr>
          <w:p w:rsidR="00C06773" w:rsidRPr="00C06773" w:rsidRDefault="00C06773" w:rsidP="00C0677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sz w:val="24"/>
                <w:szCs w:val="24"/>
              </w:rPr>
              <w:t>4 011,50</w:t>
            </w:r>
          </w:p>
        </w:tc>
        <w:tc>
          <w:tcPr>
            <w:tcW w:w="1701" w:type="dxa"/>
            <w:shd w:val="clear" w:color="auto" w:fill="auto"/>
            <w:hideMark/>
          </w:tcPr>
          <w:p w:rsidR="00C06773" w:rsidRPr="00C06773" w:rsidRDefault="00C06773" w:rsidP="00C0677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sz w:val="24"/>
                <w:szCs w:val="24"/>
              </w:rPr>
              <w:t>3 263,00</w:t>
            </w:r>
          </w:p>
        </w:tc>
        <w:tc>
          <w:tcPr>
            <w:tcW w:w="1275" w:type="dxa"/>
            <w:shd w:val="clear" w:color="auto" w:fill="auto"/>
            <w:hideMark/>
          </w:tcPr>
          <w:p w:rsidR="00C06773" w:rsidRPr="00C06773" w:rsidRDefault="00C06773" w:rsidP="00C0677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sz w:val="24"/>
                <w:szCs w:val="24"/>
              </w:rPr>
              <w:t>81,34</w:t>
            </w:r>
          </w:p>
        </w:tc>
        <w:tc>
          <w:tcPr>
            <w:tcW w:w="1931" w:type="dxa"/>
            <w:shd w:val="clear" w:color="auto" w:fill="auto"/>
            <w:hideMark/>
          </w:tcPr>
          <w:p w:rsidR="00C06773" w:rsidRPr="00C06773" w:rsidRDefault="00C06773" w:rsidP="00C0677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C06773" w:rsidRPr="00C06773" w:rsidTr="00C06773">
        <w:tc>
          <w:tcPr>
            <w:tcW w:w="846" w:type="dxa"/>
            <w:shd w:val="clear" w:color="000000" w:fill="FFFFFF"/>
            <w:hideMark/>
          </w:tcPr>
          <w:p w:rsidR="00C06773" w:rsidRPr="00C06773" w:rsidRDefault="00C06773" w:rsidP="00B22421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33</w:t>
            </w:r>
          </w:p>
        </w:tc>
        <w:tc>
          <w:tcPr>
            <w:tcW w:w="7654" w:type="dxa"/>
            <w:shd w:val="clear" w:color="000000" w:fill="FFFFFF"/>
            <w:hideMark/>
          </w:tcPr>
          <w:p w:rsidR="00B22421" w:rsidRDefault="00C06773" w:rsidP="00C0677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 xml:space="preserve">Мероприятие 1.9. Организация работы с объединениями ветеранов, расположенных на территории городского округа Верхняя Пышма </w:t>
            </w:r>
          </w:p>
          <w:p w:rsidR="00C06773" w:rsidRPr="00C06773" w:rsidRDefault="00C06773" w:rsidP="00C0677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560" w:type="dxa"/>
            <w:shd w:val="clear" w:color="000000" w:fill="FFFFFF"/>
            <w:hideMark/>
          </w:tcPr>
          <w:p w:rsidR="00C06773" w:rsidRPr="00C06773" w:rsidRDefault="00C06773" w:rsidP="00C0677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186,60</w:t>
            </w:r>
          </w:p>
        </w:tc>
        <w:tc>
          <w:tcPr>
            <w:tcW w:w="1701" w:type="dxa"/>
            <w:shd w:val="clear" w:color="000000" w:fill="FFFFFF"/>
            <w:hideMark/>
          </w:tcPr>
          <w:p w:rsidR="00C06773" w:rsidRPr="00C06773" w:rsidRDefault="00C06773" w:rsidP="00C0677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77,70</w:t>
            </w:r>
          </w:p>
        </w:tc>
        <w:tc>
          <w:tcPr>
            <w:tcW w:w="1275" w:type="dxa"/>
            <w:shd w:val="clear" w:color="000000" w:fill="FFFFFF"/>
            <w:hideMark/>
          </w:tcPr>
          <w:p w:rsidR="00C06773" w:rsidRPr="00C06773" w:rsidRDefault="00C06773" w:rsidP="00C0677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41,64</w:t>
            </w:r>
          </w:p>
        </w:tc>
        <w:tc>
          <w:tcPr>
            <w:tcW w:w="1931" w:type="dxa"/>
            <w:shd w:val="clear" w:color="000000" w:fill="FFFFFF"/>
            <w:hideMark/>
          </w:tcPr>
          <w:p w:rsidR="00C06773" w:rsidRPr="00C06773" w:rsidRDefault="00C06773" w:rsidP="00C0677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C06773" w:rsidRPr="00C06773" w:rsidTr="00C06773">
        <w:tc>
          <w:tcPr>
            <w:tcW w:w="846" w:type="dxa"/>
            <w:shd w:val="clear" w:color="auto" w:fill="auto"/>
            <w:hideMark/>
          </w:tcPr>
          <w:p w:rsidR="00C06773" w:rsidRPr="00C06773" w:rsidRDefault="00C06773" w:rsidP="00B22421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sz w:val="24"/>
                <w:szCs w:val="24"/>
              </w:rPr>
              <w:t>34</w:t>
            </w:r>
          </w:p>
        </w:tc>
        <w:tc>
          <w:tcPr>
            <w:tcW w:w="7654" w:type="dxa"/>
            <w:shd w:val="clear" w:color="auto" w:fill="auto"/>
            <w:hideMark/>
          </w:tcPr>
          <w:p w:rsidR="00C06773" w:rsidRPr="00C06773" w:rsidRDefault="00C06773" w:rsidP="00C0677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560" w:type="dxa"/>
            <w:shd w:val="clear" w:color="auto" w:fill="auto"/>
            <w:hideMark/>
          </w:tcPr>
          <w:p w:rsidR="00C06773" w:rsidRPr="00C06773" w:rsidRDefault="00C06773" w:rsidP="00C0677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sz w:val="24"/>
                <w:szCs w:val="24"/>
              </w:rPr>
              <w:t>186,60</w:t>
            </w:r>
          </w:p>
        </w:tc>
        <w:tc>
          <w:tcPr>
            <w:tcW w:w="1701" w:type="dxa"/>
            <w:shd w:val="clear" w:color="auto" w:fill="auto"/>
            <w:hideMark/>
          </w:tcPr>
          <w:p w:rsidR="00C06773" w:rsidRPr="00C06773" w:rsidRDefault="00C06773" w:rsidP="00C0677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sz w:val="24"/>
                <w:szCs w:val="24"/>
              </w:rPr>
              <w:t>77,70</w:t>
            </w:r>
          </w:p>
        </w:tc>
        <w:tc>
          <w:tcPr>
            <w:tcW w:w="1275" w:type="dxa"/>
            <w:shd w:val="clear" w:color="auto" w:fill="auto"/>
            <w:hideMark/>
          </w:tcPr>
          <w:p w:rsidR="00C06773" w:rsidRPr="00C06773" w:rsidRDefault="00C06773" w:rsidP="00C0677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sz w:val="24"/>
                <w:szCs w:val="24"/>
              </w:rPr>
              <w:t>41,64</w:t>
            </w:r>
          </w:p>
        </w:tc>
        <w:tc>
          <w:tcPr>
            <w:tcW w:w="1931" w:type="dxa"/>
            <w:shd w:val="clear" w:color="auto" w:fill="auto"/>
            <w:hideMark/>
          </w:tcPr>
          <w:p w:rsidR="00C06773" w:rsidRPr="00C06773" w:rsidRDefault="00C06773" w:rsidP="00C0677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C06773" w:rsidRPr="00C06773" w:rsidTr="00C06773">
        <w:tc>
          <w:tcPr>
            <w:tcW w:w="846" w:type="dxa"/>
            <w:shd w:val="clear" w:color="000000" w:fill="FFFFFF"/>
            <w:hideMark/>
          </w:tcPr>
          <w:p w:rsidR="00C06773" w:rsidRPr="00C06773" w:rsidRDefault="00C06773" w:rsidP="00B22421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35</w:t>
            </w:r>
          </w:p>
        </w:tc>
        <w:tc>
          <w:tcPr>
            <w:tcW w:w="7654" w:type="dxa"/>
            <w:shd w:val="clear" w:color="000000" w:fill="FFFFFF"/>
            <w:hideMark/>
          </w:tcPr>
          <w:p w:rsidR="00C06773" w:rsidRDefault="00C06773" w:rsidP="00C0677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Мероприятие 1.10. Социальная поддержка в виде ежегодной компенсации расходов на приобретение твердого топлива проживающим в домах с печным отоплением членам семей участников специальной военной операции</w:t>
            </w:r>
          </w:p>
          <w:p w:rsidR="00B22421" w:rsidRPr="00C06773" w:rsidRDefault="00B22421" w:rsidP="00C0677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560" w:type="dxa"/>
            <w:shd w:val="clear" w:color="000000" w:fill="FFFFFF"/>
            <w:hideMark/>
          </w:tcPr>
          <w:p w:rsidR="00C06773" w:rsidRPr="00C06773" w:rsidRDefault="00C06773" w:rsidP="00C0677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100,00</w:t>
            </w:r>
          </w:p>
        </w:tc>
        <w:tc>
          <w:tcPr>
            <w:tcW w:w="1701" w:type="dxa"/>
            <w:shd w:val="clear" w:color="000000" w:fill="FFFFFF"/>
            <w:hideMark/>
          </w:tcPr>
          <w:p w:rsidR="00C06773" w:rsidRPr="00C06773" w:rsidRDefault="00C06773" w:rsidP="00C0677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7,20</w:t>
            </w:r>
          </w:p>
        </w:tc>
        <w:tc>
          <w:tcPr>
            <w:tcW w:w="1275" w:type="dxa"/>
            <w:shd w:val="clear" w:color="000000" w:fill="FFFFFF"/>
            <w:hideMark/>
          </w:tcPr>
          <w:p w:rsidR="00C06773" w:rsidRPr="00C06773" w:rsidRDefault="00C06773" w:rsidP="00C0677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7,20</w:t>
            </w:r>
          </w:p>
        </w:tc>
        <w:tc>
          <w:tcPr>
            <w:tcW w:w="1931" w:type="dxa"/>
            <w:shd w:val="clear" w:color="000000" w:fill="FFFFFF"/>
            <w:hideMark/>
          </w:tcPr>
          <w:p w:rsidR="00C06773" w:rsidRPr="00C06773" w:rsidRDefault="00C06773" w:rsidP="00C0677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C06773" w:rsidRPr="00C06773" w:rsidTr="00C06773">
        <w:tc>
          <w:tcPr>
            <w:tcW w:w="846" w:type="dxa"/>
            <w:shd w:val="clear" w:color="auto" w:fill="auto"/>
            <w:hideMark/>
          </w:tcPr>
          <w:p w:rsidR="00C06773" w:rsidRPr="00C06773" w:rsidRDefault="00C06773" w:rsidP="00B22421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sz w:val="24"/>
                <w:szCs w:val="24"/>
              </w:rPr>
              <w:t>36</w:t>
            </w:r>
          </w:p>
        </w:tc>
        <w:tc>
          <w:tcPr>
            <w:tcW w:w="7654" w:type="dxa"/>
            <w:shd w:val="clear" w:color="auto" w:fill="auto"/>
            <w:hideMark/>
          </w:tcPr>
          <w:p w:rsidR="00C06773" w:rsidRPr="00C06773" w:rsidRDefault="00C06773" w:rsidP="00C0677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560" w:type="dxa"/>
            <w:shd w:val="clear" w:color="auto" w:fill="auto"/>
            <w:hideMark/>
          </w:tcPr>
          <w:p w:rsidR="00C06773" w:rsidRPr="00C06773" w:rsidRDefault="00C06773" w:rsidP="00C0677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sz w:val="24"/>
                <w:szCs w:val="24"/>
              </w:rPr>
              <w:t>100,00</w:t>
            </w:r>
          </w:p>
        </w:tc>
        <w:tc>
          <w:tcPr>
            <w:tcW w:w="1701" w:type="dxa"/>
            <w:shd w:val="clear" w:color="auto" w:fill="auto"/>
            <w:hideMark/>
          </w:tcPr>
          <w:p w:rsidR="00C06773" w:rsidRPr="00C06773" w:rsidRDefault="00C06773" w:rsidP="00C0677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sz w:val="24"/>
                <w:szCs w:val="24"/>
              </w:rPr>
              <w:t>7,20</w:t>
            </w:r>
          </w:p>
        </w:tc>
        <w:tc>
          <w:tcPr>
            <w:tcW w:w="1275" w:type="dxa"/>
            <w:shd w:val="clear" w:color="auto" w:fill="auto"/>
            <w:hideMark/>
          </w:tcPr>
          <w:p w:rsidR="00C06773" w:rsidRPr="00C06773" w:rsidRDefault="00C06773" w:rsidP="00C0677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sz w:val="24"/>
                <w:szCs w:val="24"/>
              </w:rPr>
              <w:t>7,20</w:t>
            </w:r>
          </w:p>
        </w:tc>
        <w:tc>
          <w:tcPr>
            <w:tcW w:w="1931" w:type="dxa"/>
            <w:shd w:val="clear" w:color="auto" w:fill="auto"/>
            <w:hideMark/>
          </w:tcPr>
          <w:p w:rsidR="00C06773" w:rsidRPr="00C06773" w:rsidRDefault="00C06773" w:rsidP="00C0677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C06773" w:rsidRPr="00C06773" w:rsidTr="00B22421">
        <w:trPr>
          <w:cantSplit/>
        </w:trPr>
        <w:tc>
          <w:tcPr>
            <w:tcW w:w="846" w:type="dxa"/>
            <w:shd w:val="clear" w:color="000000" w:fill="FFFFFF"/>
            <w:hideMark/>
          </w:tcPr>
          <w:p w:rsidR="00C06773" w:rsidRPr="00C06773" w:rsidRDefault="00C06773" w:rsidP="00B22421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lastRenderedPageBreak/>
              <w:t>37</w:t>
            </w:r>
          </w:p>
        </w:tc>
        <w:tc>
          <w:tcPr>
            <w:tcW w:w="7654" w:type="dxa"/>
            <w:shd w:val="clear" w:color="000000" w:fill="FFFFFF"/>
            <w:hideMark/>
          </w:tcPr>
          <w:p w:rsidR="00C06773" w:rsidRDefault="00C06773" w:rsidP="00C0677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Мероприятие 1.11. Меры социальной поддержки в период обучения граждан, заключившим договор о целевом обучении по образовательным программам педагогической направленности высшего образования по очной форме обучения на бюджетной основе с муниципальными образовательными учреждениями</w:t>
            </w:r>
          </w:p>
          <w:p w:rsidR="00B22421" w:rsidRPr="00C06773" w:rsidRDefault="00B22421" w:rsidP="00C0677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560" w:type="dxa"/>
            <w:shd w:val="clear" w:color="000000" w:fill="FFFFFF"/>
            <w:hideMark/>
          </w:tcPr>
          <w:p w:rsidR="00C06773" w:rsidRPr="00C06773" w:rsidRDefault="00C06773" w:rsidP="00C0677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178,90</w:t>
            </w:r>
          </w:p>
        </w:tc>
        <w:tc>
          <w:tcPr>
            <w:tcW w:w="1701" w:type="dxa"/>
            <w:shd w:val="clear" w:color="000000" w:fill="FFFFFF"/>
            <w:hideMark/>
          </w:tcPr>
          <w:p w:rsidR="00C06773" w:rsidRPr="00C06773" w:rsidRDefault="00C06773" w:rsidP="00C0677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72,00</w:t>
            </w:r>
          </w:p>
        </w:tc>
        <w:tc>
          <w:tcPr>
            <w:tcW w:w="1275" w:type="dxa"/>
            <w:shd w:val="clear" w:color="000000" w:fill="FFFFFF"/>
            <w:hideMark/>
          </w:tcPr>
          <w:p w:rsidR="00C06773" w:rsidRPr="00C06773" w:rsidRDefault="00C06773" w:rsidP="00C0677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40,25</w:t>
            </w:r>
          </w:p>
        </w:tc>
        <w:tc>
          <w:tcPr>
            <w:tcW w:w="1931" w:type="dxa"/>
            <w:shd w:val="clear" w:color="000000" w:fill="FFFFFF"/>
            <w:hideMark/>
          </w:tcPr>
          <w:p w:rsidR="00C06773" w:rsidRPr="00C06773" w:rsidRDefault="00C06773" w:rsidP="00C0677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C06773" w:rsidRPr="00C06773" w:rsidTr="00C06773">
        <w:tc>
          <w:tcPr>
            <w:tcW w:w="846" w:type="dxa"/>
            <w:shd w:val="clear" w:color="auto" w:fill="auto"/>
            <w:hideMark/>
          </w:tcPr>
          <w:p w:rsidR="00C06773" w:rsidRPr="00C06773" w:rsidRDefault="00C06773" w:rsidP="00B22421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sz w:val="24"/>
                <w:szCs w:val="24"/>
              </w:rPr>
              <w:t>38</w:t>
            </w:r>
          </w:p>
        </w:tc>
        <w:tc>
          <w:tcPr>
            <w:tcW w:w="7654" w:type="dxa"/>
            <w:shd w:val="clear" w:color="auto" w:fill="auto"/>
            <w:hideMark/>
          </w:tcPr>
          <w:p w:rsidR="00C06773" w:rsidRPr="00C06773" w:rsidRDefault="00C06773" w:rsidP="00C0677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560" w:type="dxa"/>
            <w:shd w:val="clear" w:color="auto" w:fill="auto"/>
            <w:hideMark/>
          </w:tcPr>
          <w:p w:rsidR="00C06773" w:rsidRPr="00C06773" w:rsidRDefault="00C06773" w:rsidP="00C0677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sz w:val="24"/>
                <w:szCs w:val="24"/>
              </w:rPr>
              <w:t>178,90</w:t>
            </w:r>
          </w:p>
        </w:tc>
        <w:tc>
          <w:tcPr>
            <w:tcW w:w="1701" w:type="dxa"/>
            <w:shd w:val="clear" w:color="auto" w:fill="auto"/>
            <w:hideMark/>
          </w:tcPr>
          <w:p w:rsidR="00C06773" w:rsidRPr="00C06773" w:rsidRDefault="00C06773" w:rsidP="00C0677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sz w:val="24"/>
                <w:szCs w:val="24"/>
              </w:rPr>
              <w:t>72,00</w:t>
            </w:r>
          </w:p>
        </w:tc>
        <w:tc>
          <w:tcPr>
            <w:tcW w:w="1275" w:type="dxa"/>
            <w:shd w:val="clear" w:color="auto" w:fill="auto"/>
            <w:hideMark/>
          </w:tcPr>
          <w:p w:rsidR="00C06773" w:rsidRPr="00C06773" w:rsidRDefault="00C06773" w:rsidP="00C0677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sz w:val="24"/>
                <w:szCs w:val="24"/>
              </w:rPr>
              <w:t>40,25</w:t>
            </w:r>
          </w:p>
        </w:tc>
        <w:tc>
          <w:tcPr>
            <w:tcW w:w="1931" w:type="dxa"/>
            <w:shd w:val="clear" w:color="auto" w:fill="auto"/>
            <w:hideMark/>
          </w:tcPr>
          <w:p w:rsidR="00C06773" w:rsidRPr="00C06773" w:rsidRDefault="00C06773" w:rsidP="00C0677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B22421" w:rsidRPr="00C06773" w:rsidTr="00E41B0C">
        <w:tc>
          <w:tcPr>
            <w:tcW w:w="846" w:type="dxa"/>
            <w:shd w:val="clear" w:color="000000" w:fill="FFFFFF"/>
            <w:hideMark/>
          </w:tcPr>
          <w:p w:rsidR="00B22421" w:rsidRPr="00C06773" w:rsidRDefault="00B22421" w:rsidP="00B22421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39</w:t>
            </w:r>
          </w:p>
        </w:tc>
        <w:tc>
          <w:tcPr>
            <w:tcW w:w="14121" w:type="dxa"/>
            <w:gridSpan w:val="5"/>
            <w:shd w:val="clear" w:color="000000" w:fill="FFFFFF"/>
            <w:hideMark/>
          </w:tcPr>
          <w:p w:rsidR="00B22421" w:rsidRPr="00C06773" w:rsidRDefault="00B22421" w:rsidP="00B22421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Подпрограмма 2. «Профилактика инфекционных заболеваний в городском округе Верхняя Пышма»</w:t>
            </w:r>
          </w:p>
        </w:tc>
      </w:tr>
      <w:tr w:rsidR="00C06773" w:rsidRPr="00C06773" w:rsidTr="00C06773">
        <w:tc>
          <w:tcPr>
            <w:tcW w:w="846" w:type="dxa"/>
            <w:shd w:val="clear" w:color="000000" w:fill="FFFFFF"/>
            <w:hideMark/>
          </w:tcPr>
          <w:p w:rsidR="00C06773" w:rsidRPr="00C06773" w:rsidRDefault="00C06773" w:rsidP="00B22421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40</w:t>
            </w:r>
          </w:p>
        </w:tc>
        <w:tc>
          <w:tcPr>
            <w:tcW w:w="7654" w:type="dxa"/>
            <w:shd w:val="clear" w:color="000000" w:fill="FFFFFF"/>
            <w:hideMark/>
          </w:tcPr>
          <w:p w:rsidR="00B22421" w:rsidRDefault="00C06773" w:rsidP="00B22421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В</w:t>
            </w:r>
            <w:r w:rsidR="00B22421" w:rsidRPr="00C0677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 xml:space="preserve">сего по подпрограмме </w:t>
            </w:r>
            <w:r w:rsidR="00B22421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 xml:space="preserve">2. </w:t>
            </w:r>
            <w:r w:rsidRPr="00C0677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П</w:t>
            </w:r>
            <w:r w:rsidR="00B22421" w:rsidRPr="00C0677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 xml:space="preserve">рофилактика инфекционных заболеваний в городском округе </w:t>
            </w:r>
            <w:r w:rsidRPr="00C0677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В</w:t>
            </w:r>
            <w:r w:rsidR="00B22421" w:rsidRPr="00C0677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ерхняя</w:t>
            </w:r>
            <w:r w:rsidRPr="00C0677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 xml:space="preserve"> П</w:t>
            </w:r>
            <w:r w:rsidR="00B22421" w:rsidRPr="00C0677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ышма</w:t>
            </w:r>
          </w:p>
          <w:p w:rsidR="00C06773" w:rsidRPr="00C06773" w:rsidRDefault="00B22421" w:rsidP="00B22421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560" w:type="dxa"/>
            <w:shd w:val="clear" w:color="000000" w:fill="FFFFFF"/>
            <w:hideMark/>
          </w:tcPr>
          <w:p w:rsidR="00C06773" w:rsidRPr="00C06773" w:rsidRDefault="00C06773" w:rsidP="00C0677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8 226,20</w:t>
            </w:r>
          </w:p>
        </w:tc>
        <w:tc>
          <w:tcPr>
            <w:tcW w:w="1701" w:type="dxa"/>
            <w:shd w:val="clear" w:color="000000" w:fill="FFFFFF"/>
            <w:hideMark/>
          </w:tcPr>
          <w:p w:rsidR="00C06773" w:rsidRPr="00C06773" w:rsidRDefault="00C06773" w:rsidP="00C0677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5 493,70</w:t>
            </w:r>
          </w:p>
        </w:tc>
        <w:tc>
          <w:tcPr>
            <w:tcW w:w="1275" w:type="dxa"/>
            <w:shd w:val="clear" w:color="000000" w:fill="FFFFFF"/>
            <w:hideMark/>
          </w:tcPr>
          <w:p w:rsidR="00C06773" w:rsidRPr="00C06773" w:rsidRDefault="00C06773" w:rsidP="00C0677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66,78</w:t>
            </w:r>
          </w:p>
        </w:tc>
        <w:tc>
          <w:tcPr>
            <w:tcW w:w="1931" w:type="dxa"/>
            <w:shd w:val="clear" w:color="000000" w:fill="FFFFFF"/>
            <w:hideMark/>
          </w:tcPr>
          <w:p w:rsidR="00C06773" w:rsidRPr="00C06773" w:rsidRDefault="00C06773" w:rsidP="00C0677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C06773" w:rsidRPr="00C06773" w:rsidTr="00C06773">
        <w:tc>
          <w:tcPr>
            <w:tcW w:w="846" w:type="dxa"/>
            <w:shd w:val="clear" w:color="000000" w:fill="FFFFFF"/>
            <w:hideMark/>
          </w:tcPr>
          <w:p w:rsidR="00C06773" w:rsidRPr="00C06773" w:rsidRDefault="00C06773" w:rsidP="00B22421">
            <w:pPr>
              <w:contextualSpacing/>
              <w:jc w:val="center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7654" w:type="dxa"/>
            <w:shd w:val="clear" w:color="000000" w:fill="FFFFFF"/>
            <w:hideMark/>
          </w:tcPr>
          <w:p w:rsidR="00C06773" w:rsidRPr="00C06773" w:rsidRDefault="00C06773" w:rsidP="00C06773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местный бюджет</w:t>
            </w:r>
          </w:p>
        </w:tc>
        <w:tc>
          <w:tcPr>
            <w:tcW w:w="1560" w:type="dxa"/>
            <w:shd w:val="clear" w:color="000000" w:fill="FFFFFF"/>
            <w:hideMark/>
          </w:tcPr>
          <w:p w:rsidR="00C06773" w:rsidRPr="00C06773" w:rsidRDefault="00C06773" w:rsidP="00C06773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8 226,20</w:t>
            </w:r>
          </w:p>
        </w:tc>
        <w:tc>
          <w:tcPr>
            <w:tcW w:w="1701" w:type="dxa"/>
            <w:shd w:val="clear" w:color="000000" w:fill="FFFFFF"/>
            <w:hideMark/>
          </w:tcPr>
          <w:p w:rsidR="00C06773" w:rsidRPr="00C06773" w:rsidRDefault="00C06773" w:rsidP="00C06773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5 493,70</w:t>
            </w:r>
          </w:p>
        </w:tc>
        <w:tc>
          <w:tcPr>
            <w:tcW w:w="1275" w:type="dxa"/>
            <w:shd w:val="clear" w:color="000000" w:fill="FFFFFF"/>
            <w:hideMark/>
          </w:tcPr>
          <w:p w:rsidR="00C06773" w:rsidRPr="00C06773" w:rsidRDefault="00C06773" w:rsidP="00C06773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66,78</w:t>
            </w:r>
          </w:p>
        </w:tc>
        <w:tc>
          <w:tcPr>
            <w:tcW w:w="1931" w:type="dxa"/>
            <w:shd w:val="clear" w:color="000000" w:fill="FFFFFF"/>
            <w:hideMark/>
          </w:tcPr>
          <w:p w:rsidR="00C06773" w:rsidRPr="00C06773" w:rsidRDefault="00C06773" w:rsidP="00C06773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C06773" w:rsidRPr="00C06773" w:rsidTr="00C06773">
        <w:tc>
          <w:tcPr>
            <w:tcW w:w="846" w:type="dxa"/>
            <w:shd w:val="clear" w:color="000000" w:fill="FFFFFF"/>
            <w:hideMark/>
          </w:tcPr>
          <w:p w:rsidR="00C06773" w:rsidRPr="00C06773" w:rsidRDefault="00C06773" w:rsidP="00B22421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42</w:t>
            </w:r>
          </w:p>
        </w:tc>
        <w:tc>
          <w:tcPr>
            <w:tcW w:w="7654" w:type="dxa"/>
            <w:shd w:val="clear" w:color="000000" w:fill="FFFFFF"/>
            <w:hideMark/>
          </w:tcPr>
          <w:p w:rsidR="00C06773" w:rsidRPr="00C06773" w:rsidRDefault="00C06773" w:rsidP="00C0677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Всего по направлению «Прочие нужды», в том числе:</w:t>
            </w:r>
          </w:p>
        </w:tc>
        <w:tc>
          <w:tcPr>
            <w:tcW w:w="1560" w:type="dxa"/>
            <w:shd w:val="clear" w:color="000000" w:fill="FFFFFF"/>
            <w:hideMark/>
          </w:tcPr>
          <w:p w:rsidR="00C06773" w:rsidRPr="00C06773" w:rsidRDefault="00C06773" w:rsidP="00C0677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8 226,20</w:t>
            </w:r>
          </w:p>
        </w:tc>
        <w:tc>
          <w:tcPr>
            <w:tcW w:w="1701" w:type="dxa"/>
            <w:shd w:val="clear" w:color="000000" w:fill="FFFFFF"/>
            <w:hideMark/>
          </w:tcPr>
          <w:p w:rsidR="00C06773" w:rsidRPr="00C06773" w:rsidRDefault="00C06773" w:rsidP="00C0677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5 493,70</w:t>
            </w:r>
          </w:p>
        </w:tc>
        <w:tc>
          <w:tcPr>
            <w:tcW w:w="1275" w:type="dxa"/>
            <w:shd w:val="clear" w:color="000000" w:fill="FFFFFF"/>
            <w:hideMark/>
          </w:tcPr>
          <w:p w:rsidR="00C06773" w:rsidRPr="00C06773" w:rsidRDefault="00C06773" w:rsidP="00C0677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66,78</w:t>
            </w:r>
          </w:p>
        </w:tc>
        <w:tc>
          <w:tcPr>
            <w:tcW w:w="1931" w:type="dxa"/>
            <w:shd w:val="clear" w:color="000000" w:fill="FFFFFF"/>
            <w:hideMark/>
          </w:tcPr>
          <w:p w:rsidR="00C06773" w:rsidRPr="00C06773" w:rsidRDefault="00C06773" w:rsidP="00C0677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C06773" w:rsidRPr="00C06773" w:rsidTr="00C06773">
        <w:tc>
          <w:tcPr>
            <w:tcW w:w="846" w:type="dxa"/>
            <w:shd w:val="clear" w:color="000000" w:fill="FFFFFF"/>
            <w:hideMark/>
          </w:tcPr>
          <w:p w:rsidR="00C06773" w:rsidRPr="00C06773" w:rsidRDefault="00C06773" w:rsidP="00B22421">
            <w:pPr>
              <w:contextualSpacing/>
              <w:jc w:val="center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43</w:t>
            </w:r>
          </w:p>
        </w:tc>
        <w:tc>
          <w:tcPr>
            <w:tcW w:w="7654" w:type="dxa"/>
            <w:shd w:val="clear" w:color="000000" w:fill="FFFFFF"/>
            <w:hideMark/>
          </w:tcPr>
          <w:p w:rsidR="00C06773" w:rsidRPr="00C06773" w:rsidRDefault="00C06773" w:rsidP="00C06773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местный бюджет</w:t>
            </w:r>
          </w:p>
        </w:tc>
        <w:tc>
          <w:tcPr>
            <w:tcW w:w="1560" w:type="dxa"/>
            <w:shd w:val="clear" w:color="000000" w:fill="FFFFFF"/>
            <w:hideMark/>
          </w:tcPr>
          <w:p w:rsidR="00C06773" w:rsidRPr="00C06773" w:rsidRDefault="00C06773" w:rsidP="00C06773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8 226,20</w:t>
            </w:r>
          </w:p>
        </w:tc>
        <w:tc>
          <w:tcPr>
            <w:tcW w:w="1701" w:type="dxa"/>
            <w:shd w:val="clear" w:color="000000" w:fill="FFFFFF"/>
            <w:hideMark/>
          </w:tcPr>
          <w:p w:rsidR="00C06773" w:rsidRPr="00C06773" w:rsidRDefault="00C06773" w:rsidP="00C06773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5 493,70</w:t>
            </w:r>
          </w:p>
        </w:tc>
        <w:tc>
          <w:tcPr>
            <w:tcW w:w="1275" w:type="dxa"/>
            <w:shd w:val="clear" w:color="000000" w:fill="FFFFFF"/>
            <w:hideMark/>
          </w:tcPr>
          <w:p w:rsidR="00C06773" w:rsidRPr="00C06773" w:rsidRDefault="00C06773" w:rsidP="00C06773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66,78</w:t>
            </w:r>
          </w:p>
        </w:tc>
        <w:tc>
          <w:tcPr>
            <w:tcW w:w="1931" w:type="dxa"/>
            <w:shd w:val="clear" w:color="000000" w:fill="FFFFFF"/>
            <w:hideMark/>
          </w:tcPr>
          <w:p w:rsidR="00C06773" w:rsidRPr="00C06773" w:rsidRDefault="00C06773" w:rsidP="00C06773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C06773" w:rsidRPr="00C06773" w:rsidTr="00C06773">
        <w:tc>
          <w:tcPr>
            <w:tcW w:w="846" w:type="dxa"/>
            <w:shd w:val="clear" w:color="000000" w:fill="FFFFFF"/>
            <w:hideMark/>
          </w:tcPr>
          <w:p w:rsidR="00C06773" w:rsidRPr="00C06773" w:rsidRDefault="00C06773" w:rsidP="00B22421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44</w:t>
            </w:r>
          </w:p>
        </w:tc>
        <w:tc>
          <w:tcPr>
            <w:tcW w:w="7654" w:type="dxa"/>
            <w:shd w:val="clear" w:color="000000" w:fill="FFFFFF"/>
            <w:hideMark/>
          </w:tcPr>
          <w:p w:rsidR="00B22421" w:rsidRDefault="00C06773" w:rsidP="00C0677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 xml:space="preserve">Мероприятие 2.1. Обеспечение иммунизации детей городского округа в возрасте от 1,5 до 17 лет по прививаемым инфекциям (ревакцинация против клещевого энцефалита) </w:t>
            </w:r>
          </w:p>
          <w:p w:rsidR="00C06773" w:rsidRPr="00C06773" w:rsidRDefault="00C06773" w:rsidP="00C0677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560" w:type="dxa"/>
            <w:shd w:val="clear" w:color="000000" w:fill="FFFFFF"/>
            <w:hideMark/>
          </w:tcPr>
          <w:p w:rsidR="00C06773" w:rsidRPr="00C06773" w:rsidRDefault="00C06773" w:rsidP="00C0677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1 114,80</w:t>
            </w:r>
          </w:p>
        </w:tc>
        <w:tc>
          <w:tcPr>
            <w:tcW w:w="1701" w:type="dxa"/>
            <w:shd w:val="clear" w:color="000000" w:fill="FFFFFF"/>
            <w:hideMark/>
          </w:tcPr>
          <w:p w:rsidR="00C06773" w:rsidRPr="00C06773" w:rsidRDefault="00C06773" w:rsidP="00C0677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1 107,90</w:t>
            </w:r>
          </w:p>
        </w:tc>
        <w:tc>
          <w:tcPr>
            <w:tcW w:w="1275" w:type="dxa"/>
            <w:shd w:val="clear" w:color="000000" w:fill="FFFFFF"/>
            <w:hideMark/>
          </w:tcPr>
          <w:p w:rsidR="00C06773" w:rsidRPr="00C06773" w:rsidRDefault="00C06773" w:rsidP="00C0677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99,38</w:t>
            </w:r>
          </w:p>
        </w:tc>
        <w:tc>
          <w:tcPr>
            <w:tcW w:w="1931" w:type="dxa"/>
            <w:shd w:val="clear" w:color="000000" w:fill="FFFFFF"/>
            <w:hideMark/>
          </w:tcPr>
          <w:p w:rsidR="00C06773" w:rsidRPr="00C06773" w:rsidRDefault="00C06773" w:rsidP="00C0677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C06773" w:rsidRPr="00C06773" w:rsidTr="00C06773">
        <w:tc>
          <w:tcPr>
            <w:tcW w:w="846" w:type="dxa"/>
            <w:shd w:val="clear" w:color="auto" w:fill="auto"/>
            <w:hideMark/>
          </w:tcPr>
          <w:p w:rsidR="00C06773" w:rsidRPr="00C06773" w:rsidRDefault="00C06773" w:rsidP="00B22421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sz w:val="24"/>
                <w:szCs w:val="24"/>
              </w:rPr>
              <w:t>45</w:t>
            </w:r>
          </w:p>
        </w:tc>
        <w:tc>
          <w:tcPr>
            <w:tcW w:w="7654" w:type="dxa"/>
            <w:shd w:val="clear" w:color="auto" w:fill="auto"/>
            <w:hideMark/>
          </w:tcPr>
          <w:p w:rsidR="00C06773" w:rsidRPr="00C06773" w:rsidRDefault="00C06773" w:rsidP="00C0677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560" w:type="dxa"/>
            <w:shd w:val="clear" w:color="auto" w:fill="auto"/>
            <w:hideMark/>
          </w:tcPr>
          <w:p w:rsidR="00C06773" w:rsidRPr="00C06773" w:rsidRDefault="00C06773" w:rsidP="00C0677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sz w:val="24"/>
                <w:szCs w:val="24"/>
              </w:rPr>
              <w:t>1 114,80</w:t>
            </w:r>
          </w:p>
        </w:tc>
        <w:tc>
          <w:tcPr>
            <w:tcW w:w="1701" w:type="dxa"/>
            <w:shd w:val="clear" w:color="auto" w:fill="auto"/>
            <w:hideMark/>
          </w:tcPr>
          <w:p w:rsidR="00C06773" w:rsidRPr="00C06773" w:rsidRDefault="00C06773" w:rsidP="00C0677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sz w:val="24"/>
                <w:szCs w:val="24"/>
              </w:rPr>
              <w:t>1 107,90</w:t>
            </w:r>
          </w:p>
        </w:tc>
        <w:tc>
          <w:tcPr>
            <w:tcW w:w="1275" w:type="dxa"/>
            <w:shd w:val="clear" w:color="auto" w:fill="auto"/>
            <w:hideMark/>
          </w:tcPr>
          <w:p w:rsidR="00C06773" w:rsidRPr="00C06773" w:rsidRDefault="00C06773" w:rsidP="00C0677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sz w:val="24"/>
                <w:szCs w:val="24"/>
              </w:rPr>
              <w:t>99,38</w:t>
            </w:r>
          </w:p>
        </w:tc>
        <w:tc>
          <w:tcPr>
            <w:tcW w:w="1931" w:type="dxa"/>
            <w:shd w:val="clear" w:color="auto" w:fill="auto"/>
            <w:hideMark/>
          </w:tcPr>
          <w:p w:rsidR="00C06773" w:rsidRPr="00C06773" w:rsidRDefault="00C06773" w:rsidP="00C0677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C06773" w:rsidRPr="00C06773" w:rsidTr="00C06773">
        <w:tc>
          <w:tcPr>
            <w:tcW w:w="846" w:type="dxa"/>
            <w:shd w:val="clear" w:color="000000" w:fill="FFFFFF"/>
            <w:hideMark/>
          </w:tcPr>
          <w:p w:rsidR="00C06773" w:rsidRPr="00C06773" w:rsidRDefault="00C06773" w:rsidP="00B22421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46</w:t>
            </w:r>
          </w:p>
        </w:tc>
        <w:tc>
          <w:tcPr>
            <w:tcW w:w="7654" w:type="dxa"/>
            <w:shd w:val="clear" w:color="000000" w:fill="FFFFFF"/>
            <w:hideMark/>
          </w:tcPr>
          <w:p w:rsidR="00B22421" w:rsidRDefault="00C06773" w:rsidP="00C0677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 xml:space="preserve">Мероприятие 2.2. Обеспечение иммунизации детей городского округа в возрасте от 6 до 12 лет по прививаемым инфекциям (вакцинация против гепатита А) </w:t>
            </w:r>
          </w:p>
          <w:p w:rsidR="00C06773" w:rsidRPr="00C06773" w:rsidRDefault="00C06773" w:rsidP="00C0677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560" w:type="dxa"/>
            <w:shd w:val="clear" w:color="000000" w:fill="FFFFFF"/>
            <w:hideMark/>
          </w:tcPr>
          <w:p w:rsidR="00C06773" w:rsidRPr="00C06773" w:rsidRDefault="00C06773" w:rsidP="00C0677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554,60</w:t>
            </w:r>
          </w:p>
        </w:tc>
        <w:tc>
          <w:tcPr>
            <w:tcW w:w="1701" w:type="dxa"/>
            <w:shd w:val="clear" w:color="000000" w:fill="FFFFFF"/>
            <w:hideMark/>
          </w:tcPr>
          <w:p w:rsidR="00C06773" w:rsidRPr="00C06773" w:rsidRDefault="00C06773" w:rsidP="00C0677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554,60</w:t>
            </w:r>
          </w:p>
        </w:tc>
        <w:tc>
          <w:tcPr>
            <w:tcW w:w="1275" w:type="dxa"/>
            <w:shd w:val="clear" w:color="000000" w:fill="FFFFFF"/>
            <w:hideMark/>
          </w:tcPr>
          <w:p w:rsidR="00C06773" w:rsidRPr="00C06773" w:rsidRDefault="00C06773" w:rsidP="00C0677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100,00</w:t>
            </w:r>
          </w:p>
        </w:tc>
        <w:tc>
          <w:tcPr>
            <w:tcW w:w="1931" w:type="dxa"/>
            <w:shd w:val="clear" w:color="000000" w:fill="FFFFFF"/>
            <w:hideMark/>
          </w:tcPr>
          <w:p w:rsidR="00C06773" w:rsidRPr="00C06773" w:rsidRDefault="00C06773" w:rsidP="00C0677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C06773" w:rsidRPr="00C06773" w:rsidTr="00C06773">
        <w:tc>
          <w:tcPr>
            <w:tcW w:w="846" w:type="dxa"/>
            <w:shd w:val="clear" w:color="auto" w:fill="auto"/>
            <w:hideMark/>
          </w:tcPr>
          <w:p w:rsidR="00C06773" w:rsidRPr="00C06773" w:rsidRDefault="00C06773" w:rsidP="00B22421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sz w:val="24"/>
                <w:szCs w:val="24"/>
              </w:rPr>
              <w:t>47</w:t>
            </w:r>
          </w:p>
        </w:tc>
        <w:tc>
          <w:tcPr>
            <w:tcW w:w="7654" w:type="dxa"/>
            <w:shd w:val="clear" w:color="auto" w:fill="auto"/>
            <w:hideMark/>
          </w:tcPr>
          <w:p w:rsidR="00C06773" w:rsidRPr="00C06773" w:rsidRDefault="00C06773" w:rsidP="00C0677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560" w:type="dxa"/>
            <w:shd w:val="clear" w:color="auto" w:fill="auto"/>
            <w:hideMark/>
          </w:tcPr>
          <w:p w:rsidR="00C06773" w:rsidRPr="00C06773" w:rsidRDefault="00C06773" w:rsidP="00C0677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sz w:val="24"/>
                <w:szCs w:val="24"/>
              </w:rPr>
              <w:t>554,60</w:t>
            </w:r>
          </w:p>
        </w:tc>
        <w:tc>
          <w:tcPr>
            <w:tcW w:w="1701" w:type="dxa"/>
            <w:shd w:val="clear" w:color="auto" w:fill="auto"/>
            <w:hideMark/>
          </w:tcPr>
          <w:p w:rsidR="00C06773" w:rsidRPr="00C06773" w:rsidRDefault="00C06773" w:rsidP="00C0677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sz w:val="24"/>
                <w:szCs w:val="24"/>
              </w:rPr>
              <w:t>554,60</w:t>
            </w:r>
          </w:p>
        </w:tc>
        <w:tc>
          <w:tcPr>
            <w:tcW w:w="1275" w:type="dxa"/>
            <w:shd w:val="clear" w:color="auto" w:fill="auto"/>
            <w:hideMark/>
          </w:tcPr>
          <w:p w:rsidR="00C06773" w:rsidRPr="00C06773" w:rsidRDefault="00C06773" w:rsidP="00C0677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sz w:val="24"/>
                <w:szCs w:val="24"/>
              </w:rPr>
              <w:t>100,00</w:t>
            </w:r>
          </w:p>
        </w:tc>
        <w:tc>
          <w:tcPr>
            <w:tcW w:w="1931" w:type="dxa"/>
            <w:shd w:val="clear" w:color="auto" w:fill="auto"/>
            <w:hideMark/>
          </w:tcPr>
          <w:p w:rsidR="00C06773" w:rsidRPr="00C06773" w:rsidRDefault="00C06773" w:rsidP="00C0677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C06773" w:rsidRPr="00C06773" w:rsidTr="00C06773">
        <w:tc>
          <w:tcPr>
            <w:tcW w:w="846" w:type="dxa"/>
            <w:shd w:val="clear" w:color="000000" w:fill="FFFFFF"/>
            <w:hideMark/>
          </w:tcPr>
          <w:p w:rsidR="00C06773" w:rsidRPr="00C06773" w:rsidRDefault="00C06773" w:rsidP="00B22421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48</w:t>
            </w:r>
          </w:p>
        </w:tc>
        <w:tc>
          <w:tcPr>
            <w:tcW w:w="7654" w:type="dxa"/>
            <w:shd w:val="clear" w:color="000000" w:fill="FFFFFF"/>
            <w:hideMark/>
          </w:tcPr>
          <w:p w:rsidR="00B22421" w:rsidRDefault="00C06773" w:rsidP="00C0677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 xml:space="preserve">Мероприятие 2.3. Профилактика инфекционных заболеваний в сфере образования </w:t>
            </w:r>
          </w:p>
          <w:p w:rsidR="00C06773" w:rsidRPr="00C06773" w:rsidRDefault="00C06773" w:rsidP="00C0677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560" w:type="dxa"/>
            <w:shd w:val="clear" w:color="000000" w:fill="FFFFFF"/>
            <w:hideMark/>
          </w:tcPr>
          <w:p w:rsidR="00C06773" w:rsidRPr="00C06773" w:rsidRDefault="00C06773" w:rsidP="00C0677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5 200,00</w:t>
            </w:r>
          </w:p>
        </w:tc>
        <w:tc>
          <w:tcPr>
            <w:tcW w:w="1701" w:type="dxa"/>
            <w:shd w:val="clear" w:color="000000" w:fill="FFFFFF"/>
            <w:hideMark/>
          </w:tcPr>
          <w:p w:rsidR="00C06773" w:rsidRPr="00C06773" w:rsidRDefault="00C06773" w:rsidP="00C0677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2 714,40</w:t>
            </w:r>
          </w:p>
        </w:tc>
        <w:tc>
          <w:tcPr>
            <w:tcW w:w="1275" w:type="dxa"/>
            <w:shd w:val="clear" w:color="000000" w:fill="FFFFFF"/>
            <w:hideMark/>
          </w:tcPr>
          <w:p w:rsidR="00C06773" w:rsidRPr="00C06773" w:rsidRDefault="00C06773" w:rsidP="00C0677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52,20</w:t>
            </w:r>
          </w:p>
        </w:tc>
        <w:tc>
          <w:tcPr>
            <w:tcW w:w="1931" w:type="dxa"/>
            <w:shd w:val="clear" w:color="000000" w:fill="FFFFFF"/>
            <w:hideMark/>
          </w:tcPr>
          <w:p w:rsidR="00C06773" w:rsidRPr="00C06773" w:rsidRDefault="00C06773" w:rsidP="00C0677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C06773" w:rsidRPr="00C06773" w:rsidTr="00C06773">
        <w:tc>
          <w:tcPr>
            <w:tcW w:w="846" w:type="dxa"/>
            <w:shd w:val="clear" w:color="auto" w:fill="auto"/>
            <w:hideMark/>
          </w:tcPr>
          <w:p w:rsidR="00C06773" w:rsidRPr="00C06773" w:rsidRDefault="00C06773" w:rsidP="00B22421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sz w:val="24"/>
                <w:szCs w:val="24"/>
              </w:rPr>
              <w:t>49</w:t>
            </w:r>
          </w:p>
        </w:tc>
        <w:tc>
          <w:tcPr>
            <w:tcW w:w="7654" w:type="dxa"/>
            <w:shd w:val="clear" w:color="auto" w:fill="auto"/>
            <w:hideMark/>
          </w:tcPr>
          <w:p w:rsidR="00C06773" w:rsidRPr="00C06773" w:rsidRDefault="00C06773" w:rsidP="00C0677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560" w:type="dxa"/>
            <w:shd w:val="clear" w:color="auto" w:fill="auto"/>
            <w:hideMark/>
          </w:tcPr>
          <w:p w:rsidR="00C06773" w:rsidRPr="00C06773" w:rsidRDefault="00C06773" w:rsidP="00C0677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sz w:val="24"/>
                <w:szCs w:val="24"/>
              </w:rPr>
              <w:t>5 200,00</w:t>
            </w:r>
          </w:p>
        </w:tc>
        <w:tc>
          <w:tcPr>
            <w:tcW w:w="1701" w:type="dxa"/>
            <w:shd w:val="clear" w:color="auto" w:fill="auto"/>
            <w:hideMark/>
          </w:tcPr>
          <w:p w:rsidR="00C06773" w:rsidRPr="00C06773" w:rsidRDefault="00C06773" w:rsidP="00C0677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sz w:val="24"/>
                <w:szCs w:val="24"/>
              </w:rPr>
              <w:t>2 714,40</w:t>
            </w:r>
          </w:p>
        </w:tc>
        <w:tc>
          <w:tcPr>
            <w:tcW w:w="1275" w:type="dxa"/>
            <w:shd w:val="clear" w:color="auto" w:fill="auto"/>
            <w:hideMark/>
          </w:tcPr>
          <w:p w:rsidR="00C06773" w:rsidRPr="00C06773" w:rsidRDefault="00C06773" w:rsidP="00C0677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sz w:val="24"/>
                <w:szCs w:val="24"/>
              </w:rPr>
              <w:t>52,20</w:t>
            </w:r>
          </w:p>
        </w:tc>
        <w:tc>
          <w:tcPr>
            <w:tcW w:w="1931" w:type="dxa"/>
            <w:shd w:val="clear" w:color="auto" w:fill="auto"/>
            <w:hideMark/>
          </w:tcPr>
          <w:p w:rsidR="00C06773" w:rsidRPr="00C06773" w:rsidRDefault="00C06773" w:rsidP="00C0677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B22421" w:rsidRPr="00C06773" w:rsidTr="00B22421">
        <w:trPr>
          <w:cantSplit/>
          <w:trHeight w:val="1518"/>
        </w:trPr>
        <w:tc>
          <w:tcPr>
            <w:tcW w:w="846" w:type="dxa"/>
            <w:shd w:val="clear" w:color="000000" w:fill="FFFFFF"/>
            <w:hideMark/>
          </w:tcPr>
          <w:p w:rsidR="00B22421" w:rsidRPr="00C06773" w:rsidRDefault="00B22421" w:rsidP="00B22421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lastRenderedPageBreak/>
              <w:t>50</w:t>
            </w:r>
          </w:p>
        </w:tc>
        <w:tc>
          <w:tcPr>
            <w:tcW w:w="7654" w:type="dxa"/>
            <w:shd w:val="clear" w:color="000000" w:fill="FFFFFF"/>
            <w:hideMark/>
          </w:tcPr>
          <w:p w:rsidR="00B22421" w:rsidRDefault="00B22421" w:rsidP="00C0677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 xml:space="preserve">Мероприятие 2.4. Профилактика инфекционных заболеваний в сфере физической культуры, спорта и молодежной политики </w:t>
            </w:r>
          </w:p>
          <w:p w:rsidR="00B22421" w:rsidRPr="00C06773" w:rsidRDefault="00B22421" w:rsidP="00C0677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560" w:type="dxa"/>
            <w:shd w:val="clear" w:color="000000" w:fill="FFFFFF"/>
            <w:hideMark/>
          </w:tcPr>
          <w:p w:rsidR="00B22421" w:rsidRPr="00C06773" w:rsidRDefault="00B22421" w:rsidP="00C0677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649,00</w:t>
            </w:r>
          </w:p>
        </w:tc>
        <w:tc>
          <w:tcPr>
            <w:tcW w:w="1701" w:type="dxa"/>
            <w:shd w:val="clear" w:color="000000" w:fill="FFFFFF"/>
            <w:hideMark/>
          </w:tcPr>
          <w:p w:rsidR="00B22421" w:rsidRPr="00C06773" w:rsidRDefault="00B22421" w:rsidP="00C0677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438,20</w:t>
            </w:r>
          </w:p>
        </w:tc>
        <w:tc>
          <w:tcPr>
            <w:tcW w:w="1275" w:type="dxa"/>
            <w:shd w:val="clear" w:color="000000" w:fill="FFFFFF"/>
            <w:hideMark/>
          </w:tcPr>
          <w:p w:rsidR="00B22421" w:rsidRPr="00C06773" w:rsidRDefault="00B22421" w:rsidP="00C0677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67,52</w:t>
            </w:r>
          </w:p>
        </w:tc>
        <w:tc>
          <w:tcPr>
            <w:tcW w:w="1931" w:type="dxa"/>
            <w:vMerge w:val="restart"/>
            <w:shd w:val="clear" w:color="auto" w:fill="FFFFFF" w:themeFill="background1"/>
            <w:hideMark/>
          </w:tcPr>
          <w:p w:rsidR="00B22421" w:rsidRPr="00C06773" w:rsidRDefault="00B22421" w:rsidP="00B22421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  <w:r w:rsidRPr="00C0677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  <w:shd w:val="clear" w:color="auto" w:fill="FFFFFF" w:themeFill="background1"/>
              </w:rPr>
              <w:t>Перечисление субсидий осуществляется по графикам, выполнение 100% к 31.12.2026</w:t>
            </w:r>
            <w:r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  <w:shd w:val="clear" w:color="auto" w:fill="FFFFFF" w:themeFill="background1"/>
              </w:rPr>
              <w:t xml:space="preserve"> </w:t>
            </w:r>
            <w:r w:rsidRPr="00C0677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  <w:shd w:val="clear" w:color="auto" w:fill="FFFFFF" w:themeFill="background1"/>
              </w:rPr>
              <w:t>г</w:t>
            </w:r>
            <w:r w:rsidRPr="00C06773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B22421" w:rsidRPr="00C06773" w:rsidTr="00C06773">
        <w:tc>
          <w:tcPr>
            <w:tcW w:w="846" w:type="dxa"/>
            <w:shd w:val="clear" w:color="auto" w:fill="auto"/>
            <w:hideMark/>
          </w:tcPr>
          <w:p w:rsidR="00B22421" w:rsidRPr="00C06773" w:rsidRDefault="00B22421" w:rsidP="00B22421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sz w:val="24"/>
                <w:szCs w:val="24"/>
              </w:rPr>
              <w:t>51</w:t>
            </w:r>
          </w:p>
        </w:tc>
        <w:tc>
          <w:tcPr>
            <w:tcW w:w="7654" w:type="dxa"/>
            <w:shd w:val="clear" w:color="auto" w:fill="auto"/>
            <w:hideMark/>
          </w:tcPr>
          <w:p w:rsidR="00B22421" w:rsidRPr="00C06773" w:rsidRDefault="00B22421" w:rsidP="00C0677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560" w:type="dxa"/>
            <w:shd w:val="clear" w:color="auto" w:fill="auto"/>
            <w:hideMark/>
          </w:tcPr>
          <w:p w:rsidR="00B22421" w:rsidRPr="00C06773" w:rsidRDefault="00B22421" w:rsidP="00C0677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sz w:val="24"/>
                <w:szCs w:val="24"/>
              </w:rPr>
              <w:t>649,00</w:t>
            </w:r>
          </w:p>
        </w:tc>
        <w:tc>
          <w:tcPr>
            <w:tcW w:w="1701" w:type="dxa"/>
            <w:shd w:val="clear" w:color="auto" w:fill="auto"/>
            <w:hideMark/>
          </w:tcPr>
          <w:p w:rsidR="00B22421" w:rsidRPr="00C06773" w:rsidRDefault="00B22421" w:rsidP="00C0677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sz w:val="24"/>
                <w:szCs w:val="24"/>
              </w:rPr>
              <w:t>438,20</w:t>
            </w:r>
          </w:p>
        </w:tc>
        <w:tc>
          <w:tcPr>
            <w:tcW w:w="1275" w:type="dxa"/>
            <w:shd w:val="clear" w:color="auto" w:fill="auto"/>
            <w:hideMark/>
          </w:tcPr>
          <w:p w:rsidR="00B22421" w:rsidRPr="00C06773" w:rsidRDefault="00B22421" w:rsidP="00C0677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sz w:val="24"/>
                <w:szCs w:val="24"/>
              </w:rPr>
              <w:t>67,52</w:t>
            </w:r>
          </w:p>
        </w:tc>
        <w:tc>
          <w:tcPr>
            <w:tcW w:w="1931" w:type="dxa"/>
            <w:vMerge/>
            <w:shd w:val="clear" w:color="auto" w:fill="FFFFFF" w:themeFill="background1"/>
            <w:hideMark/>
          </w:tcPr>
          <w:p w:rsidR="00B22421" w:rsidRPr="00C06773" w:rsidRDefault="00B22421" w:rsidP="00C0677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</w:tr>
      <w:tr w:rsidR="00B22421" w:rsidRPr="00C06773" w:rsidTr="00B22421">
        <w:trPr>
          <w:trHeight w:val="1388"/>
        </w:trPr>
        <w:tc>
          <w:tcPr>
            <w:tcW w:w="846" w:type="dxa"/>
            <w:shd w:val="clear" w:color="000000" w:fill="FFFFFF"/>
            <w:hideMark/>
          </w:tcPr>
          <w:p w:rsidR="00B22421" w:rsidRPr="00C06773" w:rsidRDefault="00B22421" w:rsidP="00B22421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52</w:t>
            </w:r>
          </w:p>
        </w:tc>
        <w:tc>
          <w:tcPr>
            <w:tcW w:w="7654" w:type="dxa"/>
            <w:shd w:val="clear" w:color="000000" w:fill="FFFFFF"/>
            <w:hideMark/>
          </w:tcPr>
          <w:p w:rsidR="00B22421" w:rsidRDefault="00B22421" w:rsidP="00C0677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 xml:space="preserve">Мероприятие 2.5. Профилактика инфекционных заболеваний в сфере культуры </w:t>
            </w:r>
          </w:p>
          <w:p w:rsidR="00B22421" w:rsidRPr="00C06773" w:rsidRDefault="00B22421" w:rsidP="00C0677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560" w:type="dxa"/>
            <w:shd w:val="clear" w:color="000000" w:fill="FFFFFF"/>
            <w:hideMark/>
          </w:tcPr>
          <w:p w:rsidR="00B22421" w:rsidRPr="00C06773" w:rsidRDefault="00B22421" w:rsidP="00C0677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707,80</w:t>
            </w:r>
          </w:p>
        </w:tc>
        <w:tc>
          <w:tcPr>
            <w:tcW w:w="1701" w:type="dxa"/>
            <w:shd w:val="clear" w:color="000000" w:fill="FFFFFF"/>
            <w:hideMark/>
          </w:tcPr>
          <w:p w:rsidR="00B22421" w:rsidRPr="00C06773" w:rsidRDefault="00B22421" w:rsidP="00C0677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678,60</w:t>
            </w:r>
          </w:p>
        </w:tc>
        <w:tc>
          <w:tcPr>
            <w:tcW w:w="1275" w:type="dxa"/>
            <w:shd w:val="clear" w:color="000000" w:fill="FFFFFF"/>
            <w:hideMark/>
          </w:tcPr>
          <w:p w:rsidR="00B22421" w:rsidRPr="00C06773" w:rsidRDefault="00B22421" w:rsidP="00C0677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95,87</w:t>
            </w:r>
          </w:p>
        </w:tc>
        <w:tc>
          <w:tcPr>
            <w:tcW w:w="1931" w:type="dxa"/>
            <w:vMerge w:val="restart"/>
            <w:shd w:val="clear" w:color="auto" w:fill="FFFFFF" w:themeFill="background1"/>
            <w:hideMark/>
          </w:tcPr>
          <w:p w:rsidR="00B22421" w:rsidRPr="00C06773" w:rsidRDefault="00B22421" w:rsidP="00B22421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  <w:r w:rsidRPr="00C0677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  <w:shd w:val="clear" w:color="auto" w:fill="FFFFFF" w:themeFill="background1"/>
              </w:rPr>
              <w:t>Перечисление субсидий осуществляется по графикам, выполнение 100% к 31.12.2026</w:t>
            </w:r>
            <w:r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  <w:shd w:val="clear" w:color="auto" w:fill="FFFFFF" w:themeFill="background1"/>
              </w:rPr>
              <w:t xml:space="preserve"> </w:t>
            </w:r>
            <w:r w:rsidRPr="00C0677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  <w:shd w:val="clear" w:color="auto" w:fill="FFFFFF" w:themeFill="background1"/>
              </w:rPr>
              <w:t>г</w:t>
            </w:r>
            <w:r w:rsidRPr="00C06773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B22421" w:rsidRPr="00C06773" w:rsidTr="00B22421">
        <w:trPr>
          <w:trHeight w:val="134"/>
        </w:trPr>
        <w:tc>
          <w:tcPr>
            <w:tcW w:w="846" w:type="dxa"/>
            <w:shd w:val="clear" w:color="auto" w:fill="auto"/>
            <w:hideMark/>
          </w:tcPr>
          <w:p w:rsidR="00B22421" w:rsidRPr="00C06773" w:rsidRDefault="00B22421" w:rsidP="00B22421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sz w:val="24"/>
                <w:szCs w:val="24"/>
              </w:rPr>
              <w:t>53</w:t>
            </w:r>
          </w:p>
        </w:tc>
        <w:tc>
          <w:tcPr>
            <w:tcW w:w="7654" w:type="dxa"/>
            <w:shd w:val="clear" w:color="auto" w:fill="auto"/>
            <w:hideMark/>
          </w:tcPr>
          <w:p w:rsidR="00B22421" w:rsidRPr="00C06773" w:rsidRDefault="00B22421" w:rsidP="00C0677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560" w:type="dxa"/>
            <w:shd w:val="clear" w:color="auto" w:fill="auto"/>
            <w:hideMark/>
          </w:tcPr>
          <w:p w:rsidR="00B22421" w:rsidRPr="00C06773" w:rsidRDefault="00B22421" w:rsidP="00C0677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sz w:val="24"/>
                <w:szCs w:val="24"/>
              </w:rPr>
              <w:t>707,80</w:t>
            </w:r>
          </w:p>
        </w:tc>
        <w:tc>
          <w:tcPr>
            <w:tcW w:w="1701" w:type="dxa"/>
            <w:shd w:val="clear" w:color="auto" w:fill="auto"/>
            <w:hideMark/>
          </w:tcPr>
          <w:p w:rsidR="00B22421" w:rsidRPr="00C06773" w:rsidRDefault="00B22421" w:rsidP="00C0677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sz w:val="24"/>
                <w:szCs w:val="24"/>
              </w:rPr>
              <w:t>678,60</w:t>
            </w:r>
          </w:p>
        </w:tc>
        <w:tc>
          <w:tcPr>
            <w:tcW w:w="1275" w:type="dxa"/>
            <w:shd w:val="clear" w:color="auto" w:fill="auto"/>
            <w:hideMark/>
          </w:tcPr>
          <w:p w:rsidR="00B22421" w:rsidRPr="00C06773" w:rsidRDefault="00B22421" w:rsidP="00C0677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sz w:val="24"/>
                <w:szCs w:val="24"/>
              </w:rPr>
              <w:t>95,87</w:t>
            </w:r>
          </w:p>
        </w:tc>
        <w:tc>
          <w:tcPr>
            <w:tcW w:w="1931" w:type="dxa"/>
            <w:vMerge/>
            <w:shd w:val="clear" w:color="auto" w:fill="auto"/>
            <w:hideMark/>
          </w:tcPr>
          <w:p w:rsidR="00B22421" w:rsidRPr="00C06773" w:rsidRDefault="00B22421" w:rsidP="00C0677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</w:tr>
      <w:tr w:rsidR="00B22421" w:rsidRPr="00C06773" w:rsidTr="00C72E49">
        <w:tc>
          <w:tcPr>
            <w:tcW w:w="846" w:type="dxa"/>
            <w:shd w:val="clear" w:color="000000" w:fill="FFFFFF"/>
            <w:hideMark/>
          </w:tcPr>
          <w:p w:rsidR="00B22421" w:rsidRPr="00C06773" w:rsidRDefault="00B22421" w:rsidP="00B22421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54</w:t>
            </w:r>
          </w:p>
        </w:tc>
        <w:tc>
          <w:tcPr>
            <w:tcW w:w="14121" w:type="dxa"/>
            <w:gridSpan w:val="5"/>
            <w:shd w:val="clear" w:color="000000" w:fill="FFFFFF"/>
            <w:hideMark/>
          </w:tcPr>
          <w:p w:rsidR="00B22421" w:rsidRPr="00C06773" w:rsidRDefault="00B22421" w:rsidP="00B22421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Подпрограмма 3. «Комплексные меры по ограничению распространения социально значимых заболеваний на территории городского округа Верхняя Пышма»</w:t>
            </w:r>
          </w:p>
        </w:tc>
      </w:tr>
      <w:tr w:rsidR="00C06773" w:rsidRPr="00C06773" w:rsidTr="00C06773">
        <w:tc>
          <w:tcPr>
            <w:tcW w:w="846" w:type="dxa"/>
            <w:shd w:val="clear" w:color="000000" w:fill="FFFFFF"/>
            <w:hideMark/>
          </w:tcPr>
          <w:p w:rsidR="00C06773" w:rsidRPr="00C06773" w:rsidRDefault="00C06773" w:rsidP="00B22421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55</w:t>
            </w:r>
          </w:p>
        </w:tc>
        <w:tc>
          <w:tcPr>
            <w:tcW w:w="7654" w:type="dxa"/>
            <w:shd w:val="clear" w:color="000000" w:fill="FFFFFF"/>
            <w:hideMark/>
          </w:tcPr>
          <w:p w:rsidR="00B22421" w:rsidRDefault="00C06773" w:rsidP="00B22421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В</w:t>
            </w:r>
            <w:r w:rsidR="00B22421" w:rsidRPr="00C0677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 xml:space="preserve">сего по подпрограмме </w:t>
            </w:r>
            <w:r w:rsidR="00B22421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3.</w:t>
            </w:r>
            <w:r w:rsidRPr="00C0677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 xml:space="preserve"> К</w:t>
            </w:r>
            <w:r w:rsidR="00B22421" w:rsidRPr="00C0677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 xml:space="preserve">омплексные меры по ограничению распространения социально значимых заболеваний на территории городского округа </w:t>
            </w:r>
            <w:r w:rsidRPr="00C0677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В</w:t>
            </w:r>
            <w:r w:rsidR="00B22421" w:rsidRPr="00C0677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ерхняя</w:t>
            </w:r>
            <w:r w:rsidRPr="00C0677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 xml:space="preserve"> П</w:t>
            </w:r>
            <w:r w:rsidR="00B22421" w:rsidRPr="00C0677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ышма</w:t>
            </w:r>
          </w:p>
          <w:p w:rsidR="00C06773" w:rsidRPr="00C06773" w:rsidRDefault="00B22421" w:rsidP="00B22421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560" w:type="dxa"/>
            <w:shd w:val="clear" w:color="000000" w:fill="FFFFFF"/>
            <w:hideMark/>
          </w:tcPr>
          <w:p w:rsidR="00C06773" w:rsidRPr="00C06773" w:rsidRDefault="00C06773" w:rsidP="00C0677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130,00</w:t>
            </w:r>
          </w:p>
        </w:tc>
        <w:tc>
          <w:tcPr>
            <w:tcW w:w="1701" w:type="dxa"/>
            <w:shd w:val="clear" w:color="000000" w:fill="FFFFFF"/>
            <w:hideMark/>
          </w:tcPr>
          <w:p w:rsidR="00C06773" w:rsidRPr="00C06773" w:rsidRDefault="00C06773" w:rsidP="00C0677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275" w:type="dxa"/>
            <w:shd w:val="clear" w:color="000000" w:fill="FFFFFF"/>
            <w:hideMark/>
          </w:tcPr>
          <w:p w:rsidR="00C06773" w:rsidRPr="00C06773" w:rsidRDefault="00C06773" w:rsidP="00C0677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31" w:type="dxa"/>
            <w:shd w:val="clear" w:color="000000" w:fill="FFFFFF"/>
            <w:hideMark/>
          </w:tcPr>
          <w:p w:rsidR="00C06773" w:rsidRPr="00C06773" w:rsidRDefault="00C06773" w:rsidP="00C0677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C06773" w:rsidRPr="00C06773" w:rsidTr="00C06773">
        <w:tc>
          <w:tcPr>
            <w:tcW w:w="846" w:type="dxa"/>
            <w:shd w:val="clear" w:color="000000" w:fill="FFFFFF"/>
            <w:hideMark/>
          </w:tcPr>
          <w:p w:rsidR="00C06773" w:rsidRPr="00C06773" w:rsidRDefault="00C06773" w:rsidP="00B22421">
            <w:pPr>
              <w:contextualSpacing/>
              <w:jc w:val="center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56</w:t>
            </w:r>
          </w:p>
        </w:tc>
        <w:tc>
          <w:tcPr>
            <w:tcW w:w="7654" w:type="dxa"/>
            <w:shd w:val="clear" w:color="000000" w:fill="FFFFFF"/>
            <w:hideMark/>
          </w:tcPr>
          <w:p w:rsidR="00C06773" w:rsidRPr="00C06773" w:rsidRDefault="00C06773" w:rsidP="00C06773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местный бюджет</w:t>
            </w:r>
          </w:p>
        </w:tc>
        <w:tc>
          <w:tcPr>
            <w:tcW w:w="1560" w:type="dxa"/>
            <w:shd w:val="clear" w:color="000000" w:fill="FFFFFF"/>
            <w:hideMark/>
          </w:tcPr>
          <w:p w:rsidR="00C06773" w:rsidRPr="00C06773" w:rsidRDefault="00C06773" w:rsidP="00C06773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130,00</w:t>
            </w:r>
          </w:p>
        </w:tc>
        <w:tc>
          <w:tcPr>
            <w:tcW w:w="1701" w:type="dxa"/>
            <w:shd w:val="clear" w:color="000000" w:fill="FFFFFF"/>
            <w:hideMark/>
          </w:tcPr>
          <w:p w:rsidR="00C06773" w:rsidRPr="00C06773" w:rsidRDefault="00C06773" w:rsidP="00C06773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275" w:type="dxa"/>
            <w:shd w:val="clear" w:color="000000" w:fill="FFFFFF"/>
            <w:hideMark/>
          </w:tcPr>
          <w:p w:rsidR="00C06773" w:rsidRPr="00C06773" w:rsidRDefault="00C06773" w:rsidP="00C06773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31" w:type="dxa"/>
            <w:shd w:val="clear" w:color="000000" w:fill="FFFFFF"/>
            <w:hideMark/>
          </w:tcPr>
          <w:p w:rsidR="00C06773" w:rsidRPr="00C06773" w:rsidRDefault="00C06773" w:rsidP="00C06773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C06773" w:rsidRPr="00C06773" w:rsidTr="00C06773">
        <w:tc>
          <w:tcPr>
            <w:tcW w:w="846" w:type="dxa"/>
            <w:shd w:val="clear" w:color="000000" w:fill="FFFFFF"/>
            <w:hideMark/>
          </w:tcPr>
          <w:p w:rsidR="00C06773" w:rsidRPr="00C06773" w:rsidRDefault="00C06773" w:rsidP="00B22421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57</w:t>
            </w:r>
          </w:p>
        </w:tc>
        <w:tc>
          <w:tcPr>
            <w:tcW w:w="7654" w:type="dxa"/>
            <w:shd w:val="clear" w:color="000000" w:fill="FFFFFF"/>
            <w:hideMark/>
          </w:tcPr>
          <w:p w:rsidR="00C06773" w:rsidRPr="00C06773" w:rsidRDefault="00C06773" w:rsidP="00C0677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Всего по направлению «Прочие нужды», в том числе:</w:t>
            </w:r>
          </w:p>
        </w:tc>
        <w:tc>
          <w:tcPr>
            <w:tcW w:w="1560" w:type="dxa"/>
            <w:shd w:val="clear" w:color="000000" w:fill="FFFFFF"/>
            <w:hideMark/>
          </w:tcPr>
          <w:p w:rsidR="00C06773" w:rsidRPr="00C06773" w:rsidRDefault="00C06773" w:rsidP="00C0677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130,00</w:t>
            </w:r>
          </w:p>
        </w:tc>
        <w:tc>
          <w:tcPr>
            <w:tcW w:w="1701" w:type="dxa"/>
            <w:shd w:val="clear" w:color="000000" w:fill="FFFFFF"/>
            <w:hideMark/>
          </w:tcPr>
          <w:p w:rsidR="00C06773" w:rsidRPr="00C06773" w:rsidRDefault="00C06773" w:rsidP="00C0677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275" w:type="dxa"/>
            <w:shd w:val="clear" w:color="000000" w:fill="FFFFFF"/>
            <w:hideMark/>
          </w:tcPr>
          <w:p w:rsidR="00C06773" w:rsidRPr="00C06773" w:rsidRDefault="00C06773" w:rsidP="00C0677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31" w:type="dxa"/>
            <w:shd w:val="clear" w:color="000000" w:fill="FFFFFF"/>
            <w:hideMark/>
          </w:tcPr>
          <w:p w:rsidR="00C06773" w:rsidRPr="00C06773" w:rsidRDefault="00C06773" w:rsidP="00C0677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C06773" w:rsidRPr="00C06773" w:rsidTr="00C06773">
        <w:tc>
          <w:tcPr>
            <w:tcW w:w="846" w:type="dxa"/>
            <w:shd w:val="clear" w:color="000000" w:fill="FFFFFF"/>
            <w:hideMark/>
          </w:tcPr>
          <w:p w:rsidR="00C06773" w:rsidRPr="00C06773" w:rsidRDefault="00C06773" w:rsidP="00B22421">
            <w:pPr>
              <w:contextualSpacing/>
              <w:jc w:val="center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58</w:t>
            </w:r>
          </w:p>
        </w:tc>
        <w:tc>
          <w:tcPr>
            <w:tcW w:w="7654" w:type="dxa"/>
            <w:shd w:val="clear" w:color="000000" w:fill="FFFFFF"/>
            <w:hideMark/>
          </w:tcPr>
          <w:p w:rsidR="00C06773" w:rsidRPr="00C06773" w:rsidRDefault="00C06773" w:rsidP="00C06773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местный бюджет</w:t>
            </w:r>
          </w:p>
        </w:tc>
        <w:tc>
          <w:tcPr>
            <w:tcW w:w="1560" w:type="dxa"/>
            <w:shd w:val="clear" w:color="000000" w:fill="FFFFFF"/>
            <w:hideMark/>
          </w:tcPr>
          <w:p w:rsidR="00C06773" w:rsidRPr="00C06773" w:rsidRDefault="00C06773" w:rsidP="00C06773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130,00</w:t>
            </w:r>
          </w:p>
        </w:tc>
        <w:tc>
          <w:tcPr>
            <w:tcW w:w="1701" w:type="dxa"/>
            <w:shd w:val="clear" w:color="000000" w:fill="FFFFFF"/>
            <w:hideMark/>
          </w:tcPr>
          <w:p w:rsidR="00C06773" w:rsidRPr="00C06773" w:rsidRDefault="00C06773" w:rsidP="00C06773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275" w:type="dxa"/>
            <w:shd w:val="clear" w:color="000000" w:fill="FFFFFF"/>
            <w:hideMark/>
          </w:tcPr>
          <w:p w:rsidR="00C06773" w:rsidRPr="00C06773" w:rsidRDefault="00C06773" w:rsidP="00C06773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31" w:type="dxa"/>
            <w:shd w:val="clear" w:color="000000" w:fill="FFFFFF"/>
            <w:hideMark/>
          </w:tcPr>
          <w:p w:rsidR="00C06773" w:rsidRPr="00C06773" w:rsidRDefault="00C06773" w:rsidP="00C06773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B22421" w:rsidRPr="00C06773" w:rsidTr="00C06773">
        <w:tc>
          <w:tcPr>
            <w:tcW w:w="846" w:type="dxa"/>
            <w:shd w:val="clear" w:color="000000" w:fill="FFFFFF"/>
            <w:hideMark/>
          </w:tcPr>
          <w:p w:rsidR="00B22421" w:rsidRPr="00C06773" w:rsidRDefault="00B22421" w:rsidP="00B22421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59</w:t>
            </w:r>
          </w:p>
        </w:tc>
        <w:tc>
          <w:tcPr>
            <w:tcW w:w="7654" w:type="dxa"/>
            <w:shd w:val="clear" w:color="000000" w:fill="FFFFFF"/>
            <w:hideMark/>
          </w:tcPr>
          <w:p w:rsidR="00B22421" w:rsidRDefault="00B22421" w:rsidP="00C0677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 xml:space="preserve">Мероприятие 3.1. Организация и проведение мероприятий (конкурсов, тематических программ, месячников, акций), направленных на профилактику ВИЧ - инфекции, наркомании, туберкулеза в сфере культуры </w:t>
            </w:r>
          </w:p>
          <w:p w:rsidR="00B22421" w:rsidRPr="00C06773" w:rsidRDefault="00B22421" w:rsidP="00C0677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560" w:type="dxa"/>
            <w:shd w:val="clear" w:color="000000" w:fill="FFFFFF"/>
            <w:hideMark/>
          </w:tcPr>
          <w:p w:rsidR="00B22421" w:rsidRPr="00C06773" w:rsidRDefault="00B22421" w:rsidP="00C0677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40,00</w:t>
            </w:r>
          </w:p>
        </w:tc>
        <w:tc>
          <w:tcPr>
            <w:tcW w:w="1701" w:type="dxa"/>
            <w:shd w:val="clear" w:color="000000" w:fill="FFFFFF"/>
            <w:hideMark/>
          </w:tcPr>
          <w:p w:rsidR="00B22421" w:rsidRPr="00C06773" w:rsidRDefault="00B22421" w:rsidP="00C0677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275" w:type="dxa"/>
            <w:shd w:val="clear" w:color="000000" w:fill="FFFFFF"/>
            <w:hideMark/>
          </w:tcPr>
          <w:p w:rsidR="00B22421" w:rsidRPr="00C06773" w:rsidRDefault="00B22421" w:rsidP="00C0677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31" w:type="dxa"/>
            <w:vMerge w:val="restart"/>
            <w:shd w:val="clear" w:color="000000" w:fill="FFFFFF"/>
            <w:hideMark/>
          </w:tcPr>
          <w:p w:rsidR="00B22421" w:rsidRPr="00C06773" w:rsidRDefault="00B22421" w:rsidP="00B22421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  <w:r w:rsidRPr="00C06773">
              <w:rPr>
                <w:rFonts w:ascii="Liberation Serif" w:hAnsi="Liberation Serif" w:cs="Times New Roman"/>
                <w:sz w:val="24"/>
                <w:szCs w:val="24"/>
              </w:rPr>
              <w:t>Выполнение показателя на 100 % запланировано на 2 полугодие 2026 года </w:t>
            </w:r>
          </w:p>
        </w:tc>
      </w:tr>
      <w:tr w:rsidR="00B22421" w:rsidRPr="00C06773" w:rsidTr="00C06773">
        <w:tc>
          <w:tcPr>
            <w:tcW w:w="846" w:type="dxa"/>
            <w:shd w:val="clear" w:color="auto" w:fill="auto"/>
            <w:hideMark/>
          </w:tcPr>
          <w:p w:rsidR="00B22421" w:rsidRPr="00C06773" w:rsidRDefault="00B22421" w:rsidP="00B22421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sz w:val="24"/>
                <w:szCs w:val="24"/>
              </w:rPr>
              <w:t>60</w:t>
            </w:r>
          </w:p>
        </w:tc>
        <w:tc>
          <w:tcPr>
            <w:tcW w:w="7654" w:type="dxa"/>
            <w:shd w:val="clear" w:color="auto" w:fill="auto"/>
            <w:hideMark/>
          </w:tcPr>
          <w:p w:rsidR="00B22421" w:rsidRPr="00C06773" w:rsidRDefault="00B22421" w:rsidP="00C0677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560" w:type="dxa"/>
            <w:shd w:val="clear" w:color="auto" w:fill="auto"/>
            <w:hideMark/>
          </w:tcPr>
          <w:p w:rsidR="00B22421" w:rsidRPr="00C06773" w:rsidRDefault="00B22421" w:rsidP="00C0677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sz w:val="24"/>
                <w:szCs w:val="24"/>
              </w:rPr>
              <w:t>40,00</w:t>
            </w:r>
          </w:p>
        </w:tc>
        <w:tc>
          <w:tcPr>
            <w:tcW w:w="1701" w:type="dxa"/>
            <w:shd w:val="clear" w:color="auto" w:fill="auto"/>
            <w:hideMark/>
          </w:tcPr>
          <w:p w:rsidR="00B22421" w:rsidRPr="00C06773" w:rsidRDefault="00B22421" w:rsidP="00C0677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sz w:val="24"/>
                <w:szCs w:val="24"/>
              </w:rPr>
              <w:t>0,00</w:t>
            </w:r>
          </w:p>
        </w:tc>
        <w:tc>
          <w:tcPr>
            <w:tcW w:w="1275" w:type="dxa"/>
            <w:shd w:val="clear" w:color="auto" w:fill="auto"/>
            <w:hideMark/>
          </w:tcPr>
          <w:p w:rsidR="00B22421" w:rsidRPr="00C06773" w:rsidRDefault="00B22421" w:rsidP="00C0677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sz w:val="24"/>
                <w:szCs w:val="24"/>
              </w:rPr>
              <w:t>0,00</w:t>
            </w:r>
          </w:p>
        </w:tc>
        <w:tc>
          <w:tcPr>
            <w:tcW w:w="1931" w:type="dxa"/>
            <w:vMerge/>
            <w:shd w:val="clear" w:color="auto" w:fill="auto"/>
            <w:hideMark/>
          </w:tcPr>
          <w:p w:rsidR="00B22421" w:rsidRPr="00C06773" w:rsidRDefault="00B22421" w:rsidP="00C0677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</w:tr>
      <w:tr w:rsidR="00B22421" w:rsidRPr="00C06773" w:rsidTr="00B22421">
        <w:trPr>
          <w:trHeight w:val="2085"/>
        </w:trPr>
        <w:tc>
          <w:tcPr>
            <w:tcW w:w="846" w:type="dxa"/>
            <w:shd w:val="clear" w:color="000000" w:fill="FFFFFF"/>
            <w:hideMark/>
          </w:tcPr>
          <w:p w:rsidR="00B22421" w:rsidRPr="00C06773" w:rsidRDefault="00B22421" w:rsidP="00B22421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lastRenderedPageBreak/>
              <w:t>61</w:t>
            </w:r>
          </w:p>
        </w:tc>
        <w:tc>
          <w:tcPr>
            <w:tcW w:w="7654" w:type="dxa"/>
            <w:shd w:val="clear" w:color="000000" w:fill="FFFFFF"/>
            <w:hideMark/>
          </w:tcPr>
          <w:p w:rsidR="00B22421" w:rsidRDefault="00B22421" w:rsidP="00C0677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 xml:space="preserve">Мероприятие 3.2. Разработка, издание и тиражирование информационных материалов по профилактике ВИЧ-инфекции, туберкулеза и наркомании для распространения среди различных групп населения </w:t>
            </w:r>
          </w:p>
          <w:p w:rsidR="00B22421" w:rsidRPr="00C06773" w:rsidRDefault="00B22421" w:rsidP="00C0677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560" w:type="dxa"/>
            <w:shd w:val="clear" w:color="000000" w:fill="FFFFFF"/>
            <w:hideMark/>
          </w:tcPr>
          <w:p w:rsidR="00B22421" w:rsidRPr="00C06773" w:rsidRDefault="00B22421" w:rsidP="00C0677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90,00</w:t>
            </w:r>
          </w:p>
        </w:tc>
        <w:tc>
          <w:tcPr>
            <w:tcW w:w="1701" w:type="dxa"/>
            <w:shd w:val="clear" w:color="000000" w:fill="FFFFFF"/>
            <w:hideMark/>
          </w:tcPr>
          <w:p w:rsidR="00B22421" w:rsidRPr="00C06773" w:rsidRDefault="00B22421" w:rsidP="00C0677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275" w:type="dxa"/>
            <w:shd w:val="clear" w:color="000000" w:fill="FFFFFF"/>
            <w:hideMark/>
          </w:tcPr>
          <w:p w:rsidR="00B22421" w:rsidRPr="00C06773" w:rsidRDefault="00B22421" w:rsidP="00C0677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31" w:type="dxa"/>
            <w:vMerge w:val="restart"/>
            <w:shd w:val="clear" w:color="000000" w:fill="FFFFFF"/>
            <w:hideMark/>
          </w:tcPr>
          <w:p w:rsidR="00B22421" w:rsidRPr="00C06773" w:rsidRDefault="00B22421" w:rsidP="00C0677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  <w:r w:rsidRPr="00C0677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  <w:highlight w:val="lightGray"/>
              </w:rPr>
              <w:t>Закуп информационных материалов для распространения запланирован на 3</w:t>
            </w:r>
            <w:r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  <w:highlight w:val="lightGray"/>
              </w:rPr>
              <w:t xml:space="preserve"> </w:t>
            </w:r>
            <w:r w:rsidRPr="00C0677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  <w:highlight w:val="lightGray"/>
              </w:rPr>
              <w:t>кв.</w:t>
            </w:r>
            <w:r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  <w:highlight w:val="lightGray"/>
              </w:rPr>
              <w:t xml:space="preserve"> </w:t>
            </w:r>
            <w:r w:rsidRPr="00C0677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  <w:highlight w:val="lightGray"/>
              </w:rPr>
              <w:t>2026</w:t>
            </w:r>
            <w:r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  <w:highlight w:val="lightGray"/>
              </w:rPr>
              <w:t xml:space="preserve"> г</w:t>
            </w:r>
            <w:r w:rsidRPr="00C0677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  <w:highlight w:val="lightGray"/>
              </w:rPr>
              <w:t>, выполнение 100% к 31.12.2026</w:t>
            </w:r>
            <w:r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 xml:space="preserve"> г</w:t>
            </w:r>
          </w:p>
        </w:tc>
      </w:tr>
      <w:tr w:rsidR="00B22421" w:rsidRPr="00C06773" w:rsidTr="00C06773">
        <w:tc>
          <w:tcPr>
            <w:tcW w:w="846" w:type="dxa"/>
            <w:shd w:val="clear" w:color="auto" w:fill="auto"/>
            <w:hideMark/>
          </w:tcPr>
          <w:p w:rsidR="00B22421" w:rsidRPr="00C06773" w:rsidRDefault="00B22421" w:rsidP="00B22421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sz w:val="24"/>
                <w:szCs w:val="24"/>
              </w:rPr>
              <w:t>62</w:t>
            </w:r>
          </w:p>
        </w:tc>
        <w:tc>
          <w:tcPr>
            <w:tcW w:w="7654" w:type="dxa"/>
            <w:shd w:val="clear" w:color="auto" w:fill="auto"/>
            <w:hideMark/>
          </w:tcPr>
          <w:p w:rsidR="00B22421" w:rsidRPr="00C06773" w:rsidRDefault="00B22421" w:rsidP="00C0677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560" w:type="dxa"/>
            <w:shd w:val="clear" w:color="auto" w:fill="auto"/>
            <w:hideMark/>
          </w:tcPr>
          <w:p w:rsidR="00B22421" w:rsidRPr="00C06773" w:rsidRDefault="00B22421" w:rsidP="00C0677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sz w:val="24"/>
                <w:szCs w:val="24"/>
              </w:rPr>
              <w:t>90,00</w:t>
            </w:r>
          </w:p>
        </w:tc>
        <w:tc>
          <w:tcPr>
            <w:tcW w:w="1701" w:type="dxa"/>
            <w:shd w:val="clear" w:color="auto" w:fill="auto"/>
            <w:hideMark/>
          </w:tcPr>
          <w:p w:rsidR="00B22421" w:rsidRPr="00C06773" w:rsidRDefault="00B22421" w:rsidP="00C0677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sz w:val="24"/>
                <w:szCs w:val="24"/>
              </w:rPr>
              <w:t>0,00</w:t>
            </w:r>
          </w:p>
        </w:tc>
        <w:tc>
          <w:tcPr>
            <w:tcW w:w="1275" w:type="dxa"/>
            <w:shd w:val="clear" w:color="auto" w:fill="auto"/>
            <w:hideMark/>
          </w:tcPr>
          <w:p w:rsidR="00B22421" w:rsidRPr="00C06773" w:rsidRDefault="00B22421" w:rsidP="00C0677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sz w:val="24"/>
                <w:szCs w:val="24"/>
              </w:rPr>
              <w:t>0,00</w:t>
            </w:r>
          </w:p>
        </w:tc>
        <w:tc>
          <w:tcPr>
            <w:tcW w:w="1931" w:type="dxa"/>
            <w:vMerge/>
            <w:shd w:val="clear" w:color="auto" w:fill="auto"/>
            <w:hideMark/>
          </w:tcPr>
          <w:p w:rsidR="00B22421" w:rsidRPr="00C06773" w:rsidRDefault="00B22421" w:rsidP="00C0677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</w:tr>
      <w:tr w:rsidR="00B22421" w:rsidRPr="00C06773" w:rsidTr="00175CC1">
        <w:tc>
          <w:tcPr>
            <w:tcW w:w="846" w:type="dxa"/>
            <w:shd w:val="clear" w:color="000000" w:fill="FFFFFF"/>
            <w:hideMark/>
          </w:tcPr>
          <w:p w:rsidR="00B22421" w:rsidRPr="00C06773" w:rsidRDefault="00B22421" w:rsidP="00B22421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63</w:t>
            </w:r>
          </w:p>
        </w:tc>
        <w:tc>
          <w:tcPr>
            <w:tcW w:w="14121" w:type="dxa"/>
            <w:gridSpan w:val="5"/>
            <w:shd w:val="clear" w:color="000000" w:fill="FFFFFF"/>
            <w:hideMark/>
          </w:tcPr>
          <w:p w:rsidR="00B22421" w:rsidRPr="00C06773" w:rsidRDefault="00B22421" w:rsidP="00B22421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Подпрограмма 4. «Доступная среда на территории городского округа Верхняя Пышма»</w:t>
            </w:r>
          </w:p>
        </w:tc>
      </w:tr>
      <w:tr w:rsidR="00C06773" w:rsidRPr="00C06773" w:rsidTr="00C06773">
        <w:tc>
          <w:tcPr>
            <w:tcW w:w="846" w:type="dxa"/>
            <w:shd w:val="clear" w:color="000000" w:fill="FFFFFF"/>
            <w:hideMark/>
          </w:tcPr>
          <w:p w:rsidR="00C06773" w:rsidRPr="00C06773" w:rsidRDefault="00C06773" w:rsidP="00B22421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64</w:t>
            </w:r>
          </w:p>
        </w:tc>
        <w:tc>
          <w:tcPr>
            <w:tcW w:w="7654" w:type="dxa"/>
            <w:shd w:val="clear" w:color="000000" w:fill="FFFFFF"/>
            <w:hideMark/>
          </w:tcPr>
          <w:p w:rsidR="00B22421" w:rsidRDefault="00C06773" w:rsidP="00B22421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В</w:t>
            </w:r>
            <w:r w:rsidR="00B22421" w:rsidRPr="00C0677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 xml:space="preserve">сего по подпрограмме </w:t>
            </w:r>
            <w:r w:rsidR="00B22421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 xml:space="preserve">4. </w:t>
            </w:r>
            <w:r w:rsidRPr="00C0677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Д</w:t>
            </w:r>
            <w:r w:rsidR="00B22421" w:rsidRPr="00C0677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 xml:space="preserve">оступная среда на территории городского округа </w:t>
            </w:r>
            <w:r w:rsidRPr="00C0677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В</w:t>
            </w:r>
            <w:r w:rsidR="00B22421" w:rsidRPr="00C0677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ерхняя</w:t>
            </w:r>
            <w:r w:rsidRPr="00C0677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 xml:space="preserve"> П</w:t>
            </w:r>
            <w:r w:rsidR="00B22421" w:rsidRPr="00C0677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ышма</w:t>
            </w:r>
          </w:p>
          <w:p w:rsidR="00C06773" w:rsidRPr="00C06773" w:rsidRDefault="00B22421" w:rsidP="00B22421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560" w:type="dxa"/>
            <w:shd w:val="clear" w:color="000000" w:fill="FFFFFF"/>
            <w:hideMark/>
          </w:tcPr>
          <w:p w:rsidR="00C06773" w:rsidRPr="00C06773" w:rsidRDefault="00C06773" w:rsidP="00C0677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16 123,50</w:t>
            </w:r>
          </w:p>
        </w:tc>
        <w:tc>
          <w:tcPr>
            <w:tcW w:w="1701" w:type="dxa"/>
            <w:shd w:val="clear" w:color="000000" w:fill="FFFFFF"/>
            <w:hideMark/>
          </w:tcPr>
          <w:p w:rsidR="00C06773" w:rsidRPr="00C06773" w:rsidRDefault="00C06773" w:rsidP="00C0677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6 225,90</w:t>
            </w:r>
          </w:p>
        </w:tc>
        <w:tc>
          <w:tcPr>
            <w:tcW w:w="1275" w:type="dxa"/>
            <w:shd w:val="clear" w:color="000000" w:fill="FFFFFF"/>
            <w:hideMark/>
          </w:tcPr>
          <w:p w:rsidR="00C06773" w:rsidRPr="00C06773" w:rsidRDefault="00C06773" w:rsidP="00C0677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38,61</w:t>
            </w:r>
          </w:p>
        </w:tc>
        <w:tc>
          <w:tcPr>
            <w:tcW w:w="1931" w:type="dxa"/>
            <w:shd w:val="clear" w:color="000000" w:fill="FFFFFF"/>
            <w:hideMark/>
          </w:tcPr>
          <w:p w:rsidR="00C06773" w:rsidRPr="00C06773" w:rsidRDefault="00C06773" w:rsidP="00C0677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C06773" w:rsidRPr="00C06773" w:rsidTr="00C06773">
        <w:tc>
          <w:tcPr>
            <w:tcW w:w="846" w:type="dxa"/>
            <w:shd w:val="clear" w:color="000000" w:fill="FFFFFF"/>
            <w:hideMark/>
          </w:tcPr>
          <w:p w:rsidR="00C06773" w:rsidRPr="00C06773" w:rsidRDefault="00C06773" w:rsidP="00B22421">
            <w:pPr>
              <w:contextualSpacing/>
              <w:jc w:val="center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65</w:t>
            </w:r>
          </w:p>
        </w:tc>
        <w:tc>
          <w:tcPr>
            <w:tcW w:w="7654" w:type="dxa"/>
            <w:shd w:val="clear" w:color="000000" w:fill="FFFFFF"/>
            <w:hideMark/>
          </w:tcPr>
          <w:p w:rsidR="00C06773" w:rsidRPr="00C06773" w:rsidRDefault="00C06773" w:rsidP="00C06773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местный бюджет</w:t>
            </w:r>
          </w:p>
        </w:tc>
        <w:tc>
          <w:tcPr>
            <w:tcW w:w="1560" w:type="dxa"/>
            <w:shd w:val="clear" w:color="000000" w:fill="FFFFFF"/>
            <w:hideMark/>
          </w:tcPr>
          <w:p w:rsidR="00C06773" w:rsidRPr="00C06773" w:rsidRDefault="00C06773" w:rsidP="00C06773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16 123,50</w:t>
            </w:r>
          </w:p>
        </w:tc>
        <w:tc>
          <w:tcPr>
            <w:tcW w:w="1701" w:type="dxa"/>
            <w:shd w:val="clear" w:color="000000" w:fill="FFFFFF"/>
            <w:hideMark/>
          </w:tcPr>
          <w:p w:rsidR="00C06773" w:rsidRPr="00C06773" w:rsidRDefault="00C06773" w:rsidP="00C06773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6 225,90</w:t>
            </w:r>
          </w:p>
        </w:tc>
        <w:tc>
          <w:tcPr>
            <w:tcW w:w="1275" w:type="dxa"/>
            <w:shd w:val="clear" w:color="000000" w:fill="FFFFFF"/>
            <w:hideMark/>
          </w:tcPr>
          <w:p w:rsidR="00C06773" w:rsidRPr="00C06773" w:rsidRDefault="00C06773" w:rsidP="00C06773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38,61</w:t>
            </w:r>
          </w:p>
        </w:tc>
        <w:tc>
          <w:tcPr>
            <w:tcW w:w="1931" w:type="dxa"/>
            <w:shd w:val="clear" w:color="000000" w:fill="FFFFFF"/>
            <w:hideMark/>
          </w:tcPr>
          <w:p w:rsidR="00C06773" w:rsidRPr="00C06773" w:rsidRDefault="00C06773" w:rsidP="00C06773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C06773" w:rsidRPr="00C06773" w:rsidTr="00C06773">
        <w:tc>
          <w:tcPr>
            <w:tcW w:w="846" w:type="dxa"/>
            <w:shd w:val="clear" w:color="000000" w:fill="FFFFFF"/>
            <w:hideMark/>
          </w:tcPr>
          <w:p w:rsidR="00C06773" w:rsidRPr="00C06773" w:rsidRDefault="00C06773" w:rsidP="00B22421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66</w:t>
            </w:r>
          </w:p>
        </w:tc>
        <w:tc>
          <w:tcPr>
            <w:tcW w:w="7654" w:type="dxa"/>
            <w:shd w:val="clear" w:color="000000" w:fill="FFFFFF"/>
            <w:hideMark/>
          </w:tcPr>
          <w:p w:rsidR="00C06773" w:rsidRPr="00C06773" w:rsidRDefault="00C06773" w:rsidP="00C0677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Всего по направлению «Прочие нужды», в том числе:</w:t>
            </w:r>
          </w:p>
        </w:tc>
        <w:tc>
          <w:tcPr>
            <w:tcW w:w="1560" w:type="dxa"/>
            <w:shd w:val="clear" w:color="000000" w:fill="FFFFFF"/>
            <w:hideMark/>
          </w:tcPr>
          <w:p w:rsidR="00C06773" w:rsidRPr="00C06773" w:rsidRDefault="00C06773" w:rsidP="00C0677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16 123,50</w:t>
            </w:r>
          </w:p>
        </w:tc>
        <w:tc>
          <w:tcPr>
            <w:tcW w:w="1701" w:type="dxa"/>
            <w:shd w:val="clear" w:color="000000" w:fill="FFFFFF"/>
            <w:hideMark/>
          </w:tcPr>
          <w:p w:rsidR="00C06773" w:rsidRPr="00C06773" w:rsidRDefault="00C06773" w:rsidP="00C0677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6 225,90</w:t>
            </w:r>
          </w:p>
        </w:tc>
        <w:tc>
          <w:tcPr>
            <w:tcW w:w="1275" w:type="dxa"/>
            <w:shd w:val="clear" w:color="000000" w:fill="FFFFFF"/>
            <w:hideMark/>
          </w:tcPr>
          <w:p w:rsidR="00C06773" w:rsidRPr="00C06773" w:rsidRDefault="00C06773" w:rsidP="00C0677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38,61</w:t>
            </w:r>
          </w:p>
        </w:tc>
        <w:tc>
          <w:tcPr>
            <w:tcW w:w="1931" w:type="dxa"/>
            <w:shd w:val="clear" w:color="000000" w:fill="FFFFFF"/>
            <w:hideMark/>
          </w:tcPr>
          <w:p w:rsidR="00C06773" w:rsidRPr="00C06773" w:rsidRDefault="00C06773" w:rsidP="00C0677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C06773" w:rsidRPr="00C06773" w:rsidTr="00C06773">
        <w:tc>
          <w:tcPr>
            <w:tcW w:w="846" w:type="dxa"/>
            <w:shd w:val="clear" w:color="000000" w:fill="FFFFFF"/>
            <w:hideMark/>
          </w:tcPr>
          <w:p w:rsidR="00C06773" w:rsidRPr="00C06773" w:rsidRDefault="00C06773" w:rsidP="00B22421">
            <w:pPr>
              <w:contextualSpacing/>
              <w:jc w:val="center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67</w:t>
            </w:r>
          </w:p>
        </w:tc>
        <w:tc>
          <w:tcPr>
            <w:tcW w:w="7654" w:type="dxa"/>
            <w:shd w:val="clear" w:color="000000" w:fill="FFFFFF"/>
            <w:hideMark/>
          </w:tcPr>
          <w:p w:rsidR="00C06773" w:rsidRPr="00C06773" w:rsidRDefault="00C06773" w:rsidP="00C06773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местный бюджет</w:t>
            </w:r>
          </w:p>
        </w:tc>
        <w:tc>
          <w:tcPr>
            <w:tcW w:w="1560" w:type="dxa"/>
            <w:shd w:val="clear" w:color="000000" w:fill="FFFFFF"/>
            <w:hideMark/>
          </w:tcPr>
          <w:p w:rsidR="00C06773" w:rsidRPr="00C06773" w:rsidRDefault="00C06773" w:rsidP="00C06773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16 123,50</w:t>
            </w:r>
          </w:p>
        </w:tc>
        <w:tc>
          <w:tcPr>
            <w:tcW w:w="1701" w:type="dxa"/>
            <w:shd w:val="clear" w:color="000000" w:fill="FFFFFF"/>
            <w:hideMark/>
          </w:tcPr>
          <w:p w:rsidR="00C06773" w:rsidRPr="00C06773" w:rsidRDefault="00C06773" w:rsidP="00C06773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6 225,90</w:t>
            </w:r>
          </w:p>
        </w:tc>
        <w:tc>
          <w:tcPr>
            <w:tcW w:w="1275" w:type="dxa"/>
            <w:shd w:val="clear" w:color="000000" w:fill="FFFFFF"/>
            <w:hideMark/>
          </w:tcPr>
          <w:p w:rsidR="00C06773" w:rsidRPr="00C06773" w:rsidRDefault="00C06773" w:rsidP="00C06773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38,61</w:t>
            </w:r>
          </w:p>
        </w:tc>
        <w:tc>
          <w:tcPr>
            <w:tcW w:w="1931" w:type="dxa"/>
            <w:shd w:val="clear" w:color="000000" w:fill="FFFFFF"/>
            <w:hideMark/>
          </w:tcPr>
          <w:p w:rsidR="00C06773" w:rsidRPr="00C06773" w:rsidRDefault="00C06773" w:rsidP="00C06773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C06773" w:rsidRPr="00C06773" w:rsidTr="00C06773">
        <w:tc>
          <w:tcPr>
            <w:tcW w:w="846" w:type="dxa"/>
            <w:shd w:val="clear" w:color="000000" w:fill="FFFFFF"/>
            <w:hideMark/>
          </w:tcPr>
          <w:p w:rsidR="00C06773" w:rsidRPr="00C06773" w:rsidRDefault="00C06773" w:rsidP="00B22421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68</w:t>
            </w:r>
          </w:p>
        </w:tc>
        <w:tc>
          <w:tcPr>
            <w:tcW w:w="7654" w:type="dxa"/>
            <w:shd w:val="clear" w:color="000000" w:fill="FFFFFF"/>
            <w:hideMark/>
          </w:tcPr>
          <w:p w:rsidR="00C06773" w:rsidRDefault="00C06773" w:rsidP="00C0677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Мероприятие 4.1. Предоставление субсидии на проведение мероприятий по приспособлению жилых помещений и общего имущества многоквартирных домов, в которых живут инвалиды</w:t>
            </w:r>
          </w:p>
          <w:p w:rsidR="00B22421" w:rsidRPr="00C06773" w:rsidRDefault="00B22421" w:rsidP="00C0677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560" w:type="dxa"/>
            <w:shd w:val="clear" w:color="000000" w:fill="FFFFFF"/>
            <w:hideMark/>
          </w:tcPr>
          <w:p w:rsidR="00C06773" w:rsidRPr="00C06773" w:rsidRDefault="00C06773" w:rsidP="00C0677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1 200,00</w:t>
            </w:r>
          </w:p>
        </w:tc>
        <w:tc>
          <w:tcPr>
            <w:tcW w:w="1701" w:type="dxa"/>
            <w:shd w:val="clear" w:color="000000" w:fill="FFFFFF"/>
            <w:hideMark/>
          </w:tcPr>
          <w:p w:rsidR="00C06773" w:rsidRPr="00C06773" w:rsidRDefault="00C06773" w:rsidP="00C0677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275" w:type="dxa"/>
            <w:shd w:val="clear" w:color="000000" w:fill="FFFFFF"/>
            <w:hideMark/>
          </w:tcPr>
          <w:p w:rsidR="00C06773" w:rsidRPr="00C06773" w:rsidRDefault="00C06773" w:rsidP="00C0677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31" w:type="dxa"/>
            <w:shd w:val="clear" w:color="000000" w:fill="FFFFFF"/>
            <w:hideMark/>
          </w:tcPr>
          <w:p w:rsidR="00C06773" w:rsidRPr="00C06773" w:rsidRDefault="00C06773" w:rsidP="00C0677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C06773" w:rsidRPr="00C06773" w:rsidTr="00C06773">
        <w:tc>
          <w:tcPr>
            <w:tcW w:w="846" w:type="dxa"/>
            <w:shd w:val="clear" w:color="auto" w:fill="auto"/>
            <w:hideMark/>
          </w:tcPr>
          <w:p w:rsidR="00C06773" w:rsidRPr="00C06773" w:rsidRDefault="00C06773" w:rsidP="00B22421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sz w:val="24"/>
                <w:szCs w:val="24"/>
              </w:rPr>
              <w:t>69</w:t>
            </w:r>
          </w:p>
        </w:tc>
        <w:tc>
          <w:tcPr>
            <w:tcW w:w="7654" w:type="dxa"/>
            <w:shd w:val="clear" w:color="auto" w:fill="auto"/>
            <w:hideMark/>
          </w:tcPr>
          <w:p w:rsidR="00C06773" w:rsidRPr="00C06773" w:rsidRDefault="00C06773" w:rsidP="00C0677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560" w:type="dxa"/>
            <w:shd w:val="clear" w:color="auto" w:fill="auto"/>
            <w:hideMark/>
          </w:tcPr>
          <w:p w:rsidR="00C06773" w:rsidRPr="00C06773" w:rsidRDefault="00C06773" w:rsidP="00C0677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sz w:val="24"/>
                <w:szCs w:val="24"/>
              </w:rPr>
              <w:t>1 200,00</w:t>
            </w:r>
          </w:p>
        </w:tc>
        <w:tc>
          <w:tcPr>
            <w:tcW w:w="1701" w:type="dxa"/>
            <w:shd w:val="clear" w:color="auto" w:fill="auto"/>
            <w:hideMark/>
          </w:tcPr>
          <w:p w:rsidR="00C06773" w:rsidRPr="00C06773" w:rsidRDefault="00C06773" w:rsidP="00C0677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sz w:val="24"/>
                <w:szCs w:val="24"/>
              </w:rPr>
              <w:t>0,00</w:t>
            </w:r>
          </w:p>
        </w:tc>
        <w:tc>
          <w:tcPr>
            <w:tcW w:w="1275" w:type="dxa"/>
            <w:shd w:val="clear" w:color="auto" w:fill="auto"/>
            <w:hideMark/>
          </w:tcPr>
          <w:p w:rsidR="00C06773" w:rsidRPr="00C06773" w:rsidRDefault="00C06773" w:rsidP="00C0677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sz w:val="24"/>
                <w:szCs w:val="24"/>
              </w:rPr>
              <w:t>0,00</w:t>
            </w:r>
          </w:p>
        </w:tc>
        <w:tc>
          <w:tcPr>
            <w:tcW w:w="1931" w:type="dxa"/>
            <w:shd w:val="clear" w:color="auto" w:fill="auto"/>
            <w:hideMark/>
          </w:tcPr>
          <w:p w:rsidR="00C06773" w:rsidRPr="00C06773" w:rsidRDefault="00C06773" w:rsidP="00C0677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C06773" w:rsidRPr="00C06773" w:rsidTr="00C06773">
        <w:tc>
          <w:tcPr>
            <w:tcW w:w="846" w:type="dxa"/>
            <w:shd w:val="clear" w:color="000000" w:fill="FFFFFF"/>
            <w:hideMark/>
          </w:tcPr>
          <w:p w:rsidR="00C06773" w:rsidRPr="00C06773" w:rsidRDefault="00C06773" w:rsidP="00B22421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70</w:t>
            </w:r>
          </w:p>
        </w:tc>
        <w:tc>
          <w:tcPr>
            <w:tcW w:w="7654" w:type="dxa"/>
            <w:shd w:val="clear" w:color="000000" w:fill="FFFFFF"/>
            <w:hideMark/>
          </w:tcPr>
          <w:p w:rsidR="00B22421" w:rsidRDefault="00C06773" w:rsidP="00C0677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 xml:space="preserve">Мероприятие 4.2. Организация работы муниципальной психолого-медико-педагогической комиссии </w:t>
            </w:r>
          </w:p>
          <w:p w:rsidR="00C06773" w:rsidRPr="00C06773" w:rsidRDefault="00C06773" w:rsidP="00C0677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560" w:type="dxa"/>
            <w:shd w:val="clear" w:color="000000" w:fill="FFFFFF"/>
            <w:hideMark/>
          </w:tcPr>
          <w:p w:rsidR="00C06773" w:rsidRPr="00C06773" w:rsidRDefault="00C06773" w:rsidP="00C0677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8 410,20</w:t>
            </w:r>
          </w:p>
        </w:tc>
        <w:tc>
          <w:tcPr>
            <w:tcW w:w="1701" w:type="dxa"/>
            <w:shd w:val="clear" w:color="000000" w:fill="FFFFFF"/>
            <w:hideMark/>
          </w:tcPr>
          <w:p w:rsidR="00C06773" w:rsidRPr="00C06773" w:rsidRDefault="00C06773" w:rsidP="00C0677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4 764,90</w:t>
            </w:r>
          </w:p>
        </w:tc>
        <w:tc>
          <w:tcPr>
            <w:tcW w:w="1275" w:type="dxa"/>
            <w:shd w:val="clear" w:color="000000" w:fill="FFFFFF"/>
            <w:hideMark/>
          </w:tcPr>
          <w:p w:rsidR="00C06773" w:rsidRPr="00C06773" w:rsidRDefault="00C06773" w:rsidP="00C0677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56,66</w:t>
            </w:r>
          </w:p>
        </w:tc>
        <w:tc>
          <w:tcPr>
            <w:tcW w:w="1931" w:type="dxa"/>
            <w:shd w:val="clear" w:color="000000" w:fill="FFFFFF"/>
            <w:hideMark/>
          </w:tcPr>
          <w:p w:rsidR="00C06773" w:rsidRPr="00C06773" w:rsidRDefault="00C06773" w:rsidP="00C0677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C06773" w:rsidRPr="00C06773" w:rsidTr="00C06773">
        <w:tc>
          <w:tcPr>
            <w:tcW w:w="846" w:type="dxa"/>
            <w:shd w:val="clear" w:color="auto" w:fill="auto"/>
            <w:hideMark/>
          </w:tcPr>
          <w:p w:rsidR="00C06773" w:rsidRPr="00C06773" w:rsidRDefault="00C06773" w:rsidP="00B22421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sz w:val="24"/>
                <w:szCs w:val="24"/>
              </w:rPr>
              <w:t>71</w:t>
            </w:r>
          </w:p>
        </w:tc>
        <w:tc>
          <w:tcPr>
            <w:tcW w:w="7654" w:type="dxa"/>
            <w:shd w:val="clear" w:color="auto" w:fill="auto"/>
            <w:hideMark/>
          </w:tcPr>
          <w:p w:rsidR="00C06773" w:rsidRPr="00C06773" w:rsidRDefault="00C06773" w:rsidP="00C0677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560" w:type="dxa"/>
            <w:shd w:val="clear" w:color="auto" w:fill="auto"/>
            <w:hideMark/>
          </w:tcPr>
          <w:p w:rsidR="00C06773" w:rsidRPr="00C06773" w:rsidRDefault="00C06773" w:rsidP="00C0677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sz w:val="24"/>
                <w:szCs w:val="24"/>
              </w:rPr>
              <w:t>8 410,20</w:t>
            </w:r>
          </w:p>
        </w:tc>
        <w:tc>
          <w:tcPr>
            <w:tcW w:w="1701" w:type="dxa"/>
            <w:shd w:val="clear" w:color="auto" w:fill="auto"/>
            <w:hideMark/>
          </w:tcPr>
          <w:p w:rsidR="00C06773" w:rsidRPr="00C06773" w:rsidRDefault="00C06773" w:rsidP="00C0677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sz w:val="24"/>
                <w:szCs w:val="24"/>
              </w:rPr>
              <w:t>4 764,90</w:t>
            </w:r>
          </w:p>
        </w:tc>
        <w:tc>
          <w:tcPr>
            <w:tcW w:w="1275" w:type="dxa"/>
            <w:shd w:val="clear" w:color="auto" w:fill="auto"/>
            <w:hideMark/>
          </w:tcPr>
          <w:p w:rsidR="00C06773" w:rsidRPr="00C06773" w:rsidRDefault="00C06773" w:rsidP="00C0677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sz w:val="24"/>
                <w:szCs w:val="24"/>
              </w:rPr>
              <w:t>56,66</w:t>
            </w:r>
          </w:p>
        </w:tc>
        <w:tc>
          <w:tcPr>
            <w:tcW w:w="1931" w:type="dxa"/>
            <w:shd w:val="clear" w:color="auto" w:fill="auto"/>
            <w:hideMark/>
          </w:tcPr>
          <w:p w:rsidR="00C06773" w:rsidRPr="00C06773" w:rsidRDefault="00C06773" w:rsidP="00C0677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C06773" w:rsidRPr="00C06773" w:rsidTr="00C06773">
        <w:tc>
          <w:tcPr>
            <w:tcW w:w="846" w:type="dxa"/>
            <w:shd w:val="clear" w:color="000000" w:fill="FFFFFF"/>
            <w:hideMark/>
          </w:tcPr>
          <w:p w:rsidR="00C06773" w:rsidRPr="00C06773" w:rsidRDefault="00C06773" w:rsidP="00B22421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72</w:t>
            </w:r>
          </w:p>
        </w:tc>
        <w:tc>
          <w:tcPr>
            <w:tcW w:w="7654" w:type="dxa"/>
            <w:shd w:val="clear" w:color="000000" w:fill="FFFFFF"/>
            <w:hideMark/>
          </w:tcPr>
          <w:p w:rsidR="00B22421" w:rsidRDefault="00C06773" w:rsidP="00C0677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 xml:space="preserve">Мероприятие 4.3. Создание в образовательных организациях условий для инклюзивного образования детей - инвалидов </w:t>
            </w:r>
          </w:p>
          <w:p w:rsidR="00C06773" w:rsidRPr="00C06773" w:rsidRDefault="00C06773" w:rsidP="00C0677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560" w:type="dxa"/>
            <w:shd w:val="clear" w:color="000000" w:fill="FFFFFF"/>
            <w:hideMark/>
          </w:tcPr>
          <w:p w:rsidR="00C06773" w:rsidRPr="00C06773" w:rsidRDefault="00C06773" w:rsidP="00C0677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6 200,00</w:t>
            </w:r>
          </w:p>
        </w:tc>
        <w:tc>
          <w:tcPr>
            <w:tcW w:w="1701" w:type="dxa"/>
            <w:shd w:val="clear" w:color="000000" w:fill="FFFFFF"/>
            <w:hideMark/>
          </w:tcPr>
          <w:p w:rsidR="00C06773" w:rsidRPr="00C06773" w:rsidRDefault="00C06773" w:rsidP="00C0677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1 461,00</w:t>
            </w:r>
          </w:p>
        </w:tc>
        <w:tc>
          <w:tcPr>
            <w:tcW w:w="1275" w:type="dxa"/>
            <w:shd w:val="clear" w:color="000000" w:fill="FFFFFF"/>
            <w:hideMark/>
          </w:tcPr>
          <w:p w:rsidR="00C06773" w:rsidRPr="00C06773" w:rsidRDefault="00C06773" w:rsidP="00C0677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23,56</w:t>
            </w:r>
          </w:p>
        </w:tc>
        <w:tc>
          <w:tcPr>
            <w:tcW w:w="1931" w:type="dxa"/>
            <w:shd w:val="clear" w:color="000000" w:fill="FFFFFF"/>
            <w:hideMark/>
          </w:tcPr>
          <w:p w:rsidR="00C06773" w:rsidRPr="00C06773" w:rsidRDefault="00C06773" w:rsidP="00C0677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C06773" w:rsidRPr="00C06773" w:rsidTr="00C06773">
        <w:tc>
          <w:tcPr>
            <w:tcW w:w="846" w:type="dxa"/>
            <w:shd w:val="clear" w:color="auto" w:fill="auto"/>
            <w:hideMark/>
          </w:tcPr>
          <w:p w:rsidR="00C06773" w:rsidRPr="00C06773" w:rsidRDefault="00C06773" w:rsidP="00B22421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sz w:val="24"/>
                <w:szCs w:val="24"/>
              </w:rPr>
              <w:t>73</w:t>
            </w:r>
          </w:p>
        </w:tc>
        <w:tc>
          <w:tcPr>
            <w:tcW w:w="7654" w:type="dxa"/>
            <w:shd w:val="clear" w:color="auto" w:fill="auto"/>
            <w:hideMark/>
          </w:tcPr>
          <w:p w:rsidR="00C06773" w:rsidRPr="00C06773" w:rsidRDefault="00C06773" w:rsidP="00C0677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560" w:type="dxa"/>
            <w:shd w:val="clear" w:color="auto" w:fill="auto"/>
            <w:hideMark/>
          </w:tcPr>
          <w:p w:rsidR="00C06773" w:rsidRPr="00C06773" w:rsidRDefault="00C06773" w:rsidP="00C0677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sz w:val="24"/>
                <w:szCs w:val="24"/>
              </w:rPr>
              <w:t>6 200,00</w:t>
            </w:r>
          </w:p>
        </w:tc>
        <w:tc>
          <w:tcPr>
            <w:tcW w:w="1701" w:type="dxa"/>
            <w:shd w:val="clear" w:color="auto" w:fill="auto"/>
            <w:hideMark/>
          </w:tcPr>
          <w:p w:rsidR="00C06773" w:rsidRPr="00C06773" w:rsidRDefault="00C06773" w:rsidP="00C0677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sz w:val="24"/>
                <w:szCs w:val="24"/>
              </w:rPr>
              <w:t>1 461,00</w:t>
            </w:r>
          </w:p>
        </w:tc>
        <w:tc>
          <w:tcPr>
            <w:tcW w:w="1275" w:type="dxa"/>
            <w:shd w:val="clear" w:color="auto" w:fill="auto"/>
            <w:hideMark/>
          </w:tcPr>
          <w:p w:rsidR="00C06773" w:rsidRPr="00C06773" w:rsidRDefault="00C06773" w:rsidP="00C0677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sz w:val="24"/>
                <w:szCs w:val="24"/>
              </w:rPr>
              <w:t>23,56</w:t>
            </w:r>
          </w:p>
        </w:tc>
        <w:tc>
          <w:tcPr>
            <w:tcW w:w="1931" w:type="dxa"/>
            <w:shd w:val="clear" w:color="auto" w:fill="auto"/>
            <w:hideMark/>
          </w:tcPr>
          <w:p w:rsidR="00C06773" w:rsidRPr="00C06773" w:rsidRDefault="00C06773" w:rsidP="00C0677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C06773" w:rsidRPr="00C06773" w:rsidTr="00B22421">
        <w:trPr>
          <w:cantSplit/>
        </w:trPr>
        <w:tc>
          <w:tcPr>
            <w:tcW w:w="846" w:type="dxa"/>
            <w:shd w:val="clear" w:color="000000" w:fill="FFFFFF"/>
            <w:hideMark/>
          </w:tcPr>
          <w:p w:rsidR="00C06773" w:rsidRPr="00C06773" w:rsidRDefault="00C06773" w:rsidP="00B22421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lastRenderedPageBreak/>
              <w:t>74</w:t>
            </w:r>
          </w:p>
        </w:tc>
        <w:tc>
          <w:tcPr>
            <w:tcW w:w="7654" w:type="dxa"/>
            <w:shd w:val="clear" w:color="000000" w:fill="FFFFFF"/>
            <w:hideMark/>
          </w:tcPr>
          <w:p w:rsidR="00B22421" w:rsidRDefault="00C06773" w:rsidP="00C0677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 xml:space="preserve">Мероприятие 4.4. Оборудование муниципальных учреждений в сфере культуры элементами доступной среды </w:t>
            </w:r>
          </w:p>
          <w:p w:rsidR="00C06773" w:rsidRPr="00C06773" w:rsidRDefault="00C06773" w:rsidP="00C0677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560" w:type="dxa"/>
            <w:shd w:val="clear" w:color="000000" w:fill="FFFFFF"/>
            <w:hideMark/>
          </w:tcPr>
          <w:p w:rsidR="00C06773" w:rsidRPr="00C06773" w:rsidRDefault="00C06773" w:rsidP="00C0677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313,30</w:t>
            </w:r>
          </w:p>
        </w:tc>
        <w:tc>
          <w:tcPr>
            <w:tcW w:w="1701" w:type="dxa"/>
            <w:shd w:val="clear" w:color="000000" w:fill="FFFFFF"/>
            <w:hideMark/>
          </w:tcPr>
          <w:p w:rsidR="00C06773" w:rsidRPr="00C06773" w:rsidRDefault="00C06773" w:rsidP="00C0677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275" w:type="dxa"/>
            <w:shd w:val="clear" w:color="000000" w:fill="FFFFFF"/>
            <w:hideMark/>
          </w:tcPr>
          <w:p w:rsidR="00C06773" w:rsidRPr="00C06773" w:rsidRDefault="00C06773" w:rsidP="00C0677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31" w:type="dxa"/>
            <w:shd w:val="clear" w:color="000000" w:fill="FFFFFF"/>
            <w:hideMark/>
          </w:tcPr>
          <w:p w:rsidR="00C06773" w:rsidRPr="00C06773" w:rsidRDefault="00C06773" w:rsidP="00C0677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C06773" w:rsidRPr="00C06773" w:rsidTr="00C06773">
        <w:tc>
          <w:tcPr>
            <w:tcW w:w="846" w:type="dxa"/>
            <w:shd w:val="clear" w:color="auto" w:fill="auto"/>
            <w:hideMark/>
          </w:tcPr>
          <w:p w:rsidR="00C06773" w:rsidRPr="00C06773" w:rsidRDefault="00C06773" w:rsidP="00B22421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sz w:val="24"/>
                <w:szCs w:val="24"/>
              </w:rPr>
              <w:t>75</w:t>
            </w:r>
          </w:p>
        </w:tc>
        <w:tc>
          <w:tcPr>
            <w:tcW w:w="7654" w:type="dxa"/>
            <w:shd w:val="clear" w:color="auto" w:fill="auto"/>
            <w:hideMark/>
          </w:tcPr>
          <w:p w:rsidR="00C06773" w:rsidRPr="00C06773" w:rsidRDefault="00C06773" w:rsidP="00C0677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560" w:type="dxa"/>
            <w:shd w:val="clear" w:color="auto" w:fill="auto"/>
            <w:hideMark/>
          </w:tcPr>
          <w:p w:rsidR="00C06773" w:rsidRPr="00C06773" w:rsidRDefault="00C06773" w:rsidP="00C0677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sz w:val="24"/>
                <w:szCs w:val="24"/>
              </w:rPr>
              <w:t>313,30</w:t>
            </w:r>
          </w:p>
        </w:tc>
        <w:tc>
          <w:tcPr>
            <w:tcW w:w="1701" w:type="dxa"/>
            <w:shd w:val="clear" w:color="auto" w:fill="auto"/>
            <w:hideMark/>
          </w:tcPr>
          <w:p w:rsidR="00C06773" w:rsidRPr="00C06773" w:rsidRDefault="00C06773" w:rsidP="00C0677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sz w:val="24"/>
                <w:szCs w:val="24"/>
              </w:rPr>
              <w:t>0,00</w:t>
            </w:r>
          </w:p>
        </w:tc>
        <w:tc>
          <w:tcPr>
            <w:tcW w:w="1275" w:type="dxa"/>
            <w:shd w:val="clear" w:color="auto" w:fill="auto"/>
            <w:hideMark/>
          </w:tcPr>
          <w:p w:rsidR="00C06773" w:rsidRPr="00C06773" w:rsidRDefault="00C06773" w:rsidP="00C0677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sz w:val="24"/>
                <w:szCs w:val="24"/>
              </w:rPr>
              <w:t>0,00</w:t>
            </w:r>
          </w:p>
        </w:tc>
        <w:tc>
          <w:tcPr>
            <w:tcW w:w="1931" w:type="dxa"/>
            <w:shd w:val="clear" w:color="auto" w:fill="auto"/>
            <w:hideMark/>
          </w:tcPr>
          <w:p w:rsidR="00C06773" w:rsidRPr="00C06773" w:rsidRDefault="00C06773" w:rsidP="00C0677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B22421" w:rsidRPr="00C06773" w:rsidTr="000C0125">
        <w:tc>
          <w:tcPr>
            <w:tcW w:w="846" w:type="dxa"/>
            <w:shd w:val="clear" w:color="000000" w:fill="FFFFFF"/>
            <w:hideMark/>
          </w:tcPr>
          <w:p w:rsidR="00B22421" w:rsidRPr="00C06773" w:rsidRDefault="00B22421" w:rsidP="00B22421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76</w:t>
            </w:r>
          </w:p>
        </w:tc>
        <w:tc>
          <w:tcPr>
            <w:tcW w:w="14121" w:type="dxa"/>
            <w:gridSpan w:val="5"/>
            <w:shd w:val="clear" w:color="000000" w:fill="FFFFFF"/>
            <w:hideMark/>
          </w:tcPr>
          <w:p w:rsidR="00B22421" w:rsidRPr="00C06773" w:rsidRDefault="00B22421" w:rsidP="00B22421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Подпрограмма 5. «Обеспечение жильем молодых семей городского округа Верхняя Пышма»</w:t>
            </w:r>
          </w:p>
        </w:tc>
      </w:tr>
      <w:tr w:rsidR="00C06773" w:rsidRPr="00C06773" w:rsidTr="00C06773">
        <w:tc>
          <w:tcPr>
            <w:tcW w:w="846" w:type="dxa"/>
            <w:shd w:val="clear" w:color="000000" w:fill="FFFFFF"/>
            <w:hideMark/>
          </w:tcPr>
          <w:p w:rsidR="00C06773" w:rsidRPr="00C06773" w:rsidRDefault="00C06773" w:rsidP="00B22421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77</w:t>
            </w:r>
          </w:p>
        </w:tc>
        <w:tc>
          <w:tcPr>
            <w:tcW w:w="7654" w:type="dxa"/>
            <w:shd w:val="clear" w:color="000000" w:fill="FFFFFF"/>
            <w:hideMark/>
          </w:tcPr>
          <w:p w:rsidR="00B22421" w:rsidRDefault="00C06773" w:rsidP="00B22421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В</w:t>
            </w:r>
            <w:r w:rsidR="00B22421" w:rsidRPr="00C0677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 xml:space="preserve">сего по подпрограмме </w:t>
            </w:r>
            <w:r w:rsidR="00B22421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 xml:space="preserve">5. </w:t>
            </w:r>
            <w:r w:rsidRPr="00C0677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О</w:t>
            </w:r>
            <w:r w:rsidR="00B22421" w:rsidRPr="00C0677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 xml:space="preserve">беспечение жильем молодых семей городского округа </w:t>
            </w:r>
            <w:r w:rsidRPr="00C0677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В</w:t>
            </w:r>
            <w:r w:rsidR="00B22421" w:rsidRPr="00C0677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ерхняя</w:t>
            </w:r>
            <w:r w:rsidRPr="00C0677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 xml:space="preserve"> П</w:t>
            </w:r>
            <w:r w:rsidR="00B22421" w:rsidRPr="00C0677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ышма</w:t>
            </w:r>
          </w:p>
          <w:p w:rsidR="00C06773" w:rsidRPr="00C06773" w:rsidRDefault="00B22421" w:rsidP="00B22421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560" w:type="dxa"/>
            <w:shd w:val="clear" w:color="000000" w:fill="FFFFFF"/>
            <w:hideMark/>
          </w:tcPr>
          <w:p w:rsidR="00C06773" w:rsidRPr="00C06773" w:rsidRDefault="00C06773" w:rsidP="00C0677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22 609,70</w:t>
            </w:r>
          </w:p>
        </w:tc>
        <w:tc>
          <w:tcPr>
            <w:tcW w:w="1701" w:type="dxa"/>
            <w:shd w:val="clear" w:color="000000" w:fill="FFFFFF"/>
            <w:hideMark/>
          </w:tcPr>
          <w:p w:rsidR="00C06773" w:rsidRPr="00C06773" w:rsidRDefault="00C06773" w:rsidP="00C0677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22 609,70</w:t>
            </w:r>
          </w:p>
        </w:tc>
        <w:tc>
          <w:tcPr>
            <w:tcW w:w="1275" w:type="dxa"/>
            <w:shd w:val="clear" w:color="000000" w:fill="FFFFFF"/>
            <w:hideMark/>
          </w:tcPr>
          <w:p w:rsidR="00C06773" w:rsidRPr="00C06773" w:rsidRDefault="00C06773" w:rsidP="00C0677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100,00</w:t>
            </w:r>
          </w:p>
        </w:tc>
        <w:tc>
          <w:tcPr>
            <w:tcW w:w="1931" w:type="dxa"/>
            <w:shd w:val="clear" w:color="000000" w:fill="FFFFFF"/>
            <w:hideMark/>
          </w:tcPr>
          <w:p w:rsidR="00C06773" w:rsidRPr="00C06773" w:rsidRDefault="00C06773" w:rsidP="00C0677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C06773" w:rsidRPr="00C06773" w:rsidTr="00C06773">
        <w:tc>
          <w:tcPr>
            <w:tcW w:w="846" w:type="dxa"/>
            <w:shd w:val="clear" w:color="000000" w:fill="FFFFFF"/>
            <w:hideMark/>
          </w:tcPr>
          <w:p w:rsidR="00C06773" w:rsidRPr="00C06773" w:rsidRDefault="00C06773" w:rsidP="00B22421">
            <w:pPr>
              <w:contextualSpacing/>
              <w:jc w:val="center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78</w:t>
            </w:r>
          </w:p>
        </w:tc>
        <w:tc>
          <w:tcPr>
            <w:tcW w:w="7654" w:type="dxa"/>
            <w:shd w:val="clear" w:color="000000" w:fill="FFFFFF"/>
            <w:hideMark/>
          </w:tcPr>
          <w:p w:rsidR="00C06773" w:rsidRPr="00C06773" w:rsidRDefault="00C06773" w:rsidP="00C06773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федеральный бюджет</w:t>
            </w:r>
          </w:p>
        </w:tc>
        <w:tc>
          <w:tcPr>
            <w:tcW w:w="1560" w:type="dxa"/>
            <w:shd w:val="clear" w:color="000000" w:fill="FFFFFF"/>
            <w:hideMark/>
          </w:tcPr>
          <w:p w:rsidR="00C06773" w:rsidRPr="00C06773" w:rsidRDefault="00C06773" w:rsidP="00C06773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622,70</w:t>
            </w:r>
          </w:p>
        </w:tc>
        <w:tc>
          <w:tcPr>
            <w:tcW w:w="1701" w:type="dxa"/>
            <w:shd w:val="clear" w:color="000000" w:fill="FFFFFF"/>
            <w:hideMark/>
          </w:tcPr>
          <w:p w:rsidR="00C06773" w:rsidRPr="00C06773" w:rsidRDefault="00C06773" w:rsidP="00C06773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622,70</w:t>
            </w:r>
          </w:p>
        </w:tc>
        <w:tc>
          <w:tcPr>
            <w:tcW w:w="1275" w:type="dxa"/>
            <w:shd w:val="clear" w:color="000000" w:fill="FFFFFF"/>
            <w:hideMark/>
          </w:tcPr>
          <w:p w:rsidR="00C06773" w:rsidRPr="00C06773" w:rsidRDefault="00C06773" w:rsidP="00C06773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100,00</w:t>
            </w:r>
          </w:p>
        </w:tc>
        <w:tc>
          <w:tcPr>
            <w:tcW w:w="1931" w:type="dxa"/>
            <w:shd w:val="clear" w:color="000000" w:fill="FFFFFF"/>
            <w:hideMark/>
          </w:tcPr>
          <w:p w:rsidR="00C06773" w:rsidRPr="00C06773" w:rsidRDefault="00C06773" w:rsidP="00C06773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C06773" w:rsidRPr="00C06773" w:rsidTr="00C06773">
        <w:tc>
          <w:tcPr>
            <w:tcW w:w="846" w:type="dxa"/>
            <w:shd w:val="clear" w:color="000000" w:fill="FFFFFF"/>
            <w:hideMark/>
          </w:tcPr>
          <w:p w:rsidR="00C06773" w:rsidRPr="00C06773" w:rsidRDefault="00C06773" w:rsidP="00B22421">
            <w:pPr>
              <w:contextualSpacing/>
              <w:jc w:val="center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79</w:t>
            </w:r>
          </w:p>
        </w:tc>
        <w:tc>
          <w:tcPr>
            <w:tcW w:w="7654" w:type="dxa"/>
            <w:shd w:val="clear" w:color="000000" w:fill="FFFFFF"/>
            <w:hideMark/>
          </w:tcPr>
          <w:p w:rsidR="00C06773" w:rsidRPr="00C06773" w:rsidRDefault="00C06773" w:rsidP="00C06773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областной бюджет</w:t>
            </w:r>
          </w:p>
        </w:tc>
        <w:tc>
          <w:tcPr>
            <w:tcW w:w="1560" w:type="dxa"/>
            <w:shd w:val="clear" w:color="000000" w:fill="FFFFFF"/>
            <w:hideMark/>
          </w:tcPr>
          <w:p w:rsidR="00C06773" w:rsidRPr="00C06773" w:rsidRDefault="00C06773" w:rsidP="00C06773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6 796,30</w:t>
            </w:r>
          </w:p>
        </w:tc>
        <w:tc>
          <w:tcPr>
            <w:tcW w:w="1701" w:type="dxa"/>
            <w:shd w:val="clear" w:color="000000" w:fill="FFFFFF"/>
            <w:hideMark/>
          </w:tcPr>
          <w:p w:rsidR="00C06773" w:rsidRPr="00C06773" w:rsidRDefault="00C06773" w:rsidP="00C06773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6 796,30</w:t>
            </w:r>
          </w:p>
        </w:tc>
        <w:tc>
          <w:tcPr>
            <w:tcW w:w="1275" w:type="dxa"/>
            <w:shd w:val="clear" w:color="000000" w:fill="FFFFFF"/>
            <w:hideMark/>
          </w:tcPr>
          <w:p w:rsidR="00C06773" w:rsidRPr="00C06773" w:rsidRDefault="00C06773" w:rsidP="00C06773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100,00</w:t>
            </w:r>
          </w:p>
        </w:tc>
        <w:tc>
          <w:tcPr>
            <w:tcW w:w="1931" w:type="dxa"/>
            <w:shd w:val="clear" w:color="000000" w:fill="FFFFFF"/>
            <w:hideMark/>
          </w:tcPr>
          <w:p w:rsidR="00C06773" w:rsidRPr="00C06773" w:rsidRDefault="00C06773" w:rsidP="00C06773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C06773" w:rsidRPr="00C06773" w:rsidTr="00C06773">
        <w:tc>
          <w:tcPr>
            <w:tcW w:w="846" w:type="dxa"/>
            <w:shd w:val="clear" w:color="000000" w:fill="FFFFFF"/>
            <w:hideMark/>
          </w:tcPr>
          <w:p w:rsidR="00C06773" w:rsidRPr="00C06773" w:rsidRDefault="00C06773" w:rsidP="00B22421">
            <w:pPr>
              <w:contextualSpacing/>
              <w:jc w:val="center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80</w:t>
            </w:r>
          </w:p>
        </w:tc>
        <w:tc>
          <w:tcPr>
            <w:tcW w:w="7654" w:type="dxa"/>
            <w:shd w:val="clear" w:color="000000" w:fill="FFFFFF"/>
            <w:hideMark/>
          </w:tcPr>
          <w:p w:rsidR="00C06773" w:rsidRPr="00C06773" w:rsidRDefault="00C06773" w:rsidP="00C06773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местный бюджет</w:t>
            </w:r>
          </w:p>
        </w:tc>
        <w:tc>
          <w:tcPr>
            <w:tcW w:w="1560" w:type="dxa"/>
            <w:shd w:val="clear" w:color="000000" w:fill="FFFFFF"/>
            <w:hideMark/>
          </w:tcPr>
          <w:p w:rsidR="00C06773" w:rsidRPr="00C06773" w:rsidRDefault="00C06773" w:rsidP="00C06773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15 190,70</w:t>
            </w:r>
          </w:p>
        </w:tc>
        <w:tc>
          <w:tcPr>
            <w:tcW w:w="1701" w:type="dxa"/>
            <w:shd w:val="clear" w:color="000000" w:fill="FFFFFF"/>
            <w:hideMark/>
          </w:tcPr>
          <w:p w:rsidR="00C06773" w:rsidRPr="00C06773" w:rsidRDefault="00C06773" w:rsidP="00C06773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15 190,70</w:t>
            </w:r>
          </w:p>
        </w:tc>
        <w:tc>
          <w:tcPr>
            <w:tcW w:w="1275" w:type="dxa"/>
            <w:shd w:val="clear" w:color="000000" w:fill="FFFFFF"/>
            <w:hideMark/>
          </w:tcPr>
          <w:p w:rsidR="00C06773" w:rsidRPr="00C06773" w:rsidRDefault="00C06773" w:rsidP="00C06773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100,00</w:t>
            </w:r>
          </w:p>
        </w:tc>
        <w:tc>
          <w:tcPr>
            <w:tcW w:w="1931" w:type="dxa"/>
            <w:shd w:val="clear" w:color="000000" w:fill="FFFFFF"/>
            <w:hideMark/>
          </w:tcPr>
          <w:p w:rsidR="00C06773" w:rsidRPr="00C06773" w:rsidRDefault="00C06773" w:rsidP="00C06773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C06773" w:rsidRPr="00C06773" w:rsidTr="00C06773">
        <w:tc>
          <w:tcPr>
            <w:tcW w:w="846" w:type="dxa"/>
            <w:shd w:val="clear" w:color="000000" w:fill="FFFFFF"/>
            <w:hideMark/>
          </w:tcPr>
          <w:p w:rsidR="00C06773" w:rsidRPr="00C06773" w:rsidRDefault="00C06773" w:rsidP="00B22421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81</w:t>
            </w:r>
          </w:p>
        </w:tc>
        <w:tc>
          <w:tcPr>
            <w:tcW w:w="7654" w:type="dxa"/>
            <w:shd w:val="clear" w:color="000000" w:fill="FFFFFF"/>
            <w:hideMark/>
          </w:tcPr>
          <w:p w:rsidR="00C06773" w:rsidRPr="00C06773" w:rsidRDefault="00C06773" w:rsidP="00C0677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Всего по направлению «Прочие нужды», в том числе:</w:t>
            </w:r>
          </w:p>
        </w:tc>
        <w:tc>
          <w:tcPr>
            <w:tcW w:w="1560" w:type="dxa"/>
            <w:shd w:val="clear" w:color="000000" w:fill="FFFFFF"/>
            <w:hideMark/>
          </w:tcPr>
          <w:p w:rsidR="00C06773" w:rsidRPr="00C06773" w:rsidRDefault="00C06773" w:rsidP="00C0677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22 609,70</w:t>
            </w:r>
          </w:p>
        </w:tc>
        <w:tc>
          <w:tcPr>
            <w:tcW w:w="1701" w:type="dxa"/>
            <w:shd w:val="clear" w:color="000000" w:fill="FFFFFF"/>
            <w:hideMark/>
          </w:tcPr>
          <w:p w:rsidR="00C06773" w:rsidRPr="00C06773" w:rsidRDefault="00C06773" w:rsidP="00C0677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22 609,70</w:t>
            </w:r>
          </w:p>
        </w:tc>
        <w:tc>
          <w:tcPr>
            <w:tcW w:w="1275" w:type="dxa"/>
            <w:shd w:val="clear" w:color="000000" w:fill="FFFFFF"/>
            <w:hideMark/>
          </w:tcPr>
          <w:p w:rsidR="00C06773" w:rsidRPr="00C06773" w:rsidRDefault="00C06773" w:rsidP="00C0677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100,00</w:t>
            </w:r>
          </w:p>
        </w:tc>
        <w:tc>
          <w:tcPr>
            <w:tcW w:w="1931" w:type="dxa"/>
            <w:shd w:val="clear" w:color="000000" w:fill="FFFFFF"/>
            <w:hideMark/>
          </w:tcPr>
          <w:p w:rsidR="00C06773" w:rsidRPr="00C06773" w:rsidRDefault="00C06773" w:rsidP="00C0677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C06773" w:rsidRPr="00C06773" w:rsidTr="00C06773">
        <w:tc>
          <w:tcPr>
            <w:tcW w:w="846" w:type="dxa"/>
            <w:shd w:val="clear" w:color="000000" w:fill="FFFFFF"/>
            <w:hideMark/>
          </w:tcPr>
          <w:p w:rsidR="00C06773" w:rsidRPr="00C06773" w:rsidRDefault="00C06773" w:rsidP="00B22421">
            <w:pPr>
              <w:contextualSpacing/>
              <w:jc w:val="center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82</w:t>
            </w:r>
          </w:p>
        </w:tc>
        <w:tc>
          <w:tcPr>
            <w:tcW w:w="7654" w:type="dxa"/>
            <w:shd w:val="clear" w:color="000000" w:fill="FFFFFF"/>
            <w:hideMark/>
          </w:tcPr>
          <w:p w:rsidR="00C06773" w:rsidRPr="00C06773" w:rsidRDefault="00C06773" w:rsidP="00C06773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федеральный бюджет</w:t>
            </w:r>
          </w:p>
        </w:tc>
        <w:tc>
          <w:tcPr>
            <w:tcW w:w="1560" w:type="dxa"/>
            <w:shd w:val="clear" w:color="000000" w:fill="FFFFFF"/>
            <w:hideMark/>
          </w:tcPr>
          <w:p w:rsidR="00C06773" w:rsidRPr="00C06773" w:rsidRDefault="00C06773" w:rsidP="00C06773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622,70</w:t>
            </w:r>
          </w:p>
        </w:tc>
        <w:tc>
          <w:tcPr>
            <w:tcW w:w="1701" w:type="dxa"/>
            <w:shd w:val="clear" w:color="000000" w:fill="FFFFFF"/>
            <w:hideMark/>
          </w:tcPr>
          <w:p w:rsidR="00C06773" w:rsidRPr="00C06773" w:rsidRDefault="00C06773" w:rsidP="00C06773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622,70</w:t>
            </w:r>
          </w:p>
        </w:tc>
        <w:tc>
          <w:tcPr>
            <w:tcW w:w="1275" w:type="dxa"/>
            <w:shd w:val="clear" w:color="000000" w:fill="FFFFFF"/>
            <w:hideMark/>
          </w:tcPr>
          <w:p w:rsidR="00C06773" w:rsidRPr="00C06773" w:rsidRDefault="00C06773" w:rsidP="00C06773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100,00</w:t>
            </w:r>
          </w:p>
        </w:tc>
        <w:tc>
          <w:tcPr>
            <w:tcW w:w="1931" w:type="dxa"/>
            <w:shd w:val="clear" w:color="000000" w:fill="FFFFFF"/>
            <w:hideMark/>
          </w:tcPr>
          <w:p w:rsidR="00C06773" w:rsidRPr="00C06773" w:rsidRDefault="00C06773" w:rsidP="00C06773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C06773" w:rsidRPr="00C06773" w:rsidTr="00C06773">
        <w:tc>
          <w:tcPr>
            <w:tcW w:w="846" w:type="dxa"/>
            <w:shd w:val="clear" w:color="000000" w:fill="FFFFFF"/>
            <w:hideMark/>
          </w:tcPr>
          <w:p w:rsidR="00C06773" w:rsidRPr="00C06773" w:rsidRDefault="00C06773" w:rsidP="00B22421">
            <w:pPr>
              <w:contextualSpacing/>
              <w:jc w:val="center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83</w:t>
            </w:r>
          </w:p>
        </w:tc>
        <w:tc>
          <w:tcPr>
            <w:tcW w:w="7654" w:type="dxa"/>
            <w:shd w:val="clear" w:color="000000" w:fill="FFFFFF"/>
            <w:hideMark/>
          </w:tcPr>
          <w:p w:rsidR="00C06773" w:rsidRPr="00C06773" w:rsidRDefault="00C06773" w:rsidP="00C06773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областной бюджет</w:t>
            </w:r>
          </w:p>
        </w:tc>
        <w:tc>
          <w:tcPr>
            <w:tcW w:w="1560" w:type="dxa"/>
            <w:shd w:val="clear" w:color="000000" w:fill="FFFFFF"/>
            <w:hideMark/>
          </w:tcPr>
          <w:p w:rsidR="00C06773" w:rsidRPr="00C06773" w:rsidRDefault="00C06773" w:rsidP="00C06773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6 796,30</w:t>
            </w:r>
          </w:p>
        </w:tc>
        <w:tc>
          <w:tcPr>
            <w:tcW w:w="1701" w:type="dxa"/>
            <w:shd w:val="clear" w:color="000000" w:fill="FFFFFF"/>
            <w:hideMark/>
          </w:tcPr>
          <w:p w:rsidR="00C06773" w:rsidRPr="00C06773" w:rsidRDefault="00C06773" w:rsidP="00C06773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6 796,30</w:t>
            </w:r>
          </w:p>
        </w:tc>
        <w:tc>
          <w:tcPr>
            <w:tcW w:w="1275" w:type="dxa"/>
            <w:shd w:val="clear" w:color="000000" w:fill="FFFFFF"/>
            <w:hideMark/>
          </w:tcPr>
          <w:p w:rsidR="00C06773" w:rsidRPr="00C06773" w:rsidRDefault="00C06773" w:rsidP="00C06773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100,00</w:t>
            </w:r>
          </w:p>
        </w:tc>
        <w:tc>
          <w:tcPr>
            <w:tcW w:w="1931" w:type="dxa"/>
            <w:shd w:val="clear" w:color="000000" w:fill="FFFFFF"/>
            <w:hideMark/>
          </w:tcPr>
          <w:p w:rsidR="00C06773" w:rsidRPr="00C06773" w:rsidRDefault="00C06773" w:rsidP="00C06773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C06773" w:rsidRPr="00C06773" w:rsidTr="00C06773">
        <w:tc>
          <w:tcPr>
            <w:tcW w:w="846" w:type="dxa"/>
            <w:shd w:val="clear" w:color="000000" w:fill="FFFFFF"/>
            <w:hideMark/>
          </w:tcPr>
          <w:p w:rsidR="00C06773" w:rsidRPr="00C06773" w:rsidRDefault="00C06773" w:rsidP="00B22421">
            <w:pPr>
              <w:contextualSpacing/>
              <w:jc w:val="center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84</w:t>
            </w:r>
          </w:p>
        </w:tc>
        <w:tc>
          <w:tcPr>
            <w:tcW w:w="7654" w:type="dxa"/>
            <w:shd w:val="clear" w:color="000000" w:fill="FFFFFF"/>
            <w:hideMark/>
          </w:tcPr>
          <w:p w:rsidR="00C06773" w:rsidRPr="00C06773" w:rsidRDefault="00C06773" w:rsidP="00C06773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местный бюджет</w:t>
            </w:r>
          </w:p>
        </w:tc>
        <w:tc>
          <w:tcPr>
            <w:tcW w:w="1560" w:type="dxa"/>
            <w:shd w:val="clear" w:color="000000" w:fill="FFFFFF"/>
            <w:hideMark/>
          </w:tcPr>
          <w:p w:rsidR="00C06773" w:rsidRPr="00C06773" w:rsidRDefault="00C06773" w:rsidP="00C06773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15 190,70</w:t>
            </w:r>
          </w:p>
        </w:tc>
        <w:tc>
          <w:tcPr>
            <w:tcW w:w="1701" w:type="dxa"/>
            <w:shd w:val="clear" w:color="000000" w:fill="FFFFFF"/>
            <w:hideMark/>
          </w:tcPr>
          <w:p w:rsidR="00C06773" w:rsidRPr="00C06773" w:rsidRDefault="00C06773" w:rsidP="00C06773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15 190,70</w:t>
            </w:r>
          </w:p>
        </w:tc>
        <w:tc>
          <w:tcPr>
            <w:tcW w:w="1275" w:type="dxa"/>
            <w:shd w:val="clear" w:color="000000" w:fill="FFFFFF"/>
            <w:hideMark/>
          </w:tcPr>
          <w:p w:rsidR="00C06773" w:rsidRPr="00C06773" w:rsidRDefault="00C06773" w:rsidP="00C06773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100,00</w:t>
            </w:r>
          </w:p>
        </w:tc>
        <w:tc>
          <w:tcPr>
            <w:tcW w:w="1931" w:type="dxa"/>
            <w:shd w:val="clear" w:color="000000" w:fill="FFFFFF"/>
            <w:hideMark/>
          </w:tcPr>
          <w:p w:rsidR="00C06773" w:rsidRPr="00C06773" w:rsidRDefault="00C06773" w:rsidP="00C06773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C06773" w:rsidRPr="00C06773" w:rsidTr="00C06773">
        <w:tc>
          <w:tcPr>
            <w:tcW w:w="846" w:type="dxa"/>
            <w:shd w:val="clear" w:color="000000" w:fill="FFFFFF"/>
            <w:hideMark/>
          </w:tcPr>
          <w:p w:rsidR="00C06773" w:rsidRPr="00C06773" w:rsidRDefault="00C06773" w:rsidP="00B22421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85</w:t>
            </w:r>
          </w:p>
        </w:tc>
        <w:tc>
          <w:tcPr>
            <w:tcW w:w="7654" w:type="dxa"/>
            <w:shd w:val="clear" w:color="000000" w:fill="FFFFFF"/>
            <w:hideMark/>
          </w:tcPr>
          <w:p w:rsidR="00C06773" w:rsidRDefault="00C06773" w:rsidP="00C0677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Мероприятие 5.1. Предоставление социальных выплат молодым семьям на приобретение (строительство) жилья</w:t>
            </w:r>
          </w:p>
          <w:p w:rsidR="00B22421" w:rsidRPr="00C06773" w:rsidRDefault="00B22421" w:rsidP="00C0677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560" w:type="dxa"/>
            <w:shd w:val="clear" w:color="000000" w:fill="FFFFFF"/>
            <w:hideMark/>
          </w:tcPr>
          <w:p w:rsidR="00C06773" w:rsidRPr="00C06773" w:rsidRDefault="00C06773" w:rsidP="00C0677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22 609,70</w:t>
            </w:r>
          </w:p>
        </w:tc>
        <w:tc>
          <w:tcPr>
            <w:tcW w:w="1701" w:type="dxa"/>
            <w:shd w:val="clear" w:color="000000" w:fill="FFFFFF"/>
            <w:hideMark/>
          </w:tcPr>
          <w:p w:rsidR="00C06773" w:rsidRPr="00C06773" w:rsidRDefault="00C06773" w:rsidP="00C0677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22 609,70</w:t>
            </w:r>
          </w:p>
        </w:tc>
        <w:tc>
          <w:tcPr>
            <w:tcW w:w="1275" w:type="dxa"/>
            <w:shd w:val="clear" w:color="000000" w:fill="FFFFFF"/>
            <w:hideMark/>
          </w:tcPr>
          <w:p w:rsidR="00C06773" w:rsidRPr="00C06773" w:rsidRDefault="00C06773" w:rsidP="00C06773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100,00</w:t>
            </w:r>
          </w:p>
        </w:tc>
        <w:tc>
          <w:tcPr>
            <w:tcW w:w="1931" w:type="dxa"/>
            <w:shd w:val="clear" w:color="000000" w:fill="FFFFFF"/>
            <w:hideMark/>
          </w:tcPr>
          <w:p w:rsidR="00C06773" w:rsidRPr="00C06773" w:rsidRDefault="00C06773" w:rsidP="00C06773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C06773" w:rsidRPr="00C06773" w:rsidTr="00C06773">
        <w:tc>
          <w:tcPr>
            <w:tcW w:w="846" w:type="dxa"/>
            <w:shd w:val="clear" w:color="auto" w:fill="auto"/>
            <w:hideMark/>
          </w:tcPr>
          <w:p w:rsidR="00C06773" w:rsidRPr="00C06773" w:rsidRDefault="00C06773" w:rsidP="00B22421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sz w:val="24"/>
                <w:szCs w:val="24"/>
              </w:rPr>
              <w:t>86</w:t>
            </w:r>
          </w:p>
        </w:tc>
        <w:tc>
          <w:tcPr>
            <w:tcW w:w="7654" w:type="dxa"/>
            <w:shd w:val="clear" w:color="auto" w:fill="auto"/>
            <w:hideMark/>
          </w:tcPr>
          <w:p w:rsidR="00C06773" w:rsidRPr="00C06773" w:rsidRDefault="00C06773" w:rsidP="00C0677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560" w:type="dxa"/>
            <w:shd w:val="clear" w:color="auto" w:fill="auto"/>
            <w:hideMark/>
          </w:tcPr>
          <w:p w:rsidR="00C06773" w:rsidRPr="00C06773" w:rsidRDefault="00C06773" w:rsidP="00C0677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sz w:val="24"/>
                <w:szCs w:val="24"/>
              </w:rPr>
              <w:t>622,70</w:t>
            </w:r>
          </w:p>
        </w:tc>
        <w:tc>
          <w:tcPr>
            <w:tcW w:w="1701" w:type="dxa"/>
            <w:shd w:val="clear" w:color="auto" w:fill="auto"/>
            <w:hideMark/>
          </w:tcPr>
          <w:p w:rsidR="00C06773" w:rsidRPr="00C06773" w:rsidRDefault="00C06773" w:rsidP="00C0677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sz w:val="24"/>
                <w:szCs w:val="24"/>
              </w:rPr>
              <w:t>622,70</w:t>
            </w:r>
          </w:p>
        </w:tc>
        <w:tc>
          <w:tcPr>
            <w:tcW w:w="1275" w:type="dxa"/>
            <w:shd w:val="clear" w:color="auto" w:fill="auto"/>
            <w:hideMark/>
          </w:tcPr>
          <w:p w:rsidR="00C06773" w:rsidRPr="00C06773" w:rsidRDefault="00C06773" w:rsidP="00C0677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sz w:val="24"/>
                <w:szCs w:val="24"/>
              </w:rPr>
              <w:t>100,00</w:t>
            </w:r>
          </w:p>
        </w:tc>
        <w:tc>
          <w:tcPr>
            <w:tcW w:w="1931" w:type="dxa"/>
            <w:shd w:val="clear" w:color="auto" w:fill="auto"/>
            <w:hideMark/>
          </w:tcPr>
          <w:p w:rsidR="00C06773" w:rsidRPr="00C06773" w:rsidRDefault="00C06773" w:rsidP="00C0677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C06773" w:rsidRPr="00C06773" w:rsidTr="00C06773">
        <w:tc>
          <w:tcPr>
            <w:tcW w:w="846" w:type="dxa"/>
            <w:shd w:val="clear" w:color="auto" w:fill="auto"/>
            <w:hideMark/>
          </w:tcPr>
          <w:p w:rsidR="00C06773" w:rsidRPr="00C06773" w:rsidRDefault="00C06773" w:rsidP="00B22421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sz w:val="24"/>
                <w:szCs w:val="24"/>
              </w:rPr>
              <w:t>87</w:t>
            </w:r>
          </w:p>
        </w:tc>
        <w:tc>
          <w:tcPr>
            <w:tcW w:w="7654" w:type="dxa"/>
            <w:shd w:val="clear" w:color="auto" w:fill="auto"/>
            <w:hideMark/>
          </w:tcPr>
          <w:p w:rsidR="00C06773" w:rsidRPr="00C06773" w:rsidRDefault="00C06773" w:rsidP="00C0677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sz w:val="24"/>
                <w:szCs w:val="24"/>
              </w:rPr>
              <w:t>областной бюджет</w:t>
            </w:r>
          </w:p>
        </w:tc>
        <w:tc>
          <w:tcPr>
            <w:tcW w:w="1560" w:type="dxa"/>
            <w:shd w:val="clear" w:color="auto" w:fill="auto"/>
            <w:hideMark/>
          </w:tcPr>
          <w:p w:rsidR="00C06773" w:rsidRPr="00C06773" w:rsidRDefault="00C06773" w:rsidP="00C0677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sz w:val="24"/>
                <w:szCs w:val="24"/>
              </w:rPr>
              <w:t>6 796,30</w:t>
            </w:r>
          </w:p>
        </w:tc>
        <w:tc>
          <w:tcPr>
            <w:tcW w:w="1701" w:type="dxa"/>
            <w:shd w:val="clear" w:color="auto" w:fill="auto"/>
            <w:hideMark/>
          </w:tcPr>
          <w:p w:rsidR="00C06773" w:rsidRPr="00C06773" w:rsidRDefault="00C06773" w:rsidP="00C0677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sz w:val="24"/>
                <w:szCs w:val="24"/>
              </w:rPr>
              <w:t>6 796,30</w:t>
            </w:r>
          </w:p>
        </w:tc>
        <w:tc>
          <w:tcPr>
            <w:tcW w:w="1275" w:type="dxa"/>
            <w:shd w:val="clear" w:color="auto" w:fill="auto"/>
            <w:hideMark/>
          </w:tcPr>
          <w:p w:rsidR="00C06773" w:rsidRPr="00C06773" w:rsidRDefault="00C06773" w:rsidP="00C0677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sz w:val="24"/>
                <w:szCs w:val="24"/>
              </w:rPr>
              <w:t>100,00</w:t>
            </w:r>
          </w:p>
        </w:tc>
        <w:tc>
          <w:tcPr>
            <w:tcW w:w="1931" w:type="dxa"/>
            <w:shd w:val="clear" w:color="auto" w:fill="auto"/>
            <w:hideMark/>
          </w:tcPr>
          <w:p w:rsidR="00C06773" w:rsidRPr="00C06773" w:rsidRDefault="00C06773" w:rsidP="00C0677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C06773" w:rsidRPr="00C06773" w:rsidTr="00C06773">
        <w:tc>
          <w:tcPr>
            <w:tcW w:w="846" w:type="dxa"/>
            <w:shd w:val="clear" w:color="auto" w:fill="auto"/>
            <w:hideMark/>
          </w:tcPr>
          <w:p w:rsidR="00C06773" w:rsidRPr="00C06773" w:rsidRDefault="00C06773" w:rsidP="00B22421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sz w:val="24"/>
                <w:szCs w:val="24"/>
              </w:rPr>
              <w:t>88</w:t>
            </w:r>
          </w:p>
        </w:tc>
        <w:tc>
          <w:tcPr>
            <w:tcW w:w="7654" w:type="dxa"/>
            <w:shd w:val="clear" w:color="auto" w:fill="auto"/>
            <w:hideMark/>
          </w:tcPr>
          <w:p w:rsidR="00C06773" w:rsidRPr="00C06773" w:rsidRDefault="00C06773" w:rsidP="00C0677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560" w:type="dxa"/>
            <w:shd w:val="clear" w:color="auto" w:fill="auto"/>
            <w:hideMark/>
          </w:tcPr>
          <w:p w:rsidR="00C06773" w:rsidRPr="00C06773" w:rsidRDefault="00C06773" w:rsidP="00C0677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sz w:val="24"/>
                <w:szCs w:val="24"/>
              </w:rPr>
              <w:t>15 190,70</w:t>
            </w:r>
          </w:p>
        </w:tc>
        <w:tc>
          <w:tcPr>
            <w:tcW w:w="1701" w:type="dxa"/>
            <w:shd w:val="clear" w:color="auto" w:fill="auto"/>
            <w:hideMark/>
          </w:tcPr>
          <w:p w:rsidR="00C06773" w:rsidRPr="00C06773" w:rsidRDefault="00C06773" w:rsidP="00C0677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sz w:val="24"/>
                <w:szCs w:val="24"/>
              </w:rPr>
              <w:t>15 190,70</w:t>
            </w:r>
          </w:p>
        </w:tc>
        <w:tc>
          <w:tcPr>
            <w:tcW w:w="1275" w:type="dxa"/>
            <w:shd w:val="clear" w:color="auto" w:fill="auto"/>
            <w:hideMark/>
          </w:tcPr>
          <w:p w:rsidR="00C06773" w:rsidRPr="00C06773" w:rsidRDefault="00C06773" w:rsidP="00C06773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sz w:val="24"/>
                <w:szCs w:val="24"/>
              </w:rPr>
              <w:t>100,00</w:t>
            </w:r>
          </w:p>
        </w:tc>
        <w:tc>
          <w:tcPr>
            <w:tcW w:w="1931" w:type="dxa"/>
            <w:shd w:val="clear" w:color="auto" w:fill="auto"/>
            <w:hideMark/>
          </w:tcPr>
          <w:p w:rsidR="00C06773" w:rsidRPr="00C06773" w:rsidRDefault="00C06773" w:rsidP="00C0677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</w:tbl>
    <w:p w:rsidR="00C06773" w:rsidRPr="00C06773" w:rsidRDefault="00C06773" w:rsidP="00C06773">
      <w:pPr>
        <w:spacing w:after="0" w:line="240" w:lineRule="auto"/>
        <w:contextualSpacing/>
        <w:rPr>
          <w:rFonts w:ascii="Liberation Serif" w:hAnsi="Liberation Serif" w:cs="Times New Roman"/>
          <w:sz w:val="24"/>
          <w:szCs w:val="24"/>
        </w:rPr>
      </w:pPr>
    </w:p>
    <w:tbl>
      <w:tblPr>
        <w:tblW w:w="133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37"/>
        <w:gridCol w:w="3037"/>
        <w:gridCol w:w="2391"/>
        <w:gridCol w:w="2387"/>
        <w:gridCol w:w="2387"/>
        <w:gridCol w:w="61"/>
      </w:tblGrid>
      <w:tr w:rsidR="00C06773" w:rsidRPr="00C06773" w:rsidTr="00C06773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06773" w:rsidRPr="00C06773" w:rsidRDefault="00C06773" w:rsidP="00C0677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sz w:val="24"/>
                <w:szCs w:val="24"/>
              </w:rPr>
              <w:t>Ответственный исполнитель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06773" w:rsidRPr="00C06773" w:rsidRDefault="00C06773" w:rsidP="00B22421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sz w:val="24"/>
                <w:szCs w:val="24"/>
              </w:rPr>
              <w:t>_______________ /</w:t>
            </w:r>
            <w:r w:rsidR="00B22421">
              <w:rPr>
                <w:rFonts w:ascii="Liberation Serif" w:hAnsi="Liberation Serif" w:cs="Times New Roman"/>
                <w:sz w:val="24"/>
                <w:szCs w:val="24"/>
              </w:rPr>
              <w:t xml:space="preserve"> </w:t>
            </w:r>
            <w:r w:rsidR="00B22421" w:rsidRPr="00B22421">
              <w:rPr>
                <w:rFonts w:ascii="Liberation Serif" w:hAnsi="Liberation Serif" w:cs="Times New Roman"/>
                <w:sz w:val="24"/>
                <w:szCs w:val="24"/>
                <w:u w:val="single"/>
              </w:rPr>
              <w:t>Н.А. Осокина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06773" w:rsidRPr="00C06773" w:rsidRDefault="00C06773" w:rsidP="00C0677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</w:tr>
      <w:tr w:rsidR="00C06773" w:rsidRPr="00C06773" w:rsidTr="00C06773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06773" w:rsidRPr="00C06773" w:rsidRDefault="00C06773" w:rsidP="00C0677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06773" w:rsidRPr="00C06773" w:rsidRDefault="00C06773" w:rsidP="00C0677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06773" w:rsidRPr="00C06773" w:rsidRDefault="00C06773" w:rsidP="00B22421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sz w:val="24"/>
                <w:szCs w:val="24"/>
              </w:rPr>
              <w:t xml:space="preserve">      (</w:t>
            </w:r>
            <w:proofErr w:type="gramStart"/>
            <w:r w:rsidRPr="00C06773">
              <w:rPr>
                <w:rFonts w:ascii="Liberation Serif" w:hAnsi="Liberation Serif" w:cs="Times New Roman"/>
                <w:sz w:val="24"/>
                <w:szCs w:val="24"/>
              </w:rPr>
              <w:t xml:space="preserve">подпись)   </w:t>
            </w:r>
            <w:proofErr w:type="gramEnd"/>
            <w:r w:rsidRPr="00C06773">
              <w:rPr>
                <w:rFonts w:ascii="Liberation Serif" w:hAnsi="Liberation Serif" w:cs="Times New Roman"/>
                <w:sz w:val="24"/>
                <w:szCs w:val="24"/>
              </w:rPr>
              <w:t xml:space="preserve">   (расшифровка подписи)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06773" w:rsidRPr="00C06773" w:rsidRDefault="00C06773" w:rsidP="00C0677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</w:tr>
      <w:tr w:rsidR="00B22421" w:rsidRPr="00C06773" w:rsidTr="00C06773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06773" w:rsidRPr="00C06773" w:rsidRDefault="00C06773" w:rsidP="00C0677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06773" w:rsidRPr="00C06773" w:rsidRDefault="00C06773" w:rsidP="00C0677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06773" w:rsidRPr="00C06773" w:rsidRDefault="00C06773" w:rsidP="00C0677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06773" w:rsidRPr="00C06773" w:rsidRDefault="00C06773" w:rsidP="00C0677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06773" w:rsidRPr="00C06773" w:rsidRDefault="00C06773" w:rsidP="00C0677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06773" w:rsidRPr="00C06773" w:rsidRDefault="00C06773" w:rsidP="00C0677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</w:tr>
      <w:tr w:rsidR="00B22421" w:rsidRPr="00C06773" w:rsidTr="00C06773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06773" w:rsidRPr="00C06773" w:rsidRDefault="00C06773" w:rsidP="00C0677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06773" w:rsidRPr="00C06773" w:rsidRDefault="00C06773" w:rsidP="00C0677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06773" w:rsidRPr="00C06773" w:rsidRDefault="00C06773" w:rsidP="00C0677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06773" w:rsidRPr="00C06773" w:rsidRDefault="00C06773" w:rsidP="00C0677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06773" w:rsidRPr="00C06773" w:rsidRDefault="00C06773" w:rsidP="00C0677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06773" w:rsidRPr="00C06773" w:rsidRDefault="00C06773" w:rsidP="00C0677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</w:tr>
      <w:tr w:rsidR="00C06773" w:rsidRPr="00C06773" w:rsidTr="00C06773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06773" w:rsidRPr="00C06773" w:rsidRDefault="00C06773" w:rsidP="00C0677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sz w:val="24"/>
                <w:szCs w:val="24"/>
              </w:rPr>
              <w:t xml:space="preserve">Руководитель финансового органа                                                                                                     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06773" w:rsidRPr="00C06773" w:rsidRDefault="00C06773" w:rsidP="00B22421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sz w:val="24"/>
                <w:szCs w:val="24"/>
              </w:rPr>
              <w:t>_______________ /</w:t>
            </w:r>
            <w:r w:rsidR="00B22421">
              <w:rPr>
                <w:rFonts w:ascii="Liberation Serif" w:hAnsi="Liberation Serif" w:cs="Times New Roman"/>
                <w:sz w:val="24"/>
                <w:szCs w:val="24"/>
              </w:rPr>
              <w:t xml:space="preserve"> </w:t>
            </w:r>
            <w:r w:rsidR="00B22421" w:rsidRPr="00B22421">
              <w:rPr>
                <w:rFonts w:ascii="Liberation Serif" w:hAnsi="Liberation Serif" w:cs="Times New Roman"/>
                <w:sz w:val="24"/>
                <w:szCs w:val="24"/>
                <w:u w:val="single"/>
              </w:rPr>
              <w:t xml:space="preserve">О.В. </w:t>
            </w:r>
            <w:proofErr w:type="spellStart"/>
            <w:r w:rsidR="00B22421" w:rsidRPr="00B22421">
              <w:rPr>
                <w:rFonts w:ascii="Liberation Serif" w:hAnsi="Liberation Serif" w:cs="Times New Roman"/>
                <w:sz w:val="24"/>
                <w:szCs w:val="24"/>
                <w:u w:val="single"/>
              </w:rPr>
              <w:t>Мосунова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06773" w:rsidRPr="00C06773" w:rsidRDefault="00C06773" w:rsidP="00C0677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</w:tr>
      <w:tr w:rsidR="00C06773" w:rsidRPr="00C06773" w:rsidTr="00C06773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06773" w:rsidRPr="00C06773" w:rsidRDefault="00C06773" w:rsidP="00C0677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06773" w:rsidRPr="00C06773" w:rsidRDefault="00C06773" w:rsidP="00C0677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06773" w:rsidRPr="00C06773" w:rsidRDefault="00C06773" w:rsidP="00B22421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C06773">
              <w:rPr>
                <w:rFonts w:ascii="Liberation Serif" w:hAnsi="Liberation Serif" w:cs="Times New Roman"/>
                <w:sz w:val="24"/>
                <w:szCs w:val="24"/>
              </w:rPr>
              <w:t xml:space="preserve">      (подпись)    </w:t>
            </w:r>
            <w:bookmarkStart w:id="0" w:name="_GoBack"/>
            <w:bookmarkEnd w:id="0"/>
            <w:r w:rsidRPr="00C06773">
              <w:rPr>
                <w:rFonts w:ascii="Liberation Serif" w:hAnsi="Liberation Serif" w:cs="Times New Roman"/>
                <w:sz w:val="24"/>
                <w:szCs w:val="24"/>
              </w:rPr>
              <w:t xml:space="preserve">  (расшифровка подписи)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06773" w:rsidRPr="00C06773" w:rsidRDefault="00C06773" w:rsidP="00C06773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</w:tr>
    </w:tbl>
    <w:p w:rsidR="00C06773" w:rsidRPr="00C06773" w:rsidRDefault="00C06773" w:rsidP="00C06773">
      <w:pPr>
        <w:spacing w:after="0" w:line="240" w:lineRule="auto"/>
        <w:contextualSpacing/>
        <w:rPr>
          <w:rFonts w:ascii="Liberation Serif" w:hAnsi="Liberation Serif" w:cs="Times New Roman"/>
          <w:sz w:val="24"/>
          <w:szCs w:val="24"/>
        </w:rPr>
      </w:pPr>
    </w:p>
    <w:p w:rsidR="00E752A2" w:rsidRPr="00C06773" w:rsidRDefault="00E752A2">
      <w:pPr>
        <w:rPr>
          <w:rFonts w:ascii="Liberation Serif" w:hAnsi="Liberation Serif" w:cs="Liberation Serif"/>
          <w:sz w:val="24"/>
          <w:szCs w:val="24"/>
          <w:lang w:eastAsia="ru-RU"/>
        </w:rPr>
      </w:pPr>
    </w:p>
    <w:sectPr w:rsidR="00E752A2" w:rsidRPr="00C06773" w:rsidSect="00E752A2">
      <w:pgSz w:w="16838" w:h="11906" w:orient="landscape"/>
      <w:pgMar w:top="1531" w:right="96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13D5F" w:rsidRDefault="00613D5F" w:rsidP="00E752A2">
      <w:pPr>
        <w:spacing w:after="0" w:line="240" w:lineRule="auto"/>
      </w:pPr>
      <w:r>
        <w:separator/>
      </w:r>
    </w:p>
  </w:endnote>
  <w:endnote w:type="continuationSeparator" w:id="0">
    <w:p w:rsidR="00613D5F" w:rsidRDefault="00613D5F" w:rsidP="00E752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13D5F" w:rsidRDefault="00613D5F" w:rsidP="00E752A2">
      <w:pPr>
        <w:spacing w:after="0" w:line="240" w:lineRule="auto"/>
      </w:pPr>
      <w:r>
        <w:separator/>
      </w:r>
    </w:p>
  </w:footnote>
  <w:footnote w:type="continuationSeparator" w:id="0">
    <w:p w:rsidR="00613D5F" w:rsidRDefault="00613D5F" w:rsidP="00E752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Liberation Serif" w:hAnsi="Liberation Serif"/>
        <w:sz w:val="24"/>
        <w:szCs w:val="24"/>
      </w:rPr>
      <w:id w:val="-303084999"/>
      <w:docPartObj>
        <w:docPartGallery w:val="Page Numbers (Top of Page)"/>
        <w:docPartUnique/>
      </w:docPartObj>
    </w:sdtPr>
    <w:sdtContent>
      <w:p w:rsidR="00C06773" w:rsidRPr="00E752A2" w:rsidRDefault="00C06773" w:rsidP="00E752A2">
        <w:pPr>
          <w:pStyle w:val="a6"/>
          <w:jc w:val="center"/>
          <w:rPr>
            <w:rFonts w:ascii="Liberation Serif" w:hAnsi="Liberation Serif"/>
            <w:sz w:val="24"/>
            <w:szCs w:val="24"/>
          </w:rPr>
        </w:pPr>
        <w:r w:rsidRPr="00E752A2">
          <w:rPr>
            <w:rFonts w:ascii="Liberation Serif" w:hAnsi="Liberation Serif"/>
            <w:sz w:val="24"/>
            <w:szCs w:val="24"/>
          </w:rPr>
          <w:fldChar w:fldCharType="begin"/>
        </w:r>
        <w:r w:rsidRPr="00E752A2">
          <w:rPr>
            <w:rFonts w:ascii="Liberation Serif" w:hAnsi="Liberation Serif"/>
            <w:sz w:val="24"/>
            <w:szCs w:val="24"/>
          </w:rPr>
          <w:instrText>PAGE   \* MERGEFORMAT</w:instrText>
        </w:r>
        <w:r w:rsidRPr="00E752A2">
          <w:rPr>
            <w:rFonts w:ascii="Liberation Serif" w:hAnsi="Liberation Serif"/>
            <w:sz w:val="24"/>
            <w:szCs w:val="24"/>
          </w:rPr>
          <w:fldChar w:fldCharType="separate"/>
        </w:r>
        <w:r w:rsidR="00B22421">
          <w:rPr>
            <w:rFonts w:ascii="Liberation Serif" w:hAnsi="Liberation Serif"/>
            <w:noProof/>
            <w:sz w:val="24"/>
            <w:szCs w:val="24"/>
          </w:rPr>
          <w:t>17</w:t>
        </w:r>
        <w:r w:rsidRPr="00E752A2">
          <w:rPr>
            <w:rFonts w:ascii="Liberation Serif" w:hAnsi="Liberation Serif"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Liberation Serif" w:hAnsi="Liberation Serif"/>
        <w:sz w:val="24"/>
        <w:szCs w:val="24"/>
      </w:rPr>
      <w:id w:val="499310541"/>
      <w:docPartObj>
        <w:docPartGallery w:val="Page Numbers (Top of Page)"/>
        <w:docPartUnique/>
      </w:docPartObj>
    </w:sdtPr>
    <w:sdtContent>
      <w:p w:rsidR="00C06773" w:rsidRPr="00E752A2" w:rsidRDefault="00C06773" w:rsidP="00E752A2">
        <w:pPr>
          <w:pStyle w:val="a6"/>
          <w:jc w:val="center"/>
          <w:rPr>
            <w:rFonts w:ascii="Liberation Serif" w:hAnsi="Liberation Serif"/>
            <w:sz w:val="24"/>
            <w:szCs w:val="24"/>
          </w:rPr>
        </w:pPr>
        <w:r w:rsidRPr="00E752A2">
          <w:rPr>
            <w:rFonts w:ascii="Liberation Serif" w:hAnsi="Liberation Serif"/>
            <w:sz w:val="24"/>
            <w:szCs w:val="24"/>
          </w:rPr>
          <w:fldChar w:fldCharType="begin"/>
        </w:r>
        <w:r w:rsidRPr="00E752A2">
          <w:rPr>
            <w:rFonts w:ascii="Liberation Serif" w:hAnsi="Liberation Serif"/>
            <w:sz w:val="24"/>
            <w:szCs w:val="24"/>
          </w:rPr>
          <w:instrText>PAGE   \* MERGEFORMAT</w:instrText>
        </w:r>
        <w:r w:rsidRPr="00E752A2">
          <w:rPr>
            <w:rFonts w:ascii="Liberation Serif" w:hAnsi="Liberation Serif"/>
            <w:sz w:val="24"/>
            <w:szCs w:val="24"/>
          </w:rPr>
          <w:fldChar w:fldCharType="separate"/>
        </w:r>
        <w:r w:rsidR="00B22421">
          <w:rPr>
            <w:rFonts w:ascii="Liberation Serif" w:hAnsi="Liberation Serif"/>
            <w:noProof/>
            <w:sz w:val="24"/>
            <w:szCs w:val="24"/>
          </w:rPr>
          <w:t>4</w:t>
        </w:r>
        <w:r w:rsidRPr="00E752A2">
          <w:rPr>
            <w:rFonts w:ascii="Liberation Serif" w:hAnsi="Liberation Serif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A9E248F"/>
    <w:multiLevelType w:val="hybridMultilevel"/>
    <w:tmpl w:val="1D244FC2"/>
    <w:lvl w:ilvl="0" w:tplc="4450481E">
      <w:start w:val="1"/>
      <w:numFmt w:val="decimal"/>
      <w:lvlText w:val="%1)"/>
      <w:lvlJc w:val="left"/>
      <w:pPr>
        <w:ind w:left="1069" w:hanging="360"/>
      </w:pPr>
      <w:rPr>
        <w:rFonts w:eastAsia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93E19D9"/>
    <w:multiLevelType w:val="hybridMultilevel"/>
    <w:tmpl w:val="35102106"/>
    <w:lvl w:ilvl="0" w:tplc="04190011">
      <w:start w:val="1"/>
      <w:numFmt w:val="decimal"/>
      <w:lvlText w:val="%1)"/>
      <w:lvlJc w:val="left"/>
      <w:pPr>
        <w:ind w:left="5464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" w15:restartNumberingAfterBreak="0">
    <w:nsid w:val="4A944DAD"/>
    <w:multiLevelType w:val="hybridMultilevel"/>
    <w:tmpl w:val="2AE03BD2"/>
    <w:lvl w:ilvl="0" w:tplc="44C0FF86">
      <w:start w:val="1"/>
      <w:numFmt w:val="decimal"/>
      <w:lvlText w:val="%1)"/>
      <w:lvlJc w:val="left"/>
      <w:pPr>
        <w:ind w:left="502" w:hanging="360"/>
      </w:pPr>
      <w:rPr>
        <w:rFonts w:hint="default"/>
        <w:i w:val="0"/>
      </w:rPr>
    </w:lvl>
    <w:lvl w:ilvl="1" w:tplc="04190003" w:tentative="1">
      <w:start w:val="1"/>
      <w:numFmt w:val="bullet"/>
      <w:lvlText w:val="o"/>
      <w:lvlJc w:val="left"/>
      <w:pPr>
        <w:ind w:left="-274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-202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-130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-58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13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85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157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2299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017C"/>
    <w:rsid w:val="00417F53"/>
    <w:rsid w:val="00493274"/>
    <w:rsid w:val="005F017C"/>
    <w:rsid w:val="00613D5F"/>
    <w:rsid w:val="00A442CA"/>
    <w:rsid w:val="00B22421"/>
    <w:rsid w:val="00BF7F02"/>
    <w:rsid w:val="00C06773"/>
    <w:rsid w:val="00E752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FE668510-394E-4AFC-89AC-9E80310334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752A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752A2"/>
    <w:pPr>
      <w:spacing w:after="0" w:line="240" w:lineRule="auto"/>
    </w:pPr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aliases w:val="Нумерованый список,Bullet List,FooterText,numbered,SL_Абзац списка,Мой стиль!,List Paragraph,Заговок Марина,ПАРАГРАФ"/>
    <w:basedOn w:val="a"/>
    <w:link w:val="a5"/>
    <w:uiPriority w:val="34"/>
    <w:qFormat/>
    <w:rsid w:val="00E752A2"/>
    <w:pPr>
      <w:ind w:left="720"/>
      <w:contextualSpacing/>
    </w:pPr>
  </w:style>
  <w:style w:type="character" w:customStyle="1" w:styleId="a5">
    <w:name w:val="Абзац списка Знак"/>
    <w:aliases w:val="Нумерованый список Знак,Bullet List Знак,FooterText Знак,numbered Знак,SL_Абзац списка Знак,Мой стиль! Знак,List Paragraph Знак,Заговок Марина Знак,ПАРАГРАФ Знак"/>
    <w:link w:val="a4"/>
    <w:uiPriority w:val="34"/>
    <w:locked/>
    <w:rsid w:val="00E752A2"/>
  </w:style>
  <w:style w:type="table" w:customStyle="1" w:styleId="1">
    <w:name w:val="Сетка таблицы1"/>
    <w:basedOn w:val="a1"/>
    <w:next w:val="a3"/>
    <w:uiPriority w:val="59"/>
    <w:rsid w:val="00E752A2"/>
    <w:pPr>
      <w:spacing w:after="0" w:line="240" w:lineRule="auto"/>
    </w:pPr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E752A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E752A2"/>
  </w:style>
  <w:style w:type="paragraph" w:styleId="a8">
    <w:name w:val="footer"/>
    <w:basedOn w:val="a"/>
    <w:link w:val="a9"/>
    <w:uiPriority w:val="99"/>
    <w:unhideWhenUsed/>
    <w:rsid w:val="00E752A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E752A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4E028A-3D4B-4F4C-BAF9-18BC12656D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17</Pages>
  <Words>4163</Words>
  <Characters>23730</Characters>
  <Application>Microsoft Office Word</Application>
  <DocSecurity>0</DocSecurity>
  <Lines>197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Гордеева Ирина Михайловна</dc:creator>
  <cp:keywords/>
  <dc:description/>
  <cp:lastModifiedBy>Гордеева Ирина Михайловна</cp:lastModifiedBy>
  <cp:revision>2</cp:revision>
  <dcterms:created xsi:type="dcterms:W3CDTF">2026-09-09T10:23:00Z</dcterms:created>
  <dcterms:modified xsi:type="dcterms:W3CDTF">2026-09-09T10:50:00Z</dcterms:modified>
</cp:coreProperties>
</file>