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2"/>
        <w:gridCol w:w="424"/>
        <w:gridCol w:w="562"/>
        <w:gridCol w:w="6135"/>
      </w:tblGrid>
      <w:tr w:rsidR="004B341D" w:rsidRPr="003D178F" w:rsidTr="00451FD9">
        <w:trPr>
          <w:trHeight w:val="524"/>
        </w:trPr>
        <w:tc>
          <w:tcPr>
            <w:tcW w:w="9460" w:type="dxa"/>
            <w:gridSpan w:val="5"/>
          </w:tcPr>
          <w:p w:rsidR="004B341D" w:rsidRPr="003D178F" w:rsidRDefault="004B341D" w:rsidP="00451F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4B341D" w:rsidRPr="003D178F" w:rsidRDefault="004B341D" w:rsidP="00451F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3D178F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4B341D" w:rsidRPr="003D178F" w:rsidRDefault="004B341D" w:rsidP="00451FD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3D178F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РАСПОРЯЖЕНИЕ</w:t>
            </w:r>
          </w:p>
          <w:p w:rsidR="004B341D" w:rsidRPr="003D178F" w:rsidRDefault="004B341D" w:rsidP="00451FD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B341D" w:rsidRPr="003D178F" w:rsidTr="00451FD9">
        <w:trPr>
          <w:trHeight w:val="524"/>
        </w:trPr>
        <w:tc>
          <w:tcPr>
            <w:tcW w:w="284" w:type="dxa"/>
            <w:vAlign w:val="bottom"/>
          </w:tcPr>
          <w:p w:rsidR="004B341D" w:rsidRPr="003D178F" w:rsidRDefault="004B341D" w:rsidP="00451FD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B341D" w:rsidRPr="003D178F" w:rsidRDefault="004B341D" w:rsidP="00451F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17.01.2020</w:t>
            </w:r>
            <w:bookmarkStart w:id="0" w:name="_GoBack"/>
            <w:bookmarkEnd w:id="0"/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B341D" w:rsidRPr="003D178F" w:rsidRDefault="004B341D" w:rsidP="00451F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B341D" w:rsidRPr="003D178F" w:rsidRDefault="004B341D" w:rsidP="00451F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3D178F">
              <w:rPr>
                <w:rFonts w:ascii="Liberation Serif" w:hAnsi="Liberation Serif"/>
              </w:rPr>
              <w:fldChar w:fldCharType="begin"/>
            </w:r>
            <w:r w:rsidRPr="003D178F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3D178F">
              <w:rPr>
                <w:rFonts w:ascii="Liberation Serif" w:hAnsi="Liberation Serif"/>
              </w:rPr>
              <w:fldChar w:fldCharType="separate"/>
            </w:r>
            <w:r w:rsidRPr="003D178F">
              <w:rPr>
                <w:rFonts w:ascii="Liberation Serif" w:hAnsi="Liberation Serif"/>
              </w:rPr>
              <w:t xml:space="preserve"> </w:t>
            </w:r>
            <w:r w:rsidRPr="003D178F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16</w:t>
            </w:r>
          </w:p>
        </w:tc>
        <w:tc>
          <w:tcPr>
            <w:tcW w:w="6341" w:type="dxa"/>
            <w:vAlign w:val="bottom"/>
          </w:tcPr>
          <w:p w:rsidR="004B341D" w:rsidRPr="003D178F" w:rsidRDefault="004B341D" w:rsidP="00451FD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4B341D" w:rsidRPr="003D178F" w:rsidTr="00451FD9">
        <w:trPr>
          <w:trHeight w:val="130"/>
        </w:trPr>
        <w:tc>
          <w:tcPr>
            <w:tcW w:w="9460" w:type="dxa"/>
            <w:gridSpan w:val="5"/>
          </w:tcPr>
          <w:p w:rsidR="004B341D" w:rsidRPr="003D178F" w:rsidRDefault="004B341D" w:rsidP="00451FD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4B341D" w:rsidRPr="003D178F" w:rsidTr="00451FD9">
        <w:tc>
          <w:tcPr>
            <w:tcW w:w="9460" w:type="dxa"/>
            <w:gridSpan w:val="5"/>
          </w:tcPr>
          <w:p w:rsidR="004B341D" w:rsidRPr="004B341D" w:rsidRDefault="004B341D" w:rsidP="00451FD9">
            <w:pPr>
              <w:rPr>
                <w:rFonts w:ascii="Liberation Serif" w:hAnsi="Liberation Serif"/>
                <w:sz w:val="20"/>
                <w:szCs w:val="28"/>
              </w:rPr>
            </w:pPr>
            <w:r w:rsidRPr="003D178F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4B341D" w:rsidRPr="004B341D" w:rsidRDefault="004B341D" w:rsidP="00451FD9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4B341D" w:rsidRPr="004B341D" w:rsidRDefault="004B341D" w:rsidP="00451FD9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4B341D" w:rsidRPr="003D178F" w:rsidTr="00451FD9">
        <w:tc>
          <w:tcPr>
            <w:tcW w:w="9460" w:type="dxa"/>
            <w:gridSpan w:val="5"/>
          </w:tcPr>
          <w:p w:rsidR="004B341D" w:rsidRPr="003D178F" w:rsidRDefault="004B341D" w:rsidP="00451FD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b/>
                <w:i/>
                <w:sz w:val="28"/>
                <w:szCs w:val="28"/>
              </w:rPr>
              <w:t>О  введении в действие плана комиссии городского округа Верхняя Пышма по предупреждению и ликвидации чрезвычайных ситуаций и  обеспечению пожарной безопасности по предупреждению и ликвидации разливов нефти и нефтепродуктов на территории городского округа Верхняя Пышма</w:t>
            </w:r>
          </w:p>
        </w:tc>
      </w:tr>
      <w:tr w:rsidR="004B341D" w:rsidRPr="003D178F" w:rsidTr="00451FD9">
        <w:tc>
          <w:tcPr>
            <w:tcW w:w="9460" w:type="dxa"/>
            <w:gridSpan w:val="5"/>
          </w:tcPr>
          <w:p w:rsidR="004B341D" w:rsidRPr="003D178F" w:rsidRDefault="004B341D" w:rsidP="00451F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4B341D" w:rsidRPr="003D178F" w:rsidRDefault="004B341D" w:rsidP="00451FD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4B341D" w:rsidRDefault="004B341D" w:rsidP="004B341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Федеральными законами от 21.12.1994 № 68-ФЗ </w:t>
      </w:r>
      <w:r>
        <w:rPr>
          <w:rFonts w:ascii="Liberation Serif" w:hAnsi="Liberation Serif"/>
          <w:sz w:val="28"/>
          <w:szCs w:val="28"/>
        </w:rPr>
        <w:br/>
        <w:t xml:space="preserve">«О защите населения и территорий от чрезвычайных ситуаций природного и техногенного характера», от 21.07.1997 № 116-ФЗ «О промышленной безопасности опасных производственных объектов», постановлениями Правительства Российской Федерации от 21.08.2000 № 613 «О неотложных мерах по предупреждению и ликвидации аварийных разливах нефти и нефтепродуктов», от 15.04.2002 № 240 «О порядке организации мероприятий по предупреждению и ликвидации разливов нефти и нефтепродуктов на территории Российской Федерации», от 30.12.2003 № 794 «О единой государственной системе предупреждения и ликвидации чрезвычайных ситуаций», от 20.12.2019 № 1743 «О классификации чрезвычайных ситуаций природного и техногенного характера», приказом МЧС Российской Федерации от 28.12.2004 № 621 «Об утверждении Правил разработки и согласования планов по предупреждению и ликвидации разливов нефти и нефтепродуктов на территории Российской Федерации», приказом Министерства природных ресурсов Российской Федерации от 03.03.2003 № 156 «Об утверждении Указаний по определению нижнего уровня разлива нефти и нефтепродуктов для отнесения аварийного разлива к чрезвычайной ситуации», постановлением Правительства Свердловской области от 17.09.2014 № 803-ПП </w:t>
      </w:r>
      <w:r>
        <w:rPr>
          <w:rFonts w:ascii="Liberation Serif" w:hAnsi="Liberation Serif"/>
          <w:sz w:val="28"/>
          <w:szCs w:val="28"/>
        </w:rPr>
        <w:br/>
        <w:t>«Об утверждении требований к разработке планов по предупреждению и ликвидации аварийных разливов нефти и нефтепродуктов на территории Свердловской области»:</w:t>
      </w:r>
    </w:p>
    <w:p w:rsidR="004B341D" w:rsidRDefault="004B341D" w:rsidP="004B341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Ввести в действие с 20 января 2020 года план комиссии городского округа Верхняя Пышма по предупреждению и ликвидации чрезвычайных ситуаций и обеспечению пожарной безопасности по предупреждению и ликвидации разливов нефти и нефтепродуктов на территории городского округа Верхняя Пышма, утвержденный Главой городского округа Верхняя </w:t>
      </w:r>
      <w:r>
        <w:rPr>
          <w:rFonts w:ascii="Liberation Serif" w:hAnsi="Liberation Serif"/>
          <w:sz w:val="28"/>
          <w:szCs w:val="28"/>
        </w:rPr>
        <w:lastRenderedPageBreak/>
        <w:t xml:space="preserve">Пышма 16.12.2019 и начальником Главного управления МЧС России по Свердловской области 20.12.2019, разработанный </w:t>
      </w:r>
      <w:r>
        <w:rPr>
          <w:rFonts w:ascii="Liberation Serif" w:hAnsi="Liberation Serif"/>
          <w:sz w:val="28"/>
          <w:szCs w:val="28"/>
        </w:rPr>
        <w:br/>
        <w:t xml:space="preserve">ООО «Сервис безопасности». </w:t>
      </w:r>
    </w:p>
    <w:p w:rsidR="004B341D" w:rsidRDefault="004B341D" w:rsidP="004B341D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распоряжение на официальном сайте городского округа Верхняя Пышма.</w:t>
      </w:r>
    </w:p>
    <w:p w:rsidR="004B341D" w:rsidRDefault="004B341D" w:rsidP="004B341D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Контроль за выполнением постановления возложить на заместителя главы администрации по общим вопросам городского округа Верхняя Пышма </w:t>
      </w:r>
      <w:r>
        <w:rPr>
          <w:rFonts w:ascii="Liberation Serif" w:hAnsi="Liberation Serif"/>
          <w:spacing w:val="-4"/>
          <w:sz w:val="28"/>
          <w:szCs w:val="28"/>
        </w:rPr>
        <w:t>Резинских Н.А.</w:t>
      </w:r>
    </w:p>
    <w:p w:rsidR="004B341D" w:rsidRDefault="004B341D" w:rsidP="004B341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p w:rsidR="004B341D" w:rsidRPr="003D178F" w:rsidRDefault="004B341D" w:rsidP="004B341D">
      <w:pPr>
        <w:widowControl w:val="0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4B341D" w:rsidRPr="003D178F" w:rsidTr="00451FD9">
        <w:tc>
          <w:tcPr>
            <w:tcW w:w="6237" w:type="dxa"/>
            <w:vAlign w:val="bottom"/>
          </w:tcPr>
          <w:p w:rsidR="004B341D" w:rsidRPr="003D178F" w:rsidRDefault="004B341D" w:rsidP="00451FD9">
            <w:pPr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4B341D" w:rsidRPr="003D178F" w:rsidRDefault="004B341D" w:rsidP="00451FD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3D178F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4B341D" w:rsidRPr="003D178F" w:rsidRDefault="004B341D" w:rsidP="004B341D">
      <w:pPr>
        <w:pStyle w:val="ConsNormal"/>
        <w:widowControl/>
        <w:ind w:firstLine="0"/>
        <w:rPr>
          <w:rFonts w:ascii="Liberation Serif" w:hAnsi="Liberation Serif"/>
        </w:rPr>
      </w:pPr>
    </w:p>
    <w:p w:rsidR="00ED3DA6" w:rsidRDefault="00ED3DA6"/>
    <w:sectPr w:rsidR="00ED3DA6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53A" w:rsidRDefault="0030053A" w:rsidP="004B341D">
      <w:r>
        <w:separator/>
      </w:r>
    </w:p>
  </w:endnote>
  <w:endnote w:type="continuationSeparator" w:id="0">
    <w:p w:rsidR="0030053A" w:rsidRDefault="0030053A" w:rsidP="004B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53A" w:rsidRDefault="0030053A" w:rsidP="004B341D">
      <w:r>
        <w:separator/>
      </w:r>
    </w:p>
  </w:footnote>
  <w:footnote w:type="continuationSeparator" w:id="0">
    <w:p w:rsidR="0030053A" w:rsidRDefault="0030053A" w:rsidP="004B3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41D" w:rsidRDefault="004B341D">
    <w:pPr>
      <w:pStyle w:val="a3"/>
    </w:pPr>
  </w:p>
  <w:p w:rsidR="004B341D" w:rsidRDefault="004B3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1D"/>
    <w:rsid w:val="0030053A"/>
    <w:rsid w:val="004B341D"/>
    <w:rsid w:val="00ED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4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341D"/>
  </w:style>
  <w:style w:type="paragraph" w:styleId="a5">
    <w:name w:val="footer"/>
    <w:basedOn w:val="a"/>
    <w:link w:val="a6"/>
    <w:uiPriority w:val="99"/>
    <w:unhideWhenUsed/>
    <w:rsid w:val="004B34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B341D"/>
  </w:style>
  <w:style w:type="paragraph" w:styleId="a7">
    <w:name w:val="Balloon Text"/>
    <w:basedOn w:val="a"/>
    <w:link w:val="a8"/>
    <w:uiPriority w:val="99"/>
    <w:semiHidden/>
    <w:unhideWhenUsed/>
    <w:rsid w:val="004B341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B341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B341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4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4B341D"/>
  </w:style>
  <w:style w:type="paragraph" w:styleId="a5">
    <w:name w:val="footer"/>
    <w:basedOn w:val="a"/>
    <w:link w:val="a6"/>
    <w:uiPriority w:val="99"/>
    <w:unhideWhenUsed/>
    <w:rsid w:val="004B341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4B341D"/>
  </w:style>
  <w:style w:type="paragraph" w:styleId="a7">
    <w:name w:val="Balloon Text"/>
    <w:basedOn w:val="a"/>
    <w:link w:val="a8"/>
    <w:uiPriority w:val="99"/>
    <w:semiHidden/>
    <w:unhideWhenUsed/>
    <w:rsid w:val="004B341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4B341D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B341D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2020-01-20T05:31:00Z</dcterms:created>
  <dcterms:modified xsi:type="dcterms:W3CDTF">2020-01-20T05:31:00Z</dcterms:modified>
</cp:coreProperties>
</file>