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BA0AEB" w:rsidRPr="004E410B" w:rsidTr="004D1931">
        <w:trPr>
          <w:trHeight w:val="524"/>
        </w:trPr>
        <w:tc>
          <w:tcPr>
            <w:tcW w:w="9639" w:type="dxa"/>
            <w:gridSpan w:val="5"/>
          </w:tcPr>
          <w:p w:rsidR="00BA0AEB" w:rsidRDefault="00BA0AEB" w:rsidP="004D193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A0AEB" w:rsidRPr="006B6949" w:rsidRDefault="00BA0AEB" w:rsidP="004D193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BA0AEB" w:rsidRDefault="00BA0AEB" w:rsidP="004D193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BA0AEB" w:rsidRPr="000B3D44" w:rsidRDefault="00BA0AEB" w:rsidP="004D193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A0AEB" w:rsidRPr="004E410B" w:rsidTr="004D1931">
        <w:trPr>
          <w:trHeight w:val="524"/>
        </w:trPr>
        <w:tc>
          <w:tcPr>
            <w:tcW w:w="285" w:type="dxa"/>
            <w:vAlign w:val="bottom"/>
          </w:tcPr>
          <w:p w:rsidR="00BA0AEB" w:rsidRPr="000B3D44" w:rsidRDefault="00BA0AEB" w:rsidP="004D1931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BA0AEB" w:rsidRPr="000B3D44" w:rsidRDefault="00BA0AEB" w:rsidP="004D193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04.05.2018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8" w:type="dxa"/>
            <w:vAlign w:val="bottom"/>
          </w:tcPr>
          <w:p w:rsidR="00BA0AEB" w:rsidRPr="000B3D44" w:rsidRDefault="00BA0AEB" w:rsidP="004D193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BA0AEB" w:rsidRPr="000B3D44" w:rsidRDefault="00BA0AEB" w:rsidP="004D193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380</w:t>
            </w:r>
            <w:bookmarkStart w:id="0" w:name="_GoBack"/>
            <w:bookmarkEnd w:id="0"/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BA0AEB" w:rsidRPr="000B3D44" w:rsidRDefault="00BA0AEB" w:rsidP="004D193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BA0AEB" w:rsidRPr="004E410B" w:rsidTr="004D1931">
        <w:trPr>
          <w:trHeight w:val="130"/>
        </w:trPr>
        <w:tc>
          <w:tcPr>
            <w:tcW w:w="9639" w:type="dxa"/>
            <w:gridSpan w:val="5"/>
          </w:tcPr>
          <w:p w:rsidR="00BA0AEB" w:rsidRPr="000B3D44" w:rsidRDefault="00BA0AEB" w:rsidP="004D1931">
            <w:pPr>
              <w:rPr>
                <w:sz w:val="20"/>
                <w:szCs w:val="28"/>
              </w:rPr>
            </w:pPr>
          </w:p>
        </w:tc>
      </w:tr>
      <w:tr w:rsidR="00BA0AEB" w:rsidRPr="004E410B" w:rsidTr="004D1931">
        <w:tc>
          <w:tcPr>
            <w:tcW w:w="9639" w:type="dxa"/>
            <w:gridSpan w:val="5"/>
          </w:tcPr>
          <w:p w:rsidR="00BA0AEB" w:rsidRDefault="00BA0AEB" w:rsidP="004D1931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BA0AEB" w:rsidRPr="008F4A19" w:rsidRDefault="00BA0AEB" w:rsidP="004D1931">
            <w:pPr>
              <w:rPr>
                <w:sz w:val="28"/>
                <w:szCs w:val="28"/>
              </w:rPr>
            </w:pPr>
          </w:p>
          <w:p w:rsidR="00BA0AEB" w:rsidRPr="008F4A19" w:rsidRDefault="00BA0AEB" w:rsidP="004D1931">
            <w:pPr>
              <w:rPr>
                <w:sz w:val="28"/>
                <w:szCs w:val="28"/>
              </w:rPr>
            </w:pPr>
          </w:p>
        </w:tc>
      </w:tr>
      <w:tr w:rsidR="00BA0AEB" w:rsidRPr="004E410B" w:rsidTr="004D1931">
        <w:tc>
          <w:tcPr>
            <w:tcW w:w="9639" w:type="dxa"/>
            <w:gridSpan w:val="5"/>
          </w:tcPr>
          <w:p w:rsidR="00BA0AEB" w:rsidRPr="009A7DD3" w:rsidRDefault="00BA0AEB" w:rsidP="004D1931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внесении изменений в Перечень должностей  муниципальной службы администрации городского округа Верхняя Пышма</w:t>
            </w:r>
            <w:proofErr w:type="gramStart"/>
            <w:r w:rsidRPr="009A7DD3">
              <w:rPr>
                <w:b/>
                <w:i/>
                <w:sz w:val="28"/>
                <w:szCs w:val="28"/>
              </w:rPr>
              <w:t xml:space="preserve"> ,</w:t>
            </w:r>
            <w:proofErr w:type="gramEnd"/>
            <w:r w:rsidRPr="009A7DD3">
              <w:rPr>
                <w:b/>
                <w:i/>
                <w:sz w:val="28"/>
                <w:szCs w:val="28"/>
              </w:rPr>
              <w:t xml:space="preserve">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</w:p>
        </w:tc>
      </w:tr>
      <w:tr w:rsidR="00BA0AEB" w:rsidRPr="004E410B" w:rsidTr="004D1931">
        <w:tc>
          <w:tcPr>
            <w:tcW w:w="9639" w:type="dxa"/>
            <w:gridSpan w:val="5"/>
          </w:tcPr>
          <w:p w:rsidR="00BA0AEB" w:rsidRDefault="00BA0AEB" w:rsidP="004D1931">
            <w:pPr>
              <w:jc w:val="both"/>
              <w:rPr>
                <w:sz w:val="28"/>
                <w:szCs w:val="28"/>
              </w:rPr>
            </w:pPr>
          </w:p>
          <w:p w:rsidR="00BA0AEB" w:rsidRDefault="00BA0AEB" w:rsidP="004D1931">
            <w:pPr>
              <w:jc w:val="both"/>
              <w:rPr>
                <w:sz w:val="28"/>
                <w:szCs w:val="28"/>
              </w:rPr>
            </w:pPr>
          </w:p>
          <w:p w:rsidR="00BA0AEB" w:rsidRPr="008F4A19" w:rsidRDefault="00BA0AEB" w:rsidP="004D1931">
            <w:pPr>
              <w:ind w:firstLine="709"/>
              <w:jc w:val="both"/>
              <w:rPr>
                <w:sz w:val="28"/>
                <w:szCs w:val="28"/>
              </w:rPr>
            </w:pPr>
            <w:r w:rsidRPr="00DA7D4C">
              <w:rPr>
                <w:sz w:val="28"/>
                <w:szCs w:val="28"/>
              </w:rPr>
              <w:t>В связи с кадровыми изменениями в администрации городского округа</w:t>
            </w:r>
            <w:r>
              <w:rPr>
                <w:sz w:val="28"/>
                <w:szCs w:val="28"/>
              </w:rPr>
              <w:t xml:space="preserve"> Верхняя Пышма</w:t>
            </w:r>
            <w:r w:rsidRPr="00DA7D4C">
              <w:rPr>
                <w:sz w:val="28"/>
                <w:szCs w:val="28"/>
              </w:rPr>
              <w:t>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BA0AEB" w:rsidRPr="00C10A2E" w:rsidRDefault="00BA0AEB" w:rsidP="00BA0AEB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BA0AEB" w:rsidRPr="004E410B" w:rsidTr="004D1931">
        <w:trPr>
          <w:trHeight w:val="975"/>
        </w:trPr>
        <w:tc>
          <w:tcPr>
            <w:tcW w:w="9637" w:type="dxa"/>
            <w:gridSpan w:val="2"/>
            <w:vAlign w:val="bottom"/>
          </w:tcPr>
          <w:p w:rsidR="00BA0AEB" w:rsidRDefault="00BA0AEB" w:rsidP="004D19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>
              <w:rPr>
                <w:sz w:val="28"/>
                <w:szCs w:val="28"/>
              </w:rPr>
              <w:t xml:space="preserve">Внести в Перечень должностей муниципальной службы администрации городского округа Верхняя Пышма,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</w:t>
            </w:r>
            <w:r>
              <w:rPr>
                <w:sz w:val="28"/>
                <w:szCs w:val="28"/>
              </w:rPr>
              <w:br/>
              <w:t xml:space="preserve">о доходах, об имуществе и обязательствах имущественного характера своих супруги (супруга) и несовершеннолетних детей, утвержденный постановлением администрации городского округа Верхняя Пышма от 13.05.2016 № 596 </w:t>
            </w:r>
            <w:r>
              <w:rPr>
                <w:sz w:val="28"/>
                <w:szCs w:val="28"/>
              </w:rPr>
              <w:br/>
              <w:t>(в редакции от 02.05.2017 № 275</w:t>
            </w:r>
            <w:proofErr w:type="gramEnd"/>
            <w:r>
              <w:rPr>
                <w:sz w:val="28"/>
                <w:szCs w:val="28"/>
              </w:rPr>
              <w:t>), следующие изменения:</w:t>
            </w:r>
          </w:p>
          <w:p w:rsidR="00BA0AEB" w:rsidRDefault="00BA0AEB" w:rsidP="004D19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строки 8, 9, 10, 11, 15, 16 изложить в следующей редакции:</w:t>
            </w:r>
          </w:p>
          <w:p w:rsidR="00BA0AEB" w:rsidRDefault="00BA0AEB" w:rsidP="004D1931">
            <w:pPr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4111"/>
              <w:gridCol w:w="4253"/>
            </w:tblGrid>
            <w:tr w:rsidR="00BA0AEB" w:rsidTr="004D1931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 </w:t>
                  </w:r>
                </w:p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подразделения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должности</w:t>
                  </w:r>
                </w:p>
              </w:tc>
            </w:tr>
            <w:tr w:rsidR="00BA0AEB" w:rsidTr="004D1931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Отдел социальной  политики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</w:t>
                  </w:r>
                </w:p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BA0AEB" w:rsidTr="004D1931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Комитет экономики и муниципального заказа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комитета</w:t>
                  </w:r>
                </w:p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председателя комитета</w:t>
                  </w:r>
                </w:p>
              </w:tc>
            </w:tr>
            <w:tr w:rsidR="00BA0AEB" w:rsidTr="004D1931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Отдел городского хозяйства и охраны окружающей среды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</w:t>
                  </w:r>
                </w:p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Ведущий специалист</w:t>
                  </w:r>
                </w:p>
              </w:tc>
            </w:tr>
            <w:tr w:rsidR="00BA0AEB" w:rsidTr="004D1931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Отдел бухгалтерского учета и отчетности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</w:t>
                  </w:r>
                </w:p>
              </w:tc>
            </w:tr>
            <w:tr w:rsidR="00BA0AEB" w:rsidTr="004D1931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Управление делами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управления</w:t>
                  </w:r>
                </w:p>
              </w:tc>
            </w:tr>
            <w:tr w:rsidR="00BA0AEB" w:rsidTr="004D1931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16.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Служба по развитию потребительского рынка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Главный специалист</w:t>
                  </w:r>
                </w:p>
              </w:tc>
            </w:tr>
          </w:tbl>
          <w:p w:rsidR="00BA0AEB" w:rsidRDefault="00BA0AEB" w:rsidP="004D193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A0AEB" w:rsidRDefault="00BA0AEB" w:rsidP="004D19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дополнить строками 22 и 23 следующего содержания: </w:t>
            </w:r>
            <w:r>
              <w:rPr>
                <w:sz w:val="28"/>
                <w:szCs w:val="28"/>
              </w:rPr>
              <w:tab/>
            </w:r>
          </w:p>
          <w:p w:rsidR="00BA0AEB" w:rsidRDefault="00BA0AEB" w:rsidP="004D1931">
            <w:pPr>
              <w:ind w:firstLine="709"/>
              <w:jc w:val="both"/>
              <w:rPr>
                <w:sz w:val="28"/>
                <w:szCs w:val="28"/>
              </w:rPr>
            </w:pP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9"/>
              <w:gridCol w:w="4111"/>
              <w:gridCol w:w="4253"/>
            </w:tblGrid>
            <w:tr w:rsidR="00BA0AEB" w:rsidTr="004D1931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</w:t>
                  </w:r>
                </w:p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подразделения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 должности</w:t>
                  </w:r>
                </w:p>
              </w:tc>
            </w:tr>
            <w:tr w:rsidR="00BA0AEB" w:rsidTr="004D1931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Отдел муниципального заказа комитета экономики и муниципального заказа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Ведущий специалист</w:t>
                  </w:r>
                </w:p>
              </w:tc>
            </w:tr>
            <w:tr w:rsidR="00BA0AEB" w:rsidTr="004D1931"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23. 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Отдел прогнозирования и мониторинга социально-экономического развития комитета экономики и муниципального заказа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0AEB" w:rsidRDefault="00BA0AEB" w:rsidP="004D1931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</w:t>
                  </w:r>
                </w:p>
              </w:tc>
            </w:tr>
          </w:tbl>
          <w:p w:rsidR="00BA0AEB" w:rsidRDefault="00BA0AEB" w:rsidP="004D193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BA0AEB" w:rsidRDefault="00BA0AEB" w:rsidP="004D19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      </w:r>
            <w:hyperlink r:id="rId6" w:history="1">
              <w:r w:rsidRPr="000964F7">
                <w:rPr>
                  <w:rStyle w:val="a7"/>
                  <w:sz w:val="28"/>
                  <w:szCs w:val="28"/>
                </w:rPr>
                <w:t>www.верхняяпышма-право.рф</w:t>
              </w:r>
            </w:hyperlink>
            <w:r>
              <w:rPr>
                <w:sz w:val="28"/>
                <w:szCs w:val="28"/>
              </w:rPr>
              <w:t>), на официальном сайте городского округа Верхняя Пышма (movp.ru).</w:t>
            </w:r>
            <w:proofErr w:type="gramEnd"/>
          </w:p>
          <w:p w:rsidR="00BA0AEB" w:rsidRPr="004E410B" w:rsidRDefault="00BA0AEB" w:rsidP="004D1931">
            <w:pPr>
              <w:jc w:val="right"/>
              <w:rPr>
                <w:sz w:val="28"/>
                <w:szCs w:val="28"/>
              </w:rPr>
            </w:pPr>
          </w:p>
        </w:tc>
      </w:tr>
      <w:tr w:rsidR="00BA0AEB" w:rsidRPr="004E410B" w:rsidTr="004D1931">
        <w:trPr>
          <w:trHeight w:val="630"/>
        </w:trPr>
        <w:tc>
          <w:tcPr>
            <w:tcW w:w="6273" w:type="dxa"/>
            <w:vAlign w:val="bottom"/>
          </w:tcPr>
          <w:p w:rsidR="00BA0AEB" w:rsidRDefault="00BA0AEB" w:rsidP="004D1931">
            <w:pPr>
              <w:ind w:firstLine="709"/>
              <w:rPr>
                <w:sz w:val="28"/>
                <w:szCs w:val="28"/>
              </w:rPr>
            </w:pPr>
          </w:p>
          <w:p w:rsidR="00BA0AEB" w:rsidRPr="00C10A2E" w:rsidRDefault="00BA0AEB" w:rsidP="004D1931">
            <w:pPr>
              <w:ind w:firstLine="709"/>
              <w:rPr>
                <w:sz w:val="28"/>
                <w:szCs w:val="28"/>
              </w:rPr>
            </w:pPr>
          </w:p>
          <w:p w:rsidR="00BA0AEB" w:rsidRDefault="00BA0AEB" w:rsidP="004D1931">
            <w:pPr>
              <w:ind w:right="2587"/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BA0AEB" w:rsidRPr="00EC798A" w:rsidRDefault="00BA0AEB" w:rsidP="004D1931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BA0AEB" w:rsidRPr="00EC798A" w:rsidRDefault="00BA0AEB" w:rsidP="00BA0AEB">
      <w:pPr>
        <w:pStyle w:val="ConsNormal"/>
        <w:widowControl/>
        <w:ind w:firstLine="0"/>
      </w:pPr>
    </w:p>
    <w:p w:rsidR="004373A4" w:rsidRPr="00BA0AEB" w:rsidRDefault="004373A4" w:rsidP="00BA0AEB"/>
    <w:sectPr w:rsidR="004373A4" w:rsidRPr="00BA0AEB" w:rsidSect="00ED5D7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A0AE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Вр-129668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A0AE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Вр-129668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65369985" w:edGrp="everyone"/>
  <w:p w:rsidR="00AF0248" w:rsidRDefault="00BA0AE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65369985"/>
  <w:p w:rsidR="00810AAA" w:rsidRPr="00810AAA" w:rsidRDefault="00BA0AE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BA0AEB">
    <w:pPr>
      <w:pStyle w:val="a3"/>
      <w:jc w:val="center"/>
    </w:pPr>
    <w:r>
      <w:t xml:space="preserve"> </w:t>
    </w:r>
  </w:p>
  <w:p w:rsidR="00810AAA" w:rsidRDefault="00BA0AEB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105A8"/>
    <w:multiLevelType w:val="hybridMultilevel"/>
    <w:tmpl w:val="AA9835FE"/>
    <w:lvl w:ilvl="0" w:tplc="C5A6FB42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F6A"/>
    <w:rsid w:val="004373A4"/>
    <w:rsid w:val="00633E42"/>
    <w:rsid w:val="00BA0AEB"/>
    <w:rsid w:val="00C0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F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3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03F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03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A0AEB"/>
    <w:rPr>
      <w:color w:val="0000FF"/>
      <w:u w:val="single"/>
    </w:rPr>
  </w:style>
  <w:style w:type="paragraph" w:customStyle="1" w:styleId="ConsNormal">
    <w:name w:val="ConsNormal"/>
    <w:rsid w:val="00BA0AE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F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3F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03F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03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BA0AEB"/>
    <w:rPr>
      <w:color w:val="0000FF"/>
      <w:u w:val="single"/>
    </w:rPr>
  </w:style>
  <w:style w:type="paragraph" w:customStyle="1" w:styleId="ConsNormal">
    <w:name w:val="ConsNormal"/>
    <w:rsid w:val="00BA0AE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dcterms:created xsi:type="dcterms:W3CDTF">2018-05-14T05:17:00Z</dcterms:created>
  <dcterms:modified xsi:type="dcterms:W3CDTF">2018-05-14T05:17:00Z</dcterms:modified>
</cp:coreProperties>
</file>