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679"/>
      </w:tblGrid>
      <w:tr w:rsidR="00764400" w:rsidTr="00B24BF6">
        <w:trPr>
          <w:gridBefore w:val="1"/>
          <w:wBefore w:w="851" w:type="dxa"/>
          <w:trHeight w:val="2462"/>
        </w:trPr>
        <w:tc>
          <w:tcPr>
            <w:tcW w:w="4677" w:type="dxa"/>
            <w:gridSpan w:val="2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У</w:t>
            </w:r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 xml:space="preserve">УТВЕРЖДАЮ 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r w:rsidR="00B24BF6">
              <w:rPr>
                <w:sz w:val="26"/>
                <w:szCs w:val="26"/>
              </w:rPr>
              <w:t xml:space="preserve">     </w:t>
            </w:r>
            <w:r w:rsidRPr="008C67B8">
              <w:rPr>
                <w:sz w:val="26"/>
                <w:szCs w:val="26"/>
              </w:rPr>
              <w:t>Глава городского 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 xml:space="preserve">Верхняя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C96D41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C96D41">
              <w:rPr>
                <w:sz w:val="26"/>
                <w:szCs w:val="26"/>
              </w:rPr>
              <w:t>_________________</w:t>
            </w:r>
            <w:r w:rsidR="00764400" w:rsidRPr="00C96D41">
              <w:rPr>
                <w:sz w:val="26"/>
                <w:szCs w:val="26"/>
              </w:rPr>
              <w:t>_</w:t>
            </w:r>
            <w:r w:rsidR="00EE65D2" w:rsidRPr="00C96D41">
              <w:rPr>
                <w:sz w:val="26"/>
                <w:szCs w:val="26"/>
              </w:rPr>
              <w:t>И.В.Соломин</w:t>
            </w:r>
          </w:p>
          <w:p w:rsidR="00764400" w:rsidRPr="00C96D41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C96D41">
              <w:rPr>
                <w:sz w:val="26"/>
                <w:szCs w:val="26"/>
              </w:rPr>
              <w:t>«</w:t>
            </w:r>
            <w:r w:rsidR="00FD0AC1" w:rsidRPr="00C96D41">
              <w:rPr>
                <w:sz w:val="26"/>
                <w:szCs w:val="26"/>
              </w:rPr>
              <w:t xml:space="preserve"> </w:t>
            </w:r>
            <w:r w:rsidR="00847DD4" w:rsidRPr="00C96D41">
              <w:rPr>
                <w:sz w:val="26"/>
                <w:szCs w:val="26"/>
              </w:rPr>
              <w:t>19</w:t>
            </w:r>
            <w:r w:rsidR="00EE65D2" w:rsidRPr="00C96D41">
              <w:rPr>
                <w:sz w:val="26"/>
                <w:szCs w:val="26"/>
              </w:rPr>
              <w:t xml:space="preserve"> </w:t>
            </w:r>
            <w:r w:rsidRPr="00C96D41">
              <w:rPr>
                <w:sz w:val="26"/>
                <w:szCs w:val="26"/>
              </w:rPr>
              <w:t>»</w:t>
            </w:r>
            <w:r w:rsidR="00FD0BC6" w:rsidRPr="00C96D41">
              <w:rPr>
                <w:sz w:val="26"/>
                <w:szCs w:val="26"/>
              </w:rPr>
              <w:t xml:space="preserve"> </w:t>
            </w:r>
            <w:r w:rsidR="00EE65D2" w:rsidRPr="00C96D41">
              <w:rPr>
                <w:sz w:val="26"/>
                <w:szCs w:val="26"/>
              </w:rPr>
              <w:t xml:space="preserve"> декабря</w:t>
            </w:r>
            <w:r w:rsidR="00FD0AC1" w:rsidRPr="00C96D41">
              <w:rPr>
                <w:sz w:val="26"/>
                <w:szCs w:val="26"/>
              </w:rPr>
              <w:t xml:space="preserve"> 201</w:t>
            </w:r>
            <w:r w:rsidR="00310E13" w:rsidRPr="00C96D41">
              <w:rPr>
                <w:sz w:val="26"/>
                <w:szCs w:val="26"/>
              </w:rPr>
              <w:t>8</w:t>
            </w:r>
            <w:r w:rsidR="00FD0AC1" w:rsidRPr="00C96D41">
              <w:rPr>
                <w:sz w:val="26"/>
                <w:szCs w:val="26"/>
              </w:rPr>
              <w:t xml:space="preserve"> </w:t>
            </w:r>
            <w:r w:rsidR="00732AB8" w:rsidRPr="00C96D41">
              <w:rPr>
                <w:sz w:val="26"/>
                <w:szCs w:val="26"/>
              </w:rPr>
              <w:t>года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B24BF6">
        <w:trPr>
          <w:gridAfter w:val="1"/>
          <w:wAfter w:w="679" w:type="dxa"/>
          <w:trHeight w:val="253"/>
        </w:trPr>
        <w:tc>
          <w:tcPr>
            <w:tcW w:w="4849" w:type="dxa"/>
            <w:gridSpan w:val="2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F96801" w:rsidRDefault="00764400" w:rsidP="00764400">
      <w:pPr>
        <w:spacing w:line="228" w:lineRule="auto"/>
        <w:jc w:val="center"/>
        <w:rPr>
          <w:sz w:val="28"/>
          <w:szCs w:val="28"/>
        </w:rPr>
      </w:pPr>
      <w:r w:rsidRPr="00F96801">
        <w:rPr>
          <w:sz w:val="28"/>
          <w:szCs w:val="28"/>
        </w:rPr>
        <w:t xml:space="preserve">ПОВЕСТКА </w:t>
      </w:r>
    </w:p>
    <w:p w:rsidR="008F1530" w:rsidRPr="00F96801" w:rsidRDefault="002E3E05" w:rsidP="007B6E1C">
      <w:pPr>
        <w:ind w:right="-1"/>
        <w:jc w:val="center"/>
        <w:rPr>
          <w:sz w:val="28"/>
          <w:szCs w:val="28"/>
        </w:rPr>
      </w:pPr>
      <w:r w:rsidRPr="00F96801">
        <w:rPr>
          <w:sz w:val="28"/>
          <w:szCs w:val="28"/>
        </w:rPr>
        <w:t>заседани</w:t>
      </w:r>
      <w:r w:rsidR="00F34088" w:rsidRPr="00F96801">
        <w:rPr>
          <w:sz w:val="28"/>
          <w:szCs w:val="28"/>
        </w:rPr>
        <w:t>я</w:t>
      </w:r>
      <w:r w:rsidRPr="00F96801">
        <w:rPr>
          <w:sz w:val="28"/>
          <w:szCs w:val="28"/>
        </w:rPr>
        <w:t xml:space="preserve"> </w:t>
      </w:r>
      <w:r w:rsidR="00F34088" w:rsidRPr="00F96801">
        <w:rPr>
          <w:sz w:val="28"/>
          <w:szCs w:val="28"/>
        </w:rPr>
        <w:t xml:space="preserve">антитеррористической комиссии   </w:t>
      </w:r>
      <w:r w:rsidR="00763349" w:rsidRPr="00F96801">
        <w:rPr>
          <w:sz w:val="28"/>
          <w:szCs w:val="28"/>
        </w:rPr>
        <w:t xml:space="preserve">в </w:t>
      </w:r>
      <w:r w:rsidR="00F34088" w:rsidRPr="00F96801">
        <w:rPr>
          <w:sz w:val="28"/>
          <w:szCs w:val="28"/>
        </w:rPr>
        <w:t>городск</w:t>
      </w:r>
      <w:r w:rsidR="007B6E1C" w:rsidRPr="00F96801">
        <w:rPr>
          <w:sz w:val="28"/>
          <w:szCs w:val="28"/>
        </w:rPr>
        <w:t>о</w:t>
      </w:r>
      <w:r w:rsidR="00763349" w:rsidRPr="00F96801">
        <w:rPr>
          <w:sz w:val="28"/>
          <w:szCs w:val="28"/>
        </w:rPr>
        <w:t>м</w:t>
      </w:r>
      <w:r w:rsidR="00F34088" w:rsidRPr="00F96801">
        <w:rPr>
          <w:sz w:val="28"/>
          <w:szCs w:val="28"/>
        </w:rPr>
        <w:t xml:space="preserve"> округ</w:t>
      </w:r>
      <w:r w:rsidR="00B960A6" w:rsidRPr="00F96801">
        <w:rPr>
          <w:sz w:val="28"/>
          <w:szCs w:val="28"/>
        </w:rPr>
        <w:t>е</w:t>
      </w:r>
      <w:r w:rsidR="00F34088" w:rsidRPr="00F96801">
        <w:rPr>
          <w:sz w:val="28"/>
          <w:szCs w:val="28"/>
        </w:rPr>
        <w:t xml:space="preserve"> Верхняя Пышма</w:t>
      </w:r>
    </w:p>
    <w:p w:rsidR="00B06C72" w:rsidRPr="00C96D41" w:rsidRDefault="00764400" w:rsidP="004731E6">
      <w:pPr>
        <w:ind w:right="-1"/>
        <w:jc w:val="center"/>
        <w:rPr>
          <w:sz w:val="28"/>
          <w:szCs w:val="28"/>
        </w:rPr>
      </w:pPr>
      <w:r w:rsidRPr="00C96D41">
        <w:rPr>
          <w:sz w:val="28"/>
          <w:szCs w:val="28"/>
        </w:rPr>
        <w:t xml:space="preserve"> </w:t>
      </w:r>
      <w:r w:rsidR="00426992" w:rsidRPr="00C96D41">
        <w:rPr>
          <w:sz w:val="28"/>
          <w:szCs w:val="28"/>
        </w:rPr>
        <w:t xml:space="preserve"> «</w:t>
      </w:r>
      <w:r w:rsidR="00847DD4" w:rsidRPr="00C96D41">
        <w:rPr>
          <w:sz w:val="28"/>
          <w:szCs w:val="28"/>
        </w:rPr>
        <w:t>19</w:t>
      </w:r>
      <w:r w:rsidR="00151873" w:rsidRPr="00C96D41">
        <w:rPr>
          <w:sz w:val="28"/>
          <w:szCs w:val="28"/>
        </w:rPr>
        <w:t xml:space="preserve"> </w:t>
      </w:r>
      <w:r w:rsidR="00426992" w:rsidRPr="00C96D41">
        <w:rPr>
          <w:sz w:val="28"/>
          <w:szCs w:val="28"/>
        </w:rPr>
        <w:t>»</w:t>
      </w:r>
      <w:r w:rsidR="007B6E1C" w:rsidRPr="00C96D41">
        <w:rPr>
          <w:sz w:val="28"/>
          <w:szCs w:val="28"/>
        </w:rPr>
        <w:t xml:space="preserve">  </w:t>
      </w:r>
      <w:r w:rsidR="00EE65D2" w:rsidRPr="00C96D41">
        <w:rPr>
          <w:sz w:val="28"/>
          <w:szCs w:val="28"/>
        </w:rPr>
        <w:t>декабря</w:t>
      </w:r>
      <w:r w:rsidR="00151873" w:rsidRPr="00C96D41">
        <w:rPr>
          <w:sz w:val="28"/>
          <w:szCs w:val="28"/>
        </w:rPr>
        <w:t xml:space="preserve"> 201</w:t>
      </w:r>
      <w:r w:rsidR="00310E13" w:rsidRPr="00C96D41">
        <w:rPr>
          <w:sz w:val="28"/>
          <w:szCs w:val="28"/>
        </w:rPr>
        <w:t>8</w:t>
      </w:r>
      <w:r w:rsidR="007851C9" w:rsidRPr="00C96D41">
        <w:rPr>
          <w:sz w:val="28"/>
          <w:szCs w:val="28"/>
        </w:rPr>
        <w:t xml:space="preserve"> года</w:t>
      </w:r>
      <w:r w:rsidR="00D65622" w:rsidRPr="00C96D41">
        <w:rPr>
          <w:sz w:val="28"/>
          <w:szCs w:val="28"/>
        </w:rPr>
        <w:t xml:space="preserve"> в </w:t>
      </w:r>
      <w:r w:rsidR="00847DD4" w:rsidRPr="00C96D41">
        <w:rPr>
          <w:sz w:val="28"/>
          <w:szCs w:val="28"/>
        </w:rPr>
        <w:t>14.00 часов</w:t>
      </w:r>
    </w:p>
    <w:p w:rsidR="00F96801" w:rsidRDefault="00F96801" w:rsidP="00F96801">
      <w:pPr>
        <w:pStyle w:val="aa"/>
        <w:ind w:left="40" w:right="34"/>
        <w:jc w:val="both"/>
        <w:rPr>
          <w:sz w:val="22"/>
          <w:szCs w:val="22"/>
        </w:rPr>
      </w:pPr>
    </w:p>
    <w:p w:rsidR="00E3270F" w:rsidRPr="00F96801" w:rsidRDefault="00E3270F" w:rsidP="00F96801">
      <w:pPr>
        <w:pStyle w:val="a4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 w:rsidRPr="00F96801">
        <w:rPr>
          <w:sz w:val="28"/>
          <w:szCs w:val="28"/>
        </w:rPr>
        <w:t>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терроризму, состояние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E3270F" w:rsidRPr="00F96801" w:rsidRDefault="00E3270F" w:rsidP="00E3270F">
      <w:pPr>
        <w:ind w:right="-1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              Докладчики:</w:t>
      </w:r>
    </w:p>
    <w:p w:rsidR="00E3270F" w:rsidRPr="00F96801" w:rsidRDefault="00E3270F" w:rsidP="00E3270F">
      <w:pPr>
        <w:ind w:left="40" w:right="34" w:firstLine="102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МО МВД России «Верхнепышминский» (Новиков А.А.);</w:t>
      </w:r>
    </w:p>
    <w:p w:rsidR="00E3270F" w:rsidRPr="00F96801" w:rsidRDefault="00872F4A" w:rsidP="00E3270F">
      <w:pPr>
        <w:pStyle w:val="a5"/>
        <w:ind w:firstLine="1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Зам.</w:t>
      </w:r>
      <w:r w:rsidR="00E3270F" w:rsidRPr="00F96801">
        <w:rPr>
          <w:rFonts w:ascii="Times New Roman" w:hAnsi="Times New Roman" w:cs="Times New Roman"/>
          <w:sz w:val="26"/>
          <w:szCs w:val="26"/>
        </w:rPr>
        <w:t xml:space="preserve"> главы администрации ГО Верхняя Пышма  по экономике (Ряжкина М.С.).</w:t>
      </w:r>
    </w:p>
    <w:p w:rsidR="00C10FFF" w:rsidRDefault="00C10FFF" w:rsidP="00C10FFF">
      <w:pPr>
        <w:jc w:val="both"/>
      </w:pPr>
    </w:p>
    <w:p w:rsidR="00FF181E" w:rsidRDefault="006E5693" w:rsidP="002337E3">
      <w:pPr>
        <w:pStyle w:val="a4"/>
        <w:ind w:left="0" w:right="-1" w:firstLine="709"/>
        <w:jc w:val="both"/>
        <w:rPr>
          <w:sz w:val="26"/>
          <w:szCs w:val="26"/>
        </w:rPr>
      </w:pPr>
      <w:r>
        <w:rPr>
          <w:sz w:val="28"/>
          <w:szCs w:val="28"/>
        </w:rPr>
        <w:t>2</w:t>
      </w:r>
      <w:r w:rsidR="00C10FFF" w:rsidRPr="002337E3">
        <w:rPr>
          <w:sz w:val="28"/>
          <w:szCs w:val="28"/>
        </w:rPr>
        <w:t xml:space="preserve">. </w:t>
      </w:r>
      <w:r w:rsidR="00A349AA" w:rsidRPr="002337E3">
        <w:rPr>
          <w:sz w:val="28"/>
          <w:szCs w:val="28"/>
        </w:rPr>
        <w:t xml:space="preserve"> </w:t>
      </w:r>
      <w:r w:rsidR="00FF181E" w:rsidRPr="002337E3">
        <w:rPr>
          <w:sz w:val="28"/>
          <w:szCs w:val="28"/>
        </w:rPr>
        <w:t xml:space="preserve">О </w:t>
      </w:r>
      <w:r w:rsidR="008A551D">
        <w:rPr>
          <w:sz w:val="28"/>
          <w:szCs w:val="28"/>
        </w:rPr>
        <w:t>состоянии антитеррористической защищенности места массового пребывания людей в ГО Верхняя Пышма,</w:t>
      </w:r>
      <w:r w:rsidR="00FF181E" w:rsidRPr="002337E3">
        <w:rPr>
          <w:sz w:val="28"/>
          <w:szCs w:val="28"/>
        </w:rPr>
        <w:t xml:space="preserve"> объекта религиозного назначения – </w:t>
      </w:r>
      <w:r w:rsidR="008A551D">
        <w:rPr>
          <w:sz w:val="28"/>
          <w:szCs w:val="28"/>
        </w:rPr>
        <w:t xml:space="preserve">мужской монастырь </w:t>
      </w:r>
      <w:r w:rsidR="008A551D" w:rsidRPr="008A551D">
        <w:rPr>
          <w:sz w:val="28"/>
          <w:szCs w:val="28"/>
        </w:rPr>
        <w:t>во имя святых Царственных страстотерпцев в урочище</w:t>
      </w:r>
      <w:r w:rsidR="008A551D" w:rsidRPr="002337E3">
        <w:rPr>
          <w:sz w:val="28"/>
          <w:szCs w:val="28"/>
        </w:rPr>
        <w:t xml:space="preserve"> </w:t>
      </w:r>
      <w:r w:rsidR="00FF181E" w:rsidRPr="002337E3">
        <w:rPr>
          <w:sz w:val="28"/>
          <w:szCs w:val="28"/>
        </w:rPr>
        <w:t>Ганина яма.</w:t>
      </w:r>
    </w:p>
    <w:p w:rsidR="00FF181E" w:rsidRPr="002337E3" w:rsidRDefault="00FF181E" w:rsidP="00FF181E">
      <w:pPr>
        <w:pStyle w:val="a4"/>
        <w:ind w:left="709"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Докладчик:</w:t>
      </w:r>
    </w:p>
    <w:p w:rsidR="00FF181E" w:rsidRPr="002337E3" w:rsidRDefault="00FF181E" w:rsidP="00FF181E">
      <w:pPr>
        <w:pStyle w:val="a4"/>
        <w:ind w:left="0"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   - управляющий хозяйственной частью монастыря св. Царственных страстотерпцев в урочище Ганина яма г. Екатеринбург (Пригорща А. В.)</w:t>
      </w:r>
    </w:p>
    <w:p w:rsidR="00FF181E" w:rsidRDefault="00FF181E" w:rsidP="006E5693">
      <w:pPr>
        <w:ind w:firstLine="607"/>
        <w:jc w:val="both"/>
        <w:rPr>
          <w:sz w:val="28"/>
          <w:szCs w:val="28"/>
        </w:rPr>
      </w:pPr>
    </w:p>
    <w:p w:rsidR="006E5693" w:rsidRPr="002337E3" w:rsidRDefault="00FF181E" w:rsidP="006E5693">
      <w:pPr>
        <w:ind w:firstLine="607"/>
        <w:jc w:val="both"/>
        <w:rPr>
          <w:sz w:val="28"/>
          <w:szCs w:val="28"/>
        </w:rPr>
      </w:pPr>
      <w:r w:rsidRPr="002337E3">
        <w:rPr>
          <w:sz w:val="28"/>
          <w:szCs w:val="28"/>
        </w:rPr>
        <w:t>3.</w:t>
      </w:r>
      <w:r w:rsidR="00A349AA" w:rsidRPr="002337E3">
        <w:rPr>
          <w:sz w:val="28"/>
          <w:szCs w:val="28"/>
        </w:rPr>
        <w:t xml:space="preserve"> </w:t>
      </w:r>
      <w:r w:rsidR="006E5693" w:rsidRPr="002337E3">
        <w:rPr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посвящённых Новогодним праздникам и Рождеству Христову</w:t>
      </w:r>
    </w:p>
    <w:p w:rsidR="0012173C" w:rsidRPr="00F96801" w:rsidRDefault="0012173C" w:rsidP="006E5693">
      <w:pPr>
        <w:ind w:firstLine="607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 </w:t>
      </w:r>
      <w:r w:rsidR="002337E3">
        <w:rPr>
          <w:sz w:val="26"/>
          <w:szCs w:val="26"/>
        </w:rPr>
        <w:t xml:space="preserve"> </w:t>
      </w:r>
      <w:r w:rsidR="006E5693">
        <w:rPr>
          <w:sz w:val="26"/>
          <w:szCs w:val="26"/>
        </w:rPr>
        <w:t xml:space="preserve"> </w:t>
      </w:r>
      <w:r w:rsidR="00A349AA" w:rsidRPr="00F96801">
        <w:rPr>
          <w:sz w:val="26"/>
          <w:szCs w:val="26"/>
        </w:rPr>
        <w:t>Докладчики:</w:t>
      </w:r>
    </w:p>
    <w:p w:rsidR="006E5693" w:rsidRPr="002337E3" w:rsidRDefault="00A349AA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</w:t>
      </w:r>
      <w:r w:rsidR="006E5693" w:rsidRPr="002337E3">
        <w:rPr>
          <w:sz w:val="26"/>
          <w:szCs w:val="26"/>
        </w:rPr>
        <w:t>МО МВД России «Верхнепышминский»</w:t>
      </w:r>
      <w:r w:rsidR="008A551D">
        <w:rPr>
          <w:sz w:val="26"/>
          <w:szCs w:val="26"/>
        </w:rPr>
        <w:t xml:space="preserve"> (Новиков А.А.)</w:t>
      </w:r>
      <w:r w:rsidR="006E5693" w:rsidRPr="002337E3">
        <w:rPr>
          <w:sz w:val="26"/>
          <w:szCs w:val="26"/>
        </w:rPr>
        <w:t>;</w:t>
      </w:r>
    </w:p>
    <w:p w:rsidR="006E5693" w:rsidRPr="002337E3" w:rsidRDefault="008A551D" w:rsidP="006E5693">
      <w:pPr>
        <w:pStyle w:val="aa"/>
        <w:ind w:left="40" w:right="34"/>
        <w:jc w:val="both"/>
        <w:rPr>
          <w:sz w:val="26"/>
          <w:szCs w:val="26"/>
        </w:rPr>
      </w:pPr>
      <w:r>
        <w:rPr>
          <w:sz w:val="26"/>
          <w:szCs w:val="26"/>
        </w:rPr>
        <w:t>- Верхнепыш</w:t>
      </w:r>
      <w:r w:rsidR="006E5693" w:rsidRPr="002337E3">
        <w:rPr>
          <w:sz w:val="26"/>
          <w:szCs w:val="26"/>
        </w:rPr>
        <w:t>минский ОВО- филиал ФГКУ «УВО ВНГ России по Свердловской области»</w:t>
      </w:r>
      <w:r>
        <w:rPr>
          <w:sz w:val="26"/>
          <w:szCs w:val="26"/>
        </w:rPr>
        <w:t xml:space="preserve"> (Павлов О.В.)</w:t>
      </w:r>
      <w:r w:rsidR="006E5693" w:rsidRPr="002337E3">
        <w:rPr>
          <w:sz w:val="26"/>
          <w:szCs w:val="26"/>
        </w:rPr>
        <w:t xml:space="preserve">;  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ОНД и ПР ГО Верхняя Пышма, ГО Среднеуральск ГУ МЧС России по Свердловской области</w:t>
      </w:r>
      <w:r w:rsidR="008A551D">
        <w:rPr>
          <w:sz w:val="26"/>
          <w:szCs w:val="26"/>
        </w:rPr>
        <w:t xml:space="preserve"> (Бугреев А.И.)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Управление образования ГО Верхняя Пышма»</w:t>
      </w:r>
      <w:r w:rsidR="008A551D">
        <w:rPr>
          <w:sz w:val="26"/>
          <w:szCs w:val="26"/>
        </w:rPr>
        <w:t xml:space="preserve"> (Балюкова Т.В.)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Управление культуры ГО Верхняя Пышма»</w:t>
      </w:r>
      <w:r w:rsidR="008A551D">
        <w:rPr>
          <w:sz w:val="26"/>
          <w:szCs w:val="26"/>
        </w:rPr>
        <w:t xml:space="preserve"> (Костыгина М.А.)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«Управление физической культуры спорта и молодежной политики ГО Верхняя Пышма»</w:t>
      </w:r>
      <w:r w:rsidR="008A551D">
        <w:rPr>
          <w:sz w:val="26"/>
          <w:szCs w:val="26"/>
        </w:rPr>
        <w:t xml:space="preserve"> (Британов А. В.)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«Управление гражданской защиты ГО Верхняя Пышма»</w:t>
      </w:r>
      <w:r w:rsidR="008A551D">
        <w:rPr>
          <w:sz w:val="26"/>
          <w:szCs w:val="26"/>
        </w:rPr>
        <w:t xml:space="preserve"> (Иванов И.В.)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lastRenderedPageBreak/>
        <w:t>- ООО «Урал-Вымпел»</w:t>
      </w:r>
      <w:r w:rsidR="008A551D">
        <w:rPr>
          <w:sz w:val="26"/>
          <w:szCs w:val="26"/>
        </w:rPr>
        <w:t xml:space="preserve"> (Гиль Е.И.)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«Комитет ЖКХ ГО Верхняя Пышма»</w:t>
      </w:r>
      <w:r w:rsidR="008A551D">
        <w:rPr>
          <w:sz w:val="26"/>
          <w:szCs w:val="26"/>
        </w:rPr>
        <w:t xml:space="preserve"> (Сергеева Г.В.)</w:t>
      </w:r>
      <w:r w:rsidRPr="002337E3">
        <w:rPr>
          <w:sz w:val="26"/>
          <w:szCs w:val="26"/>
        </w:rPr>
        <w:t>;</w:t>
      </w:r>
    </w:p>
    <w:p w:rsidR="006E5693" w:rsidRPr="002337E3" w:rsidRDefault="002337E3" w:rsidP="006E5693">
      <w:pPr>
        <w:pStyle w:val="aa"/>
        <w:ind w:left="40" w:right="34"/>
        <w:jc w:val="both"/>
        <w:rPr>
          <w:sz w:val="26"/>
          <w:szCs w:val="26"/>
        </w:rPr>
      </w:pPr>
      <w:r>
        <w:rPr>
          <w:sz w:val="26"/>
          <w:szCs w:val="26"/>
        </w:rPr>
        <w:t>- ГА</w:t>
      </w:r>
      <w:r w:rsidR="006E5693" w:rsidRPr="002337E3">
        <w:rPr>
          <w:sz w:val="26"/>
          <w:szCs w:val="26"/>
        </w:rPr>
        <w:t>УЗ СО «Верхнепышминская ЦГБ им. П.Д. Бородина»</w:t>
      </w:r>
      <w:r w:rsidR="008A551D">
        <w:rPr>
          <w:sz w:val="26"/>
          <w:szCs w:val="26"/>
        </w:rPr>
        <w:t xml:space="preserve"> (Малинкин А.В.)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</w:t>
      </w:r>
      <w:r w:rsidR="001A70AE">
        <w:rPr>
          <w:sz w:val="26"/>
          <w:szCs w:val="26"/>
        </w:rPr>
        <w:t>МКУ «Административно-хозяйственное управление» (Трофимов И.С.)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 - Главы сельских и поселковых администраций</w:t>
      </w:r>
      <w:r w:rsidR="001A70AE">
        <w:rPr>
          <w:sz w:val="26"/>
          <w:szCs w:val="26"/>
        </w:rPr>
        <w:t>.</w:t>
      </w:r>
    </w:p>
    <w:p w:rsidR="0092377F" w:rsidRPr="00196C25" w:rsidRDefault="0092377F" w:rsidP="0092377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21F4D" w:rsidRPr="00FF181E" w:rsidRDefault="00521F4D" w:rsidP="00FF181E">
      <w:pPr>
        <w:pStyle w:val="a4"/>
        <w:numPr>
          <w:ilvl w:val="0"/>
          <w:numId w:val="14"/>
        </w:numPr>
        <w:ind w:left="0" w:right="-1" w:firstLine="709"/>
        <w:jc w:val="both"/>
        <w:rPr>
          <w:sz w:val="22"/>
          <w:szCs w:val="22"/>
        </w:rPr>
      </w:pPr>
      <w:r w:rsidRPr="002337E3">
        <w:rPr>
          <w:sz w:val="28"/>
          <w:szCs w:val="28"/>
        </w:rPr>
        <w:t xml:space="preserve">О состоянии антитеррористической защищенности объектов транспортной инфраструктуры (воздушного, железнодорожного, автомобильного транспорта) и транспортных </w:t>
      </w:r>
      <w:r w:rsidR="001A70AE" w:rsidRPr="002337E3">
        <w:rPr>
          <w:sz w:val="28"/>
          <w:szCs w:val="28"/>
        </w:rPr>
        <w:t>средств, а</w:t>
      </w:r>
      <w:r w:rsidRPr="001A70AE">
        <w:rPr>
          <w:sz w:val="28"/>
          <w:szCs w:val="28"/>
        </w:rPr>
        <w:t xml:space="preserve"> также объектов топливно-энергетического комплекса.</w:t>
      </w:r>
      <w:r w:rsidRPr="002337E3">
        <w:rPr>
          <w:sz w:val="28"/>
          <w:szCs w:val="28"/>
        </w:rPr>
        <w:t xml:space="preserve"> О принятых мерах по устранению на объектах транспортной инфраструктуры нарушений требований законодательства в области транспортной безопасности. </w:t>
      </w:r>
      <w:r w:rsidRPr="00FF181E">
        <w:rPr>
          <w:sz w:val="22"/>
          <w:szCs w:val="22"/>
        </w:rPr>
        <w:t>(Вопрос включен в соответствии с протоколом № 3 от 09.10.2017 заседания Правительственной комиссии по профилактике правонарушений)</w:t>
      </w:r>
    </w:p>
    <w:p w:rsidR="00521F4D" w:rsidRPr="002337E3" w:rsidRDefault="008B0B37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         </w:t>
      </w:r>
      <w:r w:rsidR="00E537D8" w:rsidRPr="002337E3">
        <w:rPr>
          <w:sz w:val="26"/>
          <w:szCs w:val="26"/>
        </w:rPr>
        <w:t>Докладчики:</w:t>
      </w:r>
    </w:p>
    <w:p w:rsidR="00521F4D" w:rsidRPr="002337E3" w:rsidRDefault="00521F4D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Представитель Свердловской железной дороги – филиала ОАО «РЖД»</w:t>
      </w:r>
      <w:r w:rsidR="001A70AE">
        <w:rPr>
          <w:sz w:val="26"/>
          <w:szCs w:val="26"/>
        </w:rPr>
        <w:t>;</w:t>
      </w:r>
      <w:r w:rsidRPr="002337E3">
        <w:rPr>
          <w:sz w:val="26"/>
          <w:szCs w:val="26"/>
        </w:rPr>
        <w:t xml:space="preserve"> </w:t>
      </w:r>
    </w:p>
    <w:p w:rsidR="00521F4D" w:rsidRDefault="00521F4D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Директор АО «Автотранспорт» </w:t>
      </w:r>
      <w:r w:rsidR="001A70AE">
        <w:rPr>
          <w:sz w:val="26"/>
          <w:szCs w:val="26"/>
        </w:rPr>
        <w:t>(</w:t>
      </w:r>
      <w:r w:rsidRPr="002337E3">
        <w:rPr>
          <w:sz w:val="26"/>
          <w:szCs w:val="26"/>
        </w:rPr>
        <w:t>Хафизов Ф.М.</w:t>
      </w:r>
      <w:r w:rsidR="001A70AE">
        <w:rPr>
          <w:sz w:val="26"/>
          <w:szCs w:val="26"/>
        </w:rPr>
        <w:t>);</w:t>
      </w:r>
    </w:p>
    <w:p w:rsidR="001A70AE" w:rsidRDefault="001A70AE" w:rsidP="00521F4D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Директор АО «УТС» (Бобровская Е.Н.);</w:t>
      </w:r>
    </w:p>
    <w:p w:rsidR="001A70AE" w:rsidRPr="002337E3" w:rsidRDefault="001A70AE" w:rsidP="00521F4D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Заместитель главы администрации по вопросам ЖКХ, транспорта и связи (Невструев Н.В.)</w:t>
      </w:r>
    </w:p>
    <w:p w:rsidR="00521F4D" w:rsidRPr="002337E3" w:rsidRDefault="00521F4D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ab/>
        <w:t>Содокладчики:</w:t>
      </w:r>
    </w:p>
    <w:p w:rsidR="00521F4D" w:rsidRPr="002337E3" w:rsidRDefault="00521F4D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 Начальник МО МВД России «Верхнепышминский» </w:t>
      </w:r>
      <w:r w:rsidR="001A70AE">
        <w:rPr>
          <w:sz w:val="26"/>
          <w:szCs w:val="26"/>
        </w:rPr>
        <w:t>(</w:t>
      </w:r>
      <w:r w:rsidRPr="002337E3">
        <w:rPr>
          <w:sz w:val="26"/>
          <w:szCs w:val="26"/>
        </w:rPr>
        <w:t>Новиков А.А.</w:t>
      </w:r>
      <w:r w:rsidR="001A70AE">
        <w:rPr>
          <w:sz w:val="26"/>
          <w:szCs w:val="26"/>
        </w:rPr>
        <w:t>);</w:t>
      </w:r>
    </w:p>
    <w:p w:rsidR="0092377F" w:rsidRPr="002337E3" w:rsidRDefault="00521F4D" w:rsidP="00521F4D">
      <w:pPr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Начальник </w:t>
      </w:r>
      <w:r w:rsidR="00AD7DF8">
        <w:rPr>
          <w:sz w:val="26"/>
          <w:szCs w:val="26"/>
        </w:rPr>
        <w:t>Верхнепышминск</w:t>
      </w:r>
      <w:r w:rsidRPr="002337E3">
        <w:rPr>
          <w:sz w:val="26"/>
          <w:szCs w:val="26"/>
        </w:rPr>
        <w:t xml:space="preserve">ого ОВО – Филиала ФГКУ «УВО ВНГ России по Свердловской области» </w:t>
      </w:r>
      <w:r w:rsidR="001A70AE">
        <w:rPr>
          <w:sz w:val="26"/>
          <w:szCs w:val="26"/>
        </w:rPr>
        <w:t>(</w:t>
      </w:r>
      <w:r w:rsidRPr="002337E3">
        <w:rPr>
          <w:sz w:val="26"/>
          <w:szCs w:val="26"/>
        </w:rPr>
        <w:t>Павлов О.В.</w:t>
      </w:r>
      <w:r w:rsidR="001A70AE">
        <w:rPr>
          <w:sz w:val="26"/>
          <w:szCs w:val="26"/>
        </w:rPr>
        <w:t>).</w:t>
      </w:r>
    </w:p>
    <w:p w:rsidR="006E5693" w:rsidRPr="006E5693" w:rsidRDefault="006E5693" w:rsidP="006E5693">
      <w:pPr>
        <w:pStyle w:val="a4"/>
        <w:ind w:left="709" w:right="-1"/>
        <w:jc w:val="both"/>
      </w:pPr>
    </w:p>
    <w:p w:rsidR="00840928" w:rsidRPr="002337E3" w:rsidRDefault="006E5693" w:rsidP="00FF181E">
      <w:pPr>
        <w:pStyle w:val="a4"/>
        <w:numPr>
          <w:ilvl w:val="0"/>
          <w:numId w:val="14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2337E3">
        <w:rPr>
          <w:sz w:val="28"/>
          <w:szCs w:val="28"/>
        </w:rPr>
        <w:t>О состоянии АТЗ объектов (территорий), находящихся в муниципальной собственности, и принимаемых мерах по устранению имеющихся недостатков в их защищённости</w:t>
      </w:r>
    </w:p>
    <w:p w:rsidR="00E537D8" w:rsidRPr="002337E3" w:rsidRDefault="00E537D8" w:rsidP="00840928">
      <w:pPr>
        <w:pStyle w:val="a4"/>
        <w:ind w:left="709"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Докладчики: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Управление образования ГО Верхняя Пышма»</w:t>
      </w:r>
      <w:r w:rsidR="001A70AE">
        <w:rPr>
          <w:sz w:val="26"/>
          <w:szCs w:val="26"/>
        </w:rPr>
        <w:t xml:space="preserve"> (Балюкова Т.В.)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Управление культуры ГО Верхняя Пышма»</w:t>
      </w:r>
      <w:r w:rsidR="001A70AE">
        <w:rPr>
          <w:sz w:val="26"/>
          <w:szCs w:val="26"/>
        </w:rPr>
        <w:t xml:space="preserve"> (Костыгина М.А.)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«Управление физической культуры спорта и молодежной политики ГО Верхняя Пышма»</w:t>
      </w:r>
      <w:r w:rsidR="001A70AE">
        <w:rPr>
          <w:sz w:val="26"/>
          <w:szCs w:val="26"/>
        </w:rPr>
        <w:t xml:space="preserve"> (Британов А.В.)</w:t>
      </w:r>
      <w:r w:rsidRPr="002337E3">
        <w:rPr>
          <w:sz w:val="26"/>
          <w:szCs w:val="26"/>
        </w:rPr>
        <w:t>;</w:t>
      </w:r>
    </w:p>
    <w:p w:rsidR="006E5693" w:rsidRPr="002337E3" w:rsidRDefault="006E5693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МУП «Водоканал»</w:t>
      </w:r>
      <w:r w:rsidR="001A70AE">
        <w:rPr>
          <w:sz w:val="26"/>
          <w:szCs w:val="26"/>
        </w:rPr>
        <w:t xml:space="preserve"> (Барменков С.А.);</w:t>
      </w:r>
    </w:p>
    <w:p w:rsidR="006E5693" w:rsidRPr="002337E3" w:rsidRDefault="001A70AE" w:rsidP="006E5693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 xml:space="preserve">- </w:t>
      </w:r>
      <w:r>
        <w:rPr>
          <w:sz w:val="26"/>
          <w:szCs w:val="26"/>
        </w:rPr>
        <w:t>МКУ «Административно-хозяйственное управление» (Трофимов И.С.)</w:t>
      </w:r>
    </w:p>
    <w:p w:rsidR="008B0B37" w:rsidRDefault="008B0B37" w:rsidP="006E5693">
      <w:pPr>
        <w:pStyle w:val="aa"/>
        <w:ind w:left="40" w:right="34"/>
        <w:jc w:val="both"/>
        <w:rPr>
          <w:sz w:val="22"/>
          <w:szCs w:val="22"/>
        </w:rPr>
      </w:pPr>
    </w:p>
    <w:p w:rsidR="008B0B37" w:rsidRPr="00FF181E" w:rsidRDefault="008B0B37" w:rsidP="00FF181E">
      <w:pPr>
        <w:pStyle w:val="a4"/>
        <w:numPr>
          <w:ilvl w:val="0"/>
          <w:numId w:val="14"/>
        </w:numPr>
        <w:ind w:left="0" w:right="-1" w:firstLine="709"/>
        <w:jc w:val="both"/>
        <w:rPr>
          <w:sz w:val="22"/>
          <w:szCs w:val="22"/>
        </w:rPr>
      </w:pPr>
      <w:r w:rsidRPr="00FF181E">
        <w:rPr>
          <w:sz w:val="28"/>
          <w:szCs w:val="28"/>
        </w:rPr>
        <w:t xml:space="preserve">Взаимодействие </w:t>
      </w:r>
      <w:r w:rsidR="00FD7FCD" w:rsidRPr="00FF181E">
        <w:rPr>
          <w:sz w:val="28"/>
          <w:szCs w:val="28"/>
        </w:rPr>
        <w:t>органов местного самоуправления с территориальными органами федеральных органов исполнительной власти по профилактике правонарушений в сфере незаконного оборота оружия, меры по повышению эффективности проводимой профилактической работы.</w:t>
      </w:r>
      <w:r w:rsidR="00FD7FCD" w:rsidRPr="00FF181E">
        <w:rPr>
          <w:sz w:val="22"/>
          <w:szCs w:val="22"/>
        </w:rPr>
        <w:t xml:space="preserve"> (Вопрос включен в соответствии с п. 5.2. протокола</w:t>
      </w:r>
      <w:r w:rsidR="00FF181E" w:rsidRPr="00FF181E">
        <w:rPr>
          <w:sz w:val="22"/>
          <w:szCs w:val="22"/>
        </w:rPr>
        <w:t xml:space="preserve"> № 4 от 31.08.2018</w:t>
      </w:r>
      <w:r w:rsidR="00FD7FCD" w:rsidRPr="00FF181E">
        <w:rPr>
          <w:sz w:val="22"/>
          <w:szCs w:val="22"/>
        </w:rPr>
        <w:t xml:space="preserve"> </w:t>
      </w:r>
      <w:r w:rsidR="00FF181E" w:rsidRPr="00FF181E">
        <w:rPr>
          <w:sz w:val="22"/>
          <w:szCs w:val="22"/>
        </w:rPr>
        <w:t>выездного совместного заседания антитеррористической комиссии в Свердловской области и оперативного штаба в Свердловской области</w:t>
      </w:r>
      <w:r w:rsidR="00FD7FCD" w:rsidRPr="00FF181E">
        <w:rPr>
          <w:sz w:val="22"/>
          <w:szCs w:val="22"/>
        </w:rPr>
        <w:t>)</w:t>
      </w:r>
    </w:p>
    <w:p w:rsidR="00FD7FCD" w:rsidRPr="00FD7FCD" w:rsidRDefault="00FD7FCD" w:rsidP="00FD7FCD">
      <w:pPr>
        <w:pStyle w:val="a4"/>
        <w:ind w:left="0" w:right="-1" w:firstLine="1069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Докладчики:</w:t>
      </w:r>
    </w:p>
    <w:p w:rsidR="00FD7FCD" w:rsidRPr="00FD7FCD" w:rsidRDefault="00FD7FCD" w:rsidP="00FD7FCD">
      <w:pPr>
        <w:pStyle w:val="a4"/>
        <w:ind w:left="0"/>
        <w:jc w:val="both"/>
        <w:rPr>
          <w:spacing w:val="-6"/>
          <w:sz w:val="26"/>
          <w:szCs w:val="26"/>
        </w:rPr>
      </w:pPr>
      <w:r w:rsidRPr="00FD7FCD">
        <w:rPr>
          <w:spacing w:val="-6"/>
          <w:sz w:val="26"/>
          <w:szCs w:val="26"/>
        </w:rPr>
        <w:t>-  МО МВД России «Верхнепышминский»</w:t>
      </w:r>
      <w:r w:rsidR="001A70AE">
        <w:rPr>
          <w:spacing w:val="-6"/>
          <w:sz w:val="26"/>
          <w:szCs w:val="26"/>
        </w:rPr>
        <w:t xml:space="preserve"> (Новиков А.А.)</w:t>
      </w:r>
      <w:r w:rsidRPr="00FD7FCD">
        <w:rPr>
          <w:spacing w:val="-6"/>
          <w:sz w:val="26"/>
          <w:szCs w:val="26"/>
        </w:rPr>
        <w:t>;</w:t>
      </w:r>
    </w:p>
    <w:p w:rsidR="00FD7FCD" w:rsidRPr="00FD7FCD" w:rsidRDefault="00FD7FCD" w:rsidP="00FD7FCD">
      <w:pPr>
        <w:pStyle w:val="a4"/>
        <w:ind w:left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 w:rsidRPr="00FD7FCD">
        <w:rPr>
          <w:spacing w:val="-6"/>
          <w:sz w:val="26"/>
          <w:szCs w:val="26"/>
        </w:rPr>
        <w:t>Начальник отделения ЛРР по горо</w:t>
      </w:r>
      <w:r>
        <w:rPr>
          <w:spacing w:val="-6"/>
          <w:sz w:val="26"/>
          <w:szCs w:val="26"/>
        </w:rPr>
        <w:t>дам Верхняя Пышма и Березовский</w:t>
      </w:r>
      <w:r w:rsidR="002337E3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Управления Росгвардии по С</w:t>
      </w:r>
      <w:r w:rsidRPr="00FD7FCD">
        <w:rPr>
          <w:spacing w:val="-6"/>
          <w:sz w:val="26"/>
          <w:szCs w:val="26"/>
        </w:rPr>
        <w:t>вердловской области (Субоч А.А.)</w:t>
      </w:r>
    </w:p>
    <w:p w:rsidR="00FD7FCD" w:rsidRPr="00FD7FCD" w:rsidRDefault="00FD7FCD" w:rsidP="00FD7FCD">
      <w:pPr>
        <w:pStyle w:val="a4"/>
        <w:spacing w:line="204" w:lineRule="auto"/>
        <w:ind w:left="0"/>
        <w:rPr>
          <w:sz w:val="26"/>
          <w:szCs w:val="26"/>
        </w:rPr>
      </w:pPr>
      <w:r w:rsidRPr="00FD7FCD">
        <w:rPr>
          <w:sz w:val="26"/>
          <w:szCs w:val="26"/>
        </w:rPr>
        <w:tab/>
        <w:t xml:space="preserve">      Содокладчик</w:t>
      </w:r>
      <w:r w:rsidR="001A70AE">
        <w:rPr>
          <w:sz w:val="26"/>
          <w:szCs w:val="26"/>
        </w:rPr>
        <w:t>и</w:t>
      </w:r>
      <w:r w:rsidRPr="00FD7FCD">
        <w:rPr>
          <w:sz w:val="26"/>
          <w:szCs w:val="26"/>
        </w:rPr>
        <w:t>:</w:t>
      </w:r>
    </w:p>
    <w:p w:rsidR="00FD7FCD" w:rsidRPr="00847DD4" w:rsidRDefault="00FD7FCD" w:rsidP="00652558">
      <w:pPr>
        <w:pStyle w:val="a4"/>
        <w:spacing w:line="204" w:lineRule="auto"/>
        <w:ind w:left="0"/>
        <w:jc w:val="both"/>
        <w:rPr>
          <w:sz w:val="26"/>
          <w:szCs w:val="26"/>
        </w:rPr>
      </w:pPr>
      <w:r w:rsidRPr="00847DD4">
        <w:rPr>
          <w:spacing w:val="-6"/>
          <w:sz w:val="26"/>
          <w:szCs w:val="26"/>
        </w:rPr>
        <w:lastRenderedPageBreak/>
        <w:t xml:space="preserve">- </w:t>
      </w:r>
      <w:r w:rsidRPr="00847DD4">
        <w:rPr>
          <w:sz w:val="26"/>
          <w:szCs w:val="26"/>
        </w:rPr>
        <w:t xml:space="preserve"> Верхнепышминский  ОВО - филиал ФГКУ </w:t>
      </w:r>
      <w:r w:rsidR="002337E3" w:rsidRPr="00847DD4">
        <w:rPr>
          <w:sz w:val="26"/>
          <w:szCs w:val="26"/>
        </w:rPr>
        <w:t>«УВО ВНГ России по Свердловск</w:t>
      </w:r>
      <w:r w:rsidR="00652558" w:rsidRPr="00847DD4">
        <w:rPr>
          <w:sz w:val="26"/>
          <w:szCs w:val="26"/>
        </w:rPr>
        <w:t xml:space="preserve">ой </w:t>
      </w:r>
      <w:r w:rsidR="00847DD4">
        <w:rPr>
          <w:sz w:val="26"/>
          <w:szCs w:val="26"/>
        </w:rPr>
        <w:t>области»  (Павлов О.В.);</w:t>
      </w:r>
    </w:p>
    <w:p w:rsidR="00FD7FCD" w:rsidRDefault="00FD7FCD" w:rsidP="00FD7FCD">
      <w:pPr>
        <w:pStyle w:val="a4"/>
        <w:spacing w:line="204" w:lineRule="auto"/>
        <w:ind w:left="0"/>
        <w:rPr>
          <w:spacing w:val="-6"/>
          <w:sz w:val="26"/>
          <w:szCs w:val="26"/>
        </w:rPr>
      </w:pPr>
      <w:r w:rsidRPr="00FD7FCD">
        <w:rPr>
          <w:spacing w:val="-6"/>
          <w:sz w:val="26"/>
          <w:szCs w:val="26"/>
        </w:rPr>
        <w:t>- Пресс – секретарь Главы ГО  Верхняя Пышма (Снедкова Е.В.)</w:t>
      </w:r>
    </w:p>
    <w:p w:rsidR="00AD7DF8" w:rsidRDefault="00AD7DF8" w:rsidP="00FD7FCD">
      <w:pPr>
        <w:pStyle w:val="a4"/>
        <w:spacing w:line="204" w:lineRule="auto"/>
        <w:ind w:left="0"/>
        <w:rPr>
          <w:spacing w:val="-6"/>
          <w:sz w:val="26"/>
          <w:szCs w:val="26"/>
        </w:rPr>
      </w:pPr>
    </w:p>
    <w:p w:rsidR="00AD7DF8" w:rsidRPr="00AD7DF8" w:rsidRDefault="00AD7DF8" w:rsidP="00AD7DF8">
      <w:pPr>
        <w:pStyle w:val="a4"/>
        <w:numPr>
          <w:ilvl w:val="0"/>
          <w:numId w:val="14"/>
        </w:numPr>
        <w:ind w:left="0" w:firstLine="709"/>
        <w:jc w:val="both"/>
        <w:rPr>
          <w:spacing w:val="-6"/>
          <w:sz w:val="28"/>
          <w:szCs w:val="28"/>
        </w:rPr>
      </w:pPr>
      <w:r w:rsidRPr="00AD7DF8">
        <w:rPr>
          <w:spacing w:val="-6"/>
          <w:sz w:val="28"/>
          <w:szCs w:val="28"/>
        </w:rPr>
        <w:t>О разработке совместных дополнительных профилактических мер по выявлению лиц с девиантным поведением в молодежной среде и недопущению распространения идеологии насилия.</w:t>
      </w:r>
      <w:r>
        <w:rPr>
          <w:spacing w:val="-6"/>
          <w:sz w:val="28"/>
          <w:szCs w:val="28"/>
        </w:rPr>
        <w:t xml:space="preserve"> </w:t>
      </w:r>
      <w:r w:rsidRPr="00AD7DF8">
        <w:rPr>
          <w:spacing w:val="-6"/>
          <w:sz w:val="22"/>
          <w:szCs w:val="22"/>
        </w:rPr>
        <w:t>(Во</w:t>
      </w:r>
      <w:r>
        <w:rPr>
          <w:spacing w:val="-6"/>
          <w:sz w:val="22"/>
          <w:szCs w:val="22"/>
        </w:rPr>
        <w:t>п</w:t>
      </w:r>
      <w:r w:rsidRPr="00AD7DF8">
        <w:rPr>
          <w:spacing w:val="-6"/>
          <w:sz w:val="22"/>
          <w:szCs w:val="22"/>
        </w:rPr>
        <w:t xml:space="preserve">рос </w:t>
      </w:r>
      <w:r>
        <w:rPr>
          <w:spacing w:val="-6"/>
          <w:sz w:val="22"/>
          <w:szCs w:val="22"/>
        </w:rPr>
        <w:t>включен в соответствии с письмом АТК в Свердловской области № 25-10-01/6798 от 14.11.2018)</w:t>
      </w:r>
    </w:p>
    <w:p w:rsidR="00AD7DF8" w:rsidRDefault="00AD7DF8" w:rsidP="00AD7DF8">
      <w:pPr>
        <w:pStyle w:val="a4"/>
        <w:ind w:left="1069"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Докладчики:</w:t>
      </w:r>
    </w:p>
    <w:p w:rsidR="00AD7DF8" w:rsidRDefault="00AD7DF8" w:rsidP="005F10E9">
      <w:pPr>
        <w:pStyle w:val="a4"/>
        <w:ind w:left="1069" w:right="-1" w:hanging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МКУ «Управление </w:t>
      </w:r>
      <w:r w:rsidR="005F10E9">
        <w:rPr>
          <w:sz w:val="26"/>
          <w:szCs w:val="26"/>
        </w:rPr>
        <w:t>образования ГО Верхняя Пышма</w:t>
      </w:r>
      <w:r>
        <w:rPr>
          <w:sz w:val="26"/>
          <w:szCs w:val="26"/>
        </w:rPr>
        <w:t>»</w:t>
      </w:r>
      <w:r w:rsidR="005F19DF">
        <w:rPr>
          <w:sz w:val="26"/>
          <w:szCs w:val="26"/>
        </w:rPr>
        <w:t xml:space="preserve"> (Балюкова Т.В.)</w:t>
      </w:r>
      <w:r w:rsidR="005F10E9">
        <w:rPr>
          <w:sz w:val="26"/>
          <w:szCs w:val="26"/>
        </w:rPr>
        <w:t>;</w:t>
      </w:r>
    </w:p>
    <w:p w:rsidR="005F10E9" w:rsidRPr="002337E3" w:rsidRDefault="005F10E9" w:rsidP="005F10E9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 МКУ «Управление физической культуры спорта и молодежной политики ГО Верхняя Пышма»</w:t>
      </w:r>
      <w:r w:rsidR="005F19DF">
        <w:rPr>
          <w:sz w:val="26"/>
          <w:szCs w:val="26"/>
        </w:rPr>
        <w:t xml:space="preserve"> (Британов А.В.)</w:t>
      </w:r>
      <w:r w:rsidRPr="002337E3">
        <w:rPr>
          <w:sz w:val="26"/>
          <w:szCs w:val="26"/>
        </w:rPr>
        <w:t>;</w:t>
      </w:r>
    </w:p>
    <w:p w:rsidR="00AD7DF8" w:rsidRDefault="00AD7DF8" w:rsidP="005F10E9">
      <w:pPr>
        <w:pStyle w:val="a4"/>
        <w:ind w:left="1069" w:right="-1" w:hanging="1069"/>
        <w:jc w:val="both"/>
        <w:rPr>
          <w:spacing w:val="-6"/>
          <w:sz w:val="26"/>
          <w:szCs w:val="26"/>
        </w:rPr>
      </w:pPr>
      <w:r w:rsidRPr="00FD7FCD">
        <w:rPr>
          <w:spacing w:val="-6"/>
          <w:sz w:val="26"/>
          <w:szCs w:val="26"/>
        </w:rPr>
        <w:t>-  МО МВД России «Верхнепышминский»</w:t>
      </w:r>
      <w:r w:rsidR="005F10E9">
        <w:rPr>
          <w:spacing w:val="-6"/>
          <w:sz w:val="26"/>
          <w:szCs w:val="26"/>
        </w:rPr>
        <w:t xml:space="preserve"> (Шайнурова С.М.)</w:t>
      </w:r>
      <w:r w:rsidRPr="00FD7FCD">
        <w:rPr>
          <w:spacing w:val="-6"/>
          <w:sz w:val="26"/>
          <w:szCs w:val="26"/>
        </w:rPr>
        <w:t>;</w:t>
      </w:r>
    </w:p>
    <w:p w:rsidR="005F19DF" w:rsidRPr="00FD7FCD" w:rsidRDefault="005F19DF" w:rsidP="005F19DF">
      <w:pPr>
        <w:pStyle w:val="a4"/>
        <w:ind w:left="0" w:right="-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Территориальная комиссия по делам несовершеннолетних и защите их прав города Верхняя Пышма (Мальцева Е.Н.).</w:t>
      </w:r>
    </w:p>
    <w:p w:rsidR="00FB5EFA" w:rsidRPr="00E537D8" w:rsidRDefault="00FB5EFA" w:rsidP="00FB5EF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E5693" w:rsidRPr="002337E3" w:rsidRDefault="006E5693" w:rsidP="00FF181E">
      <w:pPr>
        <w:pStyle w:val="a4"/>
        <w:numPr>
          <w:ilvl w:val="0"/>
          <w:numId w:val="14"/>
        </w:numPr>
        <w:ind w:left="0" w:right="-1" w:firstLine="709"/>
        <w:jc w:val="both"/>
        <w:rPr>
          <w:sz w:val="28"/>
          <w:szCs w:val="28"/>
        </w:rPr>
      </w:pPr>
      <w:r w:rsidRPr="002337E3">
        <w:rPr>
          <w:sz w:val="28"/>
          <w:szCs w:val="28"/>
        </w:rPr>
        <w:t xml:space="preserve">О принимаемых мерах по предупреждению и пресечению попыток вербовки граждан со стороны международных террористических организаций </w:t>
      </w:r>
      <w:r w:rsidR="005F19DF">
        <w:rPr>
          <w:sz w:val="28"/>
          <w:szCs w:val="28"/>
        </w:rPr>
        <w:t>в соответствии с планом на 2018 год.</w:t>
      </w:r>
    </w:p>
    <w:p w:rsidR="00E537D8" w:rsidRPr="002337E3" w:rsidRDefault="00E537D8" w:rsidP="00196C25">
      <w:pPr>
        <w:pStyle w:val="a4"/>
        <w:ind w:right="-1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Докладчик:</w:t>
      </w:r>
    </w:p>
    <w:p w:rsidR="003C46D7" w:rsidRPr="002337E3" w:rsidRDefault="006E5693" w:rsidP="00196C25">
      <w:pPr>
        <w:pStyle w:val="aa"/>
        <w:ind w:left="40" w:right="34"/>
        <w:jc w:val="both"/>
        <w:rPr>
          <w:sz w:val="26"/>
          <w:szCs w:val="26"/>
        </w:rPr>
      </w:pPr>
      <w:r w:rsidRPr="002337E3">
        <w:rPr>
          <w:sz w:val="26"/>
          <w:szCs w:val="26"/>
        </w:rPr>
        <w:t>-</w:t>
      </w:r>
      <w:r w:rsidR="002337E3">
        <w:rPr>
          <w:sz w:val="26"/>
          <w:szCs w:val="26"/>
        </w:rPr>
        <w:t xml:space="preserve"> </w:t>
      </w:r>
      <w:r w:rsidRPr="002337E3">
        <w:rPr>
          <w:sz w:val="26"/>
          <w:szCs w:val="26"/>
        </w:rPr>
        <w:t>Сотрудник УФСБ по Свердловской области</w:t>
      </w:r>
      <w:r w:rsidR="005F19DF">
        <w:rPr>
          <w:sz w:val="26"/>
          <w:szCs w:val="26"/>
        </w:rPr>
        <w:t xml:space="preserve"> (Мотовилов А.А.)</w:t>
      </w:r>
    </w:p>
    <w:p w:rsidR="006E5693" w:rsidRPr="008B0BC5" w:rsidRDefault="006E5693" w:rsidP="006E5693">
      <w:pPr>
        <w:pStyle w:val="aa"/>
        <w:ind w:right="34"/>
        <w:jc w:val="both"/>
        <w:rPr>
          <w:sz w:val="22"/>
          <w:szCs w:val="22"/>
        </w:rPr>
      </w:pPr>
    </w:p>
    <w:p w:rsidR="00732AB8" w:rsidRPr="00872F4A" w:rsidRDefault="00732AB8" w:rsidP="00FF181E">
      <w:pPr>
        <w:pStyle w:val="a4"/>
        <w:numPr>
          <w:ilvl w:val="0"/>
          <w:numId w:val="14"/>
        </w:numPr>
        <w:ind w:left="0" w:right="-1" w:firstLine="709"/>
        <w:jc w:val="both"/>
        <w:rPr>
          <w:bCs/>
          <w:sz w:val="28"/>
          <w:szCs w:val="28"/>
        </w:rPr>
      </w:pPr>
      <w:r w:rsidRPr="00872F4A">
        <w:rPr>
          <w:sz w:val="28"/>
          <w:szCs w:val="28"/>
        </w:rPr>
        <w:t xml:space="preserve">О реализации </w:t>
      </w:r>
      <w:r w:rsidRPr="00872F4A">
        <w:rPr>
          <w:bCs/>
          <w:sz w:val="28"/>
          <w:szCs w:val="28"/>
        </w:rPr>
        <w:t>Комплексного плана мероприятий по противодействию идеологии терроризма на территории городского округа Верхняя Пышма на 2017–2018 годы.</w:t>
      </w:r>
    </w:p>
    <w:p w:rsidR="00732AB8" w:rsidRPr="00872F4A" w:rsidRDefault="00732AB8" w:rsidP="00732AB8">
      <w:pPr>
        <w:pStyle w:val="a4"/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Докладчики: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пресс- секретарь главы ГО Верхняя Пышма (Снедкова Е.В.);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Отдел по социальной политики (Осокина Н.А.);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МО МВД России «Верхнепышминский» (Новиков А.А.)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</w:p>
    <w:p w:rsidR="00732AB8" w:rsidRPr="00872F4A" w:rsidRDefault="00C84000" w:rsidP="00732AB8">
      <w:pPr>
        <w:widowControl w:val="0"/>
        <w:pBdr>
          <w:bottom w:val="single" w:sz="4" w:space="0" w:color="FFFFFF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2AB8" w:rsidRPr="00872F4A">
        <w:rPr>
          <w:sz w:val="28"/>
          <w:szCs w:val="28"/>
        </w:rPr>
        <w:t>. О ходе исполнения решений НАК,  АТК в СО, решений АТК в ГО</w:t>
      </w:r>
    </w:p>
    <w:p w:rsidR="00732AB8" w:rsidRPr="00872F4A" w:rsidRDefault="000D154A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         Докладчик</w:t>
      </w:r>
      <w:r w:rsidR="00732AB8" w:rsidRPr="00872F4A">
        <w:rPr>
          <w:sz w:val="26"/>
          <w:szCs w:val="26"/>
        </w:rPr>
        <w:t>:</w:t>
      </w:r>
    </w:p>
    <w:p w:rsidR="00C84000" w:rsidRDefault="00732AB8" w:rsidP="000D154A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</w:t>
      </w:r>
      <w:r w:rsidR="000D154A" w:rsidRPr="00872F4A">
        <w:rPr>
          <w:sz w:val="26"/>
          <w:szCs w:val="26"/>
        </w:rPr>
        <w:t xml:space="preserve"> </w:t>
      </w:r>
      <w:r w:rsidR="005F19DF">
        <w:rPr>
          <w:sz w:val="26"/>
          <w:szCs w:val="26"/>
        </w:rPr>
        <w:t>Заместитель главы администрации городского округа Верхняя Пышма, по общим вопросам (Резинских Н.А.)</w:t>
      </w:r>
    </w:p>
    <w:p w:rsidR="00C84000" w:rsidRDefault="00C84000" w:rsidP="000D154A">
      <w:pPr>
        <w:pStyle w:val="aa"/>
        <w:ind w:left="40" w:right="34"/>
        <w:jc w:val="both"/>
        <w:rPr>
          <w:sz w:val="26"/>
          <w:szCs w:val="26"/>
        </w:rPr>
      </w:pPr>
    </w:p>
    <w:p w:rsidR="006E5693" w:rsidRPr="00652558" w:rsidRDefault="006E5693" w:rsidP="000D154A">
      <w:pPr>
        <w:pStyle w:val="aa"/>
        <w:ind w:left="40" w:right="3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84000">
        <w:rPr>
          <w:sz w:val="28"/>
          <w:szCs w:val="28"/>
        </w:rPr>
        <w:t>11</w:t>
      </w:r>
      <w:r w:rsidRPr="00652558">
        <w:rPr>
          <w:sz w:val="28"/>
          <w:szCs w:val="28"/>
        </w:rPr>
        <w:t xml:space="preserve">. </w:t>
      </w:r>
      <w:bookmarkStart w:id="0" w:name="_GoBack"/>
      <w:r w:rsidRPr="00652558">
        <w:rPr>
          <w:rStyle w:val="FontStyle17"/>
          <w:b w:val="0"/>
          <w:bCs/>
          <w:sz w:val="28"/>
          <w:szCs w:val="28"/>
        </w:rPr>
        <w:t xml:space="preserve">О результатах деятельности АТК  в ГО Верхняя Пышма в 2018 году, основных задачах и утверждении плана работы Комиссий </w:t>
      </w:r>
      <w:r w:rsidRPr="00652558">
        <w:rPr>
          <w:sz w:val="28"/>
          <w:szCs w:val="28"/>
        </w:rPr>
        <w:t>на 2019 год</w:t>
      </w:r>
      <w:r w:rsidR="00652558">
        <w:rPr>
          <w:sz w:val="28"/>
          <w:szCs w:val="28"/>
        </w:rPr>
        <w:t>.</w:t>
      </w:r>
    </w:p>
    <w:bookmarkEnd w:id="0"/>
    <w:p w:rsidR="006E5693" w:rsidRPr="006E5693" w:rsidRDefault="006E5693" w:rsidP="006E5693">
      <w:pPr>
        <w:pStyle w:val="a4"/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Докладчики:</w:t>
      </w:r>
    </w:p>
    <w:p w:rsidR="005F19DF" w:rsidRDefault="005F19DF" w:rsidP="005F19DF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- </w:t>
      </w:r>
      <w:r>
        <w:rPr>
          <w:sz w:val="26"/>
          <w:szCs w:val="26"/>
        </w:rPr>
        <w:t>Заместитель главы администрации городского округа Верхняя Пышма, по общим вопросам (Резинских Н.А.)</w:t>
      </w:r>
    </w:p>
    <w:p w:rsidR="000D154A" w:rsidRPr="000D154A" w:rsidRDefault="000D154A" w:rsidP="000D154A">
      <w:pPr>
        <w:pStyle w:val="aa"/>
        <w:ind w:left="40" w:right="34"/>
        <w:jc w:val="both"/>
        <w:rPr>
          <w:sz w:val="24"/>
          <w:szCs w:val="24"/>
        </w:rPr>
      </w:pPr>
    </w:p>
    <w:p w:rsidR="00847DD4" w:rsidRPr="00847DD4" w:rsidRDefault="00847DD4" w:rsidP="00564D38">
      <w:pPr>
        <w:pStyle w:val="aa"/>
        <w:ind w:right="34"/>
        <w:jc w:val="both"/>
        <w:rPr>
          <w:sz w:val="28"/>
          <w:szCs w:val="28"/>
        </w:rPr>
      </w:pPr>
      <w:r w:rsidRPr="00847DD4">
        <w:rPr>
          <w:sz w:val="28"/>
          <w:szCs w:val="28"/>
        </w:rPr>
        <w:t xml:space="preserve">Заместитель главы администрации </w:t>
      </w:r>
    </w:p>
    <w:p w:rsidR="00847DD4" w:rsidRPr="00847DD4" w:rsidRDefault="00847DD4" w:rsidP="00564D38">
      <w:pPr>
        <w:pStyle w:val="aa"/>
        <w:ind w:right="34"/>
        <w:jc w:val="both"/>
        <w:rPr>
          <w:sz w:val="28"/>
          <w:szCs w:val="28"/>
        </w:rPr>
      </w:pPr>
      <w:r w:rsidRPr="00847DD4">
        <w:rPr>
          <w:sz w:val="28"/>
          <w:szCs w:val="28"/>
        </w:rPr>
        <w:t>городского округа Верхняя Пышма,</w:t>
      </w:r>
    </w:p>
    <w:p w:rsidR="004C417B" w:rsidRPr="00872F4A" w:rsidRDefault="00847DD4" w:rsidP="00564D38">
      <w:pPr>
        <w:pStyle w:val="aa"/>
        <w:ind w:right="34"/>
        <w:jc w:val="both"/>
        <w:rPr>
          <w:sz w:val="28"/>
          <w:szCs w:val="28"/>
        </w:rPr>
      </w:pPr>
      <w:r w:rsidRPr="00847DD4">
        <w:rPr>
          <w:sz w:val="28"/>
          <w:szCs w:val="28"/>
        </w:rPr>
        <w:t>по общим вопросам</w:t>
      </w:r>
      <w:r w:rsidR="00564D38" w:rsidRPr="00847DD4">
        <w:rPr>
          <w:sz w:val="28"/>
          <w:szCs w:val="28"/>
        </w:rPr>
        <w:t xml:space="preserve">  </w:t>
      </w:r>
      <w:r w:rsidRPr="00847DD4">
        <w:rPr>
          <w:sz w:val="28"/>
          <w:szCs w:val="28"/>
        </w:rPr>
        <w:t xml:space="preserve">                                                                  Н.А.Резиинских</w:t>
      </w:r>
      <w:r w:rsidR="00564D38" w:rsidRPr="00872F4A">
        <w:rPr>
          <w:sz w:val="28"/>
          <w:szCs w:val="28"/>
        </w:rPr>
        <w:t xml:space="preserve">           </w:t>
      </w:r>
      <w:r w:rsidR="00564D38" w:rsidRPr="00872F4A">
        <w:rPr>
          <w:sz w:val="28"/>
          <w:szCs w:val="28"/>
        </w:rPr>
        <w:tab/>
      </w:r>
      <w:r w:rsidR="00564D38" w:rsidRPr="00872F4A">
        <w:rPr>
          <w:sz w:val="28"/>
          <w:szCs w:val="28"/>
        </w:rPr>
        <w:tab/>
        <w:t xml:space="preserve">                         </w:t>
      </w:r>
      <w:r w:rsidR="00872F4A">
        <w:rPr>
          <w:sz w:val="28"/>
          <w:szCs w:val="28"/>
        </w:rPr>
        <w:t xml:space="preserve">                      </w:t>
      </w:r>
      <w:r w:rsidR="00F96801" w:rsidRPr="00872F4A">
        <w:rPr>
          <w:sz w:val="28"/>
          <w:szCs w:val="28"/>
        </w:rPr>
        <w:t xml:space="preserve"> </w:t>
      </w:r>
      <w:r w:rsidR="001E46E0" w:rsidRPr="00872F4A">
        <w:rPr>
          <w:sz w:val="28"/>
          <w:szCs w:val="28"/>
        </w:rPr>
        <w:t xml:space="preserve"> </w:t>
      </w:r>
    </w:p>
    <w:sectPr w:rsidR="004C417B" w:rsidRPr="00872F4A" w:rsidSect="00F9680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05" w:rsidRDefault="00943E05" w:rsidP="004800C7">
      <w:r>
        <w:separator/>
      </w:r>
    </w:p>
  </w:endnote>
  <w:endnote w:type="continuationSeparator" w:id="0">
    <w:p w:rsidR="00943E05" w:rsidRDefault="00943E05" w:rsidP="004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05" w:rsidRDefault="00943E05" w:rsidP="004800C7">
      <w:r>
        <w:separator/>
      </w:r>
    </w:p>
  </w:footnote>
  <w:footnote w:type="continuationSeparator" w:id="0">
    <w:p w:rsidR="00943E05" w:rsidRDefault="00943E05" w:rsidP="0048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461830"/>
      <w:docPartObj>
        <w:docPartGallery w:val="Page Numbers (Top of Page)"/>
        <w:docPartUnique/>
      </w:docPartObj>
    </w:sdtPr>
    <w:sdtEndPr/>
    <w:sdtContent>
      <w:p w:rsidR="004800C7" w:rsidRDefault="00480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38">
          <w:rPr>
            <w:noProof/>
          </w:rPr>
          <w:t>3</w:t>
        </w:r>
        <w:r>
          <w:fldChar w:fldCharType="end"/>
        </w:r>
      </w:p>
    </w:sdtContent>
  </w:sdt>
  <w:p w:rsidR="004800C7" w:rsidRDefault="00480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193"/>
    <w:multiLevelType w:val="hybridMultilevel"/>
    <w:tmpl w:val="7FFC8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0E7"/>
    <w:multiLevelType w:val="hybridMultilevel"/>
    <w:tmpl w:val="4BCE6F1A"/>
    <w:lvl w:ilvl="0" w:tplc="C47C6A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2840"/>
    <w:multiLevelType w:val="hybridMultilevel"/>
    <w:tmpl w:val="6094997E"/>
    <w:lvl w:ilvl="0" w:tplc="A0AC95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B33AE"/>
    <w:multiLevelType w:val="hybridMultilevel"/>
    <w:tmpl w:val="58D66CEA"/>
    <w:lvl w:ilvl="0" w:tplc="CF50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B50593"/>
    <w:multiLevelType w:val="hybridMultilevel"/>
    <w:tmpl w:val="24181156"/>
    <w:lvl w:ilvl="0" w:tplc="7C14A4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E04C8E"/>
    <w:multiLevelType w:val="multilevel"/>
    <w:tmpl w:val="3672FE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FB41DBF"/>
    <w:multiLevelType w:val="hybridMultilevel"/>
    <w:tmpl w:val="4BCE6F1A"/>
    <w:lvl w:ilvl="0" w:tplc="C47C6A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E5A38"/>
    <w:multiLevelType w:val="multilevel"/>
    <w:tmpl w:val="A3F8F5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79E3ADF"/>
    <w:multiLevelType w:val="hybridMultilevel"/>
    <w:tmpl w:val="BBB46D64"/>
    <w:lvl w:ilvl="0" w:tplc="294A65B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FE1563"/>
    <w:multiLevelType w:val="hybridMultilevel"/>
    <w:tmpl w:val="A8A66122"/>
    <w:lvl w:ilvl="0" w:tplc="A33478B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6DAC"/>
    <w:rsid w:val="00045366"/>
    <w:rsid w:val="00046EDA"/>
    <w:rsid w:val="00062FD5"/>
    <w:rsid w:val="0006303C"/>
    <w:rsid w:val="00064656"/>
    <w:rsid w:val="00084330"/>
    <w:rsid w:val="00091541"/>
    <w:rsid w:val="000A3853"/>
    <w:rsid w:val="000A74B7"/>
    <w:rsid w:val="000B42BB"/>
    <w:rsid w:val="000C74B1"/>
    <w:rsid w:val="000D154A"/>
    <w:rsid w:val="000D31AF"/>
    <w:rsid w:val="000D709D"/>
    <w:rsid w:val="000E0F80"/>
    <w:rsid w:val="000E22F8"/>
    <w:rsid w:val="000F10D1"/>
    <w:rsid w:val="000F1912"/>
    <w:rsid w:val="000F3456"/>
    <w:rsid w:val="000F3780"/>
    <w:rsid w:val="000F5262"/>
    <w:rsid w:val="00100428"/>
    <w:rsid w:val="0012173C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96C25"/>
    <w:rsid w:val="001A70AE"/>
    <w:rsid w:val="001C0C40"/>
    <w:rsid w:val="001C15CC"/>
    <w:rsid w:val="001C3F02"/>
    <w:rsid w:val="001D0C04"/>
    <w:rsid w:val="001E1549"/>
    <w:rsid w:val="001E46E0"/>
    <w:rsid w:val="001F2AA8"/>
    <w:rsid w:val="001F3DB4"/>
    <w:rsid w:val="001F7340"/>
    <w:rsid w:val="00223115"/>
    <w:rsid w:val="002334DC"/>
    <w:rsid w:val="002337E3"/>
    <w:rsid w:val="00236EAB"/>
    <w:rsid w:val="00252F98"/>
    <w:rsid w:val="00254D0C"/>
    <w:rsid w:val="002557E8"/>
    <w:rsid w:val="002637E5"/>
    <w:rsid w:val="0026545F"/>
    <w:rsid w:val="00277DC3"/>
    <w:rsid w:val="00290AE4"/>
    <w:rsid w:val="002A5976"/>
    <w:rsid w:val="002B76F9"/>
    <w:rsid w:val="002D0C95"/>
    <w:rsid w:val="002D40C7"/>
    <w:rsid w:val="002E2EA7"/>
    <w:rsid w:val="002E3E05"/>
    <w:rsid w:val="003022E1"/>
    <w:rsid w:val="003063AE"/>
    <w:rsid w:val="003068FA"/>
    <w:rsid w:val="00310E13"/>
    <w:rsid w:val="00311ADA"/>
    <w:rsid w:val="00311EBF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A781B"/>
    <w:rsid w:val="003B2EFA"/>
    <w:rsid w:val="003C0640"/>
    <w:rsid w:val="003C46D7"/>
    <w:rsid w:val="003C5744"/>
    <w:rsid w:val="003D284C"/>
    <w:rsid w:val="003D2D36"/>
    <w:rsid w:val="003E168B"/>
    <w:rsid w:val="003F02F7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800C7"/>
    <w:rsid w:val="004A667D"/>
    <w:rsid w:val="004B79B4"/>
    <w:rsid w:val="004C023B"/>
    <w:rsid w:val="004C21E5"/>
    <w:rsid w:val="004C2B1A"/>
    <w:rsid w:val="004C417B"/>
    <w:rsid w:val="004D08E0"/>
    <w:rsid w:val="004D3E69"/>
    <w:rsid w:val="004D57D9"/>
    <w:rsid w:val="004D7B73"/>
    <w:rsid w:val="004E086C"/>
    <w:rsid w:val="004E36FC"/>
    <w:rsid w:val="004E6D1C"/>
    <w:rsid w:val="004F64B2"/>
    <w:rsid w:val="00501367"/>
    <w:rsid w:val="00521F4D"/>
    <w:rsid w:val="00523D8F"/>
    <w:rsid w:val="005344E4"/>
    <w:rsid w:val="005365AD"/>
    <w:rsid w:val="00542663"/>
    <w:rsid w:val="00550076"/>
    <w:rsid w:val="00564D38"/>
    <w:rsid w:val="00574ACF"/>
    <w:rsid w:val="0058295B"/>
    <w:rsid w:val="00583112"/>
    <w:rsid w:val="005B59EF"/>
    <w:rsid w:val="005B721E"/>
    <w:rsid w:val="005B7326"/>
    <w:rsid w:val="005C440A"/>
    <w:rsid w:val="005E3852"/>
    <w:rsid w:val="005E5512"/>
    <w:rsid w:val="005F10E9"/>
    <w:rsid w:val="005F19DF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52558"/>
    <w:rsid w:val="00657750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1368"/>
    <w:rsid w:val="006D4317"/>
    <w:rsid w:val="006E5693"/>
    <w:rsid w:val="006F0951"/>
    <w:rsid w:val="006F1629"/>
    <w:rsid w:val="0070219C"/>
    <w:rsid w:val="00703A3C"/>
    <w:rsid w:val="0071540D"/>
    <w:rsid w:val="00732AB8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7D4A35"/>
    <w:rsid w:val="007F2421"/>
    <w:rsid w:val="0080432B"/>
    <w:rsid w:val="00805798"/>
    <w:rsid w:val="0081076C"/>
    <w:rsid w:val="00823053"/>
    <w:rsid w:val="00827732"/>
    <w:rsid w:val="00832FE9"/>
    <w:rsid w:val="00837D76"/>
    <w:rsid w:val="00840928"/>
    <w:rsid w:val="00843921"/>
    <w:rsid w:val="00847DD4"/>
    <w:rsid w:val="00850E94"/>
    <w:rsid w:val="00861F3D"/>
    <w:rsid w:val="00862595"/>
    <w:rsid w:val="00872F4A"/>
    <w:rsid w:val="00873D1C"/>
    <w:rsid w:val="008855F6"/>
    <w:rsid w:val="008873CE"/>
    <w:rsid w:val="00891BA8"/>
    <w:rsid w:val="00894536"/>
    <w:rsid w:val="008A551D"/>
    <w:rsid w:val="008B0B37"/>
    <w:rsid w:val="008C2999"/>
    <w:rsid w:val="008C67B8"/>
    <w:rsid w:val="008D3C60"/>
    <w:rsid w:val="008E4153"/>
    <w:rsid w:val="008E6E79"/>
    <w:rsid w:val="008F1530"/>
    <w:rsid w:val="009025BC"/>
    <w:rsid w:val="00911279"/>
    <w:rsid w:val="009209F8"/>
    <w:rsid w:val="00921094"/>
    <w:rsid w:val="0092377F"/>
    <w:rsid w:val="00924366"/>
    <w:rsid w:val="009332BD"/>
    <w:rsid w:val="00934E23"/>
    <w:rsid w:val="00936BC1"/>
    <w:rsid w:val="00940288"/>
    <w:rsid w:val="00942015"/>
    <w:rsid w:val="00943E05"/>
    <w:rsid w:val="009501FD"/>
    <w:rsid w:val="00950F58"/>
    <w:rsid w:val="00953CB3"/>
    <w:rsid w:val="009631DD"/>
    <w:rsid w:val="009633C1"/>
    <w:rsid w:val="00967468"/>
    <w:rsid w:val="009709D8"/>
    <w:rsid w:val="00987453"/>
    <w:rsid w:val="009B17A9"/>
    <w:rsid w:val="009B6B66"/>
    <w:rsid w:val="009B7F63"/>
    <w:rsid w:val="009C0894"/>
    <w:rsid w:val="009C259A"/>
    <w:rsid w:val="009C475F"/>
    <w:rsid w:val="009C492B"/>
    <w:rsid w:val="009D04B0"/>
    <w:rsid w:val="009D1188"/>
    <w:rsid w:val="009F171F"/>
    <w:rsid w:val="00A00694"/>
    <w:rsid w:val="00A2492F"/>
    <w:rsid w:val="00A30822"/>
    <w:rsid w:val="00A349AA"/>
    <w:rsid w:val="00A3611C"/>
    <w:rsid w:val="00A46113"/>
    <w:rsid w:val="00A54957"/>
    <w:rsid w:val="00A5658E"/>
    <w:rsid w:val="00A63E31"/>
    <w:rsid w:val="00A81138"/>
    <w:rsid w:val="00A91BCB"/>
    <w:rsid w:val="00A92FC0"/>
    <w:rsid w:val="00AB0C06"/>
    <w:rsid w:val="00AB2D82"/>
    <w:rsid w:val="00AB3022"/>
    <w:rsid w:val="00AC1295"/>
    <w:rsid w:val="00AD0197"/>
    <w:rsid w:val="00AD1008"/>
    <w:rsid w:val="00AD3227"/>
    <w:rsid w:val="00AD7644"/>
    <w:rsid w:val="00AD7DF8"/>
    <w:rsid w:val="00AF6F84"/>
    <w:rsid w:val="00B04893"/>
    <w:rsid w:val="00B06211"/>
    <w:rsid w:val="00B06C72"/>
    <w:rsid w:val="00B20DFD"/>
    <w:rsid w:val="00B232E3"/>
    <w:rsid w:val="00B24072"/>
    <w:rsid w:val="00B24BF6"/>
    <w:rsid w:val="00B34B08"/>
    <w:rsid w:val="00B45062"/>
    <w:rsid w:val="00B52943"/>
    <w:rsid w:val="00B557DB"/>
    <w:rsid w:val="00B67439"/>
    <w:rsid w:val="00B960A6"/>
    <w:rsid w:val="00BA6CF2"/>
    <w:rsid w:val="00BC1900"/>
    <w:rsid w:val="00BD74C4"/>
    <w:rsid w:val="00BF2279"/>
    <w:rsid w:val="00C0642C"/>
    <w:rsid w:val="00C10FFF"/>
    <w:rsid w:val="00C20073"/>
    <w:rsid w:val="00C2181C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84000"/>
    <w:rsid w:val="00C96D41"/>
    <w:rsid w:val="00CA119A"/>
    <w:rsid w:val="00CB0E56"/>
    <w:rsid w:val="00CB4342"/>
    <w:rsid w:val="00CB76F8"/>
    <w:rsid w:val="00CC667E"/>
    <w:rsid w:val="00CD5775"/>
    <w:rsid w:val="00CD5BDE"/>
    <w:rsid w:val="00CE458F"/>
    <w:rsid w:val="00CE649B"/>
    <w:rsid w:val="00D06ACA"/>
    <w:rsid w:val="00D103D6"/>
    <w:rsid w:val="00D2577D"/>
    <w:rsid w:val="00D2639F"/>
    <w:rsid w:val="00D454C9"/>
    <w:rsid w:val="00D468F6"/>
    <w:rsid w:val="00D57F61"/>
    <w:rsid w:val="00D65622"/>
    <w:rsid w:val="00D67D24"/>
    <w:rsid w:val="00D731F6"/>
    <w:rsid w:val="00D82EC8"/>
    <w:rsid w:val="00D87553"/>
    <w:rsid w:val="00D92764"/>
    <w:rsid w:val="00DD0D83"/>
    <w:rsid w:val="00DD47DB"/>
    <w:rsid w:val="00DD79D8"/>
    <w:rsid w:val="00DF7191"/>
    <w:rsid w:val="00E02B33"/>
    <w:rsid w:val="00E03730"/>
    <w:rsid w:val="00E061FA"/>
    <w:rsid w:val="00E23723"/>
    <w:rsid w:val="00E30BFA"/>
    <w:rsid w:val="00E3270F"/>
    <w:rsid w:val="00E537BA"/>
    <w:rsid w:val="00E537D8"/>
    <w:rsid w:val="00E53E50"/>
    <w:rsid w:val="00E6123A"/>
    <w:rsid w:val="00E669B0"/>
    <w:rsid w:val="00E75094"/>
    <w:rsid w:val="00EA3440"/>
    <w:rsid w:val="00EB26C7"/>
    <w:rsid w:val="00EB5FB2"/>
    <w:rsid w:val="00ED41E7"/>
    <w:rsid w:val="00ED55D3"/>
    <w:rsid w:val="00EE05DF"/>
    <w:rsid w:val="00EE65D2"/>
    <w:rsid w:val="00EE6705"/>
    <w:rsid w:val="00EF686A"/>
    <w:rsid w:val="00EF699B"/>
    <w:rsid w:val="00F03A28"/>
    <w:rsid w:val="00F0564A"/>
    <w:rsid w:val="00F07036"/>
    <w:rsid w:val="00F16DCD"/>
    <w:rsid w:val="00F22FFD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96801"/>
    <w:rsid w:val="00F96A4B"/>
    <w:rsid w:val="00F97CA9"/>
    <w:rsid w:val="00FA369A"/>
    <w:rsid w:val="00FA6FDF"/>
    <w:rsid w:val="00FB5EFA"/>
    <w:rsid w:val="00FC79A6"/>
    <w:rsid w:val="00FD0AC1"/>
    <w:rsid w:val="00FD0BC6"/>
    <w:rsid w:val="00FD2E65"/>
    <w:rsid w:val="00FD7D96"/>
    <w:rsid w:val="00FD7FCD"/>
    <w:rsid w:val="00FE1DBC"/>
    <w:rsid w:val="00FF0E10"/>
    <w:rsid w:val="00FF181E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1DE9C-618E-4115-B737-FE6916F2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9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6E5693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97D7-1422-4E51-AAFB-45546ED0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337</cp:revision>
  <cp:lastPrinted>2018-12-18T07:02:00Z</cp:lastPrinted>
  <dcterms:created xsi:type="dcterms:W3CDTF">2014-03-03T04:52:00Z</dcterms:created>
  <dcterms:modified xsi:type="dcterms:W3CDTF">2019-01-23T03:56:00Z</dcterms:modified>
</cp:coreProperties>
</file>