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87E" w:rsidRPr="0011387E" w:rsidRDefault="0011387E" w:rsidP="0011387E">
      <w:pPr>
        <w:rPr>
          <w:sz w:val="8"/>
          <w:szCs w:val="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11387E" w:rsidRPr="0011387E" w:rsidTr="009479A0">
        <w:tc>
          <w:tcPr>
            <w:tcW w:w="9639" w:type="dxa"/>
            <w:gridSpan w:val="5"/>
          </w:tcPr>
          <w:p w:rsidR="0011387E" w:rsidRPr="0011387E" w:rsidRDefault="0011387E" w:rsidP="0011387E">
            <w:pPr>
              <w:jc w:val="center"/>
              <w:rPr>
                <w:b/>
                <w:sz w:val="22"/>
                <w:szCs w:val="22"/>
              </w:rPr>
            </w:pPr>
          </w:p>
          <w:p w:rsidR="0011387E" w:rsidRPr="0011387E" w:rsidRDefault="0011387E" w:rsidP="0011387E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11387E" w:rsidRPr="0011387E" w:rsidRDefault="0011387E" w:rsidP="0011387E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11387E" w:rsidRPr="0011387E" w:rsidTr="009479A0">
        <w:trPr>
          <w:trHeight w:val="524"/>
        </w:trPr>
        <w:tc>
          <w:tcPr>
            <w:tcW w:w="9639" w:type="dxa"/>
            <w:gridSpan w:val="5"/>
          </w:tcPr>
          <w:p w:rsidR="0011387E" w:rsidRPr="0011387E" w:rsidRDefault="0011387E" w:rsidP="0011387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11387E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1387E" w:rsidRPr="0011387E" w:rsidRDefault="0011387E" w:rsidP="0011387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11387E">
              <w:rPr>
                <w:b/>
                <w:sz w:val="28"/>
                <w:szCs w:val="28"/>
              </w:rPr>
              <w:t>Верхняя Пышма</w:t>
            </w:r>
          </w:p>
          <w:p w:rsidR="0011387E" w:rsidRPr="0011387E" w:rsidRDefault="0011387E" w:rsidP="0011387E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11387E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11387E" w:rsidRPr="0011387E" w:rsidRDefault="0011387E" w:rsidP="0011387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1387E" w:rsidRPr="0011387E" w:rsidTr="009479A0">
        <w:trPr>
          <w:trHeight w:val="524"/>
        </w:trPr>
        <w:tc>
          <w:tcPr>
            <w:tcW w:w="285" w:type="dxa"/>
            <w:vAlign w:val="bottom"/>
          </w:tcPr>
          <w:p w:rsidR="0011387E" w:rsidRPr="0011387E" w:rsidRDefault="0011387E" w:rsidP="0011387E">
            <w:pPr>
              <w:tabs>
                <w:tab w:val="left" w:leader="underscore" w:pos="9639"/>
              </w:tabs>
              <w:rPr>
                <w:szCs w:val="28"/>
              </w:rPr>
            </w:pPr>
            <w:r w:rsidRPr="0011387E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11387E" w:rsidRPr="0011387E" w:rsidRDefault="0011387E" w:rsidP="0011387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11387E">
              <w:fldChar w:fldCharType="begin"/>
            </w:r>
            <w:r w:rsidRPr="0011387E">
              <w:instrText xml:space="preserve"> DOCPROPERTY  Рег.дата  \* MERGEFORMAT </w:instrText>
            </w:r>
            <w:r w:rsidRPr="0011387E">
              <w:fldChar w:fldCharType="separate"/>
            </w:r>
            <w:r w:rsidRPr="0011387E">
              <w:t xml:space="preserve"> </w:t>
            </w:r>
            <w:r w:rsidRPr="0011387E">
              <w:fldChar w:fldCharType="end"/>
            </w:r>
            <w:r>
              <w:t>05.04.2017</w:t>
            </w:r>
          </w:p>
        </w:tc>
        <w:tc>
          <w:tcPr>
            <w:tcW w:w="428" w:type="dxa"/>
            <w:vAlign w:val="bottom"/>
          </w:tcPr>
          <w:p w:rsidR="0011387E" w:rsidRPr="0011387E" w:rsidRDefault="0011387E" w:rsidP="0011387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11387E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11387E" w:rsidRPr="0011387E" w:rsidRDefault="0011387E" w:rsidP="0011387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195</w:t>
            </w:r>
            <w:r w:rsidRPr="0011387E">
              <w:fldChar w:fldCharType="begin"/>
            </w:r>
            <w:r w:rsidRPr="0011387E">
              <w:instrText xml:space="preserve"> DOCPROPERTY  Рег.№  \* MERGEFORMAT </w:instrText>
            </w:r>
            <w:r w:rsidRPr="0011387E">
              <w:fldChar w:fldCharType="separate"/>
            </w:r>
            <w:r w:rsidRPr="0011387E">
              <w:t xml:space="preserve"> </w:t>
            </w:r>
            <w:r w:rsidRPr="0011387E">
              <w:fldChar w:fldCharType="end"/>
            </w:r>
          </w:p>
        </w:tc>
        <w:tc>
          <w:tcPr>
            <w:tcW w:w="6502" w:type="dxa"/>
            <w:vAlign w:val="bottom"/>
          </w:tcPr>
          <w:p w:rsidR="0011387E" w:rsidRPr="0011387E" w:rsidRDefault="0011387E" w:rsidP="0011387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11387E" w:rsidRPr="0011387E" w:rsidTr="009479A0">
        <w:trPr>
          <w:trHeight w:val="130"/>
        </w:trPr>
        <w:tc>
          <w:tcPr>
            <w:tcW w:w="9639" w:type="dxa"/>
            <w:gridSpan w:val="5"/>
          </w:tcPr>
          <w:p w:rsidR="0011387E" w:rsidRPr="0011387E" w:rsidRDefault="0011387E" w:rsidP="0011387E">
            <w:pPr>
              <w:rPr>
                <w:sz w:val="20"/>
                <w:szCs w:val="28"/>
              </w:rPr>
            </w:pPr>
          </w:p>
        </w:tc>
      </w:tr>
      <w:tr w:rsidR="0011387E" w:rsidRPr="0011387E" w:rsidTr="009479A0">
        <w:tc>
          <w:tcPr>
            <w:tcW w:w="9639" w:type="dxa"/>
            <w:gridSpan w:val="5"/>
          </w:tcPr>
          <w:p w:rsidR="0011387E" w:rsidRPr="0011387E" w:rsidRDefault="0011387E" w:rsidP="0011387E">
            <w:pPr>
              <w:rPr>
                <w:sz w:val="20"/>
                <w:szCs w:val="28"/>
              </w:rPr>
            </w:pPr>
            <w:r w:rsidRPr="0011387E">
              <w:rPr>
                <w:sz w:val="20"/>
                <w:szCs w:val="28"/>
              </w:rPr>
              <w:t>г. Верхняя Пышма</w:t>
            </w: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</w:p>
        </w:tc>
      </w:tr>
      <w:tr w:rsidR="0011387E" w:rsidRPr="0011387E" w:rsidTr="009479A0">
        <w:tc>
          <w:tcPr>
            <w:tcW w:w="9639" w:type="dxa"/>
            <w:gridSpan w:val="5"/>
          </w:tcPr>
          <w:p w:rsidR="0011387E" w:rsidRPr="0011387E" w:rsidRDefault="0011387E" w:rsidP="0011387E">
            <w:pPr>
              <w:jc w:val="center"/>
              <w:rPr>
                <w:b/>
                <w:i/>
                <w:sz w:val="28"/>
                <w:szCs w:val="28"/>
              </w:rPr>
            </w:pPr>
            <w:r w:rsidRPr="0011387E">
              <w:rPr>
                <w:b/>
                <w:i/>
                <w:sz w:val="28"/>
                <w:szCs w:val="28"/>
              </w:rPr>
              <w:t>О проведении санитарной уборки на территории городского округа Верхняя Пышма</w:t>
            </w:r>
          </w:p>
        </w:tc>
      </w:tr>
      <w:tr w:rsidR="0011387E" w:rsidRPr="0011387E" w:rsidTr="009479A0">
        <w:tc>
          <w:tcPr>
            <w:tcW w:w="9639" w:type="dxa"/>
            <w:gridSpan w:val="5"/>
          </w:tcPr>
          <w:p w:rsidR="0011387E" w:rsidRPr="0011387E" w:rsidRDefault="0011387E" w:rsidP="0011387E">
            <w:pPr>
              <w:jc w:val="both"/>
              <w:rPr>
                <w:sz w:val="28"/>
                <w:szCs w:val="28"/>
              </w:rPr>
            </w:pPr>
          </w:p>
          <w:p w:rsidR="0011387E" w:rsidRPr="0011387E" w:rsidRDefault="0011387E" w:rsidP="0011387E">
            <w:pPr>
              <w:jc w:val="both"/>
              <w:rPr>
                <w:sz w:val="28"/>
                <w:szCs w:val="28"/>
              </w:rPr>
            </w:pPr>
          </w:p>
          <w:p w:rsidR="0011387E" w:rsidRPr="0011387E" w:rsidRDefault="0011387E" w:rsidP="0011387E">
            <w:pPr>
              <w:ind w:firstLine="709"/>
              <w:jc w:val="both"/>
              <w:rPr>
                <w:sz w:val="28"/>
                <w:szCs w:val="28"/>
              </w:rPr>
            </w:pPr>
            <w:r w:rsidRPr="0011387E">
              <w:rPr>
                <w:sz w:val="26"/>
                <w:szCs w:val="26"/>
              </w:rPr>
              <w:t>В целях создания благоприятных условий для жизни населения городского округа Верхняя Пышма, во исполнение поручения Губернатора Свердловской области Е.В. Куйвашева об организации массовых мероприятий в рамках Всероссийского экологического субботника «Зеленая весна-2017», руководствуясь Правилами благоустройства, обеспечения санитарного содержания территорий, обращения с бытовыми отходами в городском округе Верхняя Пышма, утвержденными решением Думы городского округа Верхняя Пышма от 28.06.2012 № 51/7 (далее - Правила благоустройства), администрация городского округа Верхняя Пышма</w:t>
            </w:r>
          </w:p>
        </w:tc>
      </w:tr>
    </w:tbl>
    <w:p w:rsidR="0011387E" w:rsidRPr="0011387E" w:rsidRDefault="0011387E" w:rsidP="0011387E">
      <w:pPr>
        <w:widowControl w:val="0"/>
        <w:jc w:val="both"/>
        <w:rPr>
          <w:sz w:val="28"/>
          <w:szCs w:val="28"/>
        </w:rPr>
      </w:pPr>
      <w:r w:rsidRPr="0011387E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11387E" w:rsidRPr="0011387E" w:rsidTr="009479A0">
        <w:trPr>
          <w:trHeight w:val="975"/>
        </w:trPr>
        <w:tc>
          <w:tcPr>
            <w:tcW w:w="9637" w:type="dxa"/>
            <w:gridSpan w:val="2"/>
            <w:vAlign w:val="bottom"/>
          </w:tcPr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В период с 15.04.2017 до 01.05.2017 произвести массовую санитарную уборку территории городского округа Верхняя Пышма.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Утвердить прилагаемые к настоящему постановлению: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1) План - задание по санитарной уборке городских территорий от сезонного мусора (далее План - задание);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 xml:space="preserve">2)  Состав комиссии по приемке территорий городского округа Верхняя Пышма после санитарной уборки. 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Руководителям предприятий, организаций, учреждений, расположенных на территории городского округа Верхняя Пышма, независимо от форм собственности: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 xml:space="preserve">1) в срок до 10.04.2017 представить средством факсимильной связи (тел./факс 5-45-25) или электронной почты (vpkomitet@mail.ru) в муниципальное казённое учреждение «Комитет жилищно-коммунального хозяйства» копии приказов о назначении лиц, ответственных за уборку территории, и графики проведения уборки; 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 xml:space="preserve">2) в период с 15.04.2017 по 30.04.2017 организовать уборку и вывоз мусора с отведенных и прилегающих территорий в соответствии с Планом - заданием; 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3) в срок до 09.05.2017 произвести обрезку крон и побелку стволов деревьев и кустарников, расположенных на территории городского округа Верхняя Пышма, уборку и подготовку к весне цветников и газонов, произвести посадку деревьев.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Рекомендовать руководителям ООО «Мех-Энерго-Сервис», ООО  «Респект» обеспечить вывоз собранного мусора по заявкам предприятий, организаций, учреждений, гаражно-строительных кооперативов и садоводческих товариществ.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lastRenderedPageBreak/>
              <w:t>Рекомендовать населению городского округа Верхняя Пышма, проживающему в индивидуальных жилых домах, произвести уборку в границах отведенной и прилегающей территорий.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Рекомендовать объединениям граждан: территориальным общественным самоуправлениям, товариществам индивидуальных застройщиков жилищно-строительных кооперативов произвести уборку в границах установленной территории собственников, проезжей части автодорог в ее пределах и прилегающей к ней территории.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 xml:space="preserve"> Рекомендовать владельцам гаражно-строительных кооперативов, автостоянок, парковок, садоводческих товариществ произвести уборку отведенной и прилегающей территорий: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- расположенных вблизи жилой застройки в границах 15-метровой зоны от ограждения объекта, включая подъездные пути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- расположенных на общих территориях муниципального образования в пределах 50 метров по периметру.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Рекомендовать владельцам и арендаторам некапитальных объектов торговли, общественного питания и бытового обслуживания населения произвести уборку отведенной и прилегающей территорий в радиусе 15 метров от объекта.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Рекомендовать заказчикам и генеральным подрядчикам объектов строительства произвести уборку прилегающей территории в границах 15-метровой зоны от ограждения объекта, включая подъездные пути.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 xml:space="preserve">Главам поселковых и сельских администраций городского округа Верхняя Пышма организовать санитарную уборку на подведомственных территориях, определив задания юридическим и физическим лицам в соответствии с Правилами благоустройства. 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Комиссии по приёмке территорий городского округа Верхняя Пышма после санитарной уборки: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1) обеспечить контроль выполнения Плана-задания путем проведения проверки уборки территорий в еженедельном режиме;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2) принять работы по выполнению Плана-задания с составлением акта;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3) представить предложения по поощрению лучших коллективов.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6"/>
                <w:szCs w:val="26"/>
              </w:rPr>
            </w:pPr>
            <w:r w:rsidRPr="0011387E">
              <w:rPr>
                <w:sz w:val="26"/>
                <w:szCs w:val="26"/>
              </w:rPr>
              <w:t>Опубликовать настоящее постановление в газете «Красное знамя», на официальном интернет портале правовой информации городского округа Верхняя Пышма (www.верхняяпышма-право.рф) и разместить на официальном сайте городского округа Верхняя Пышма (</w:t>
            </w:r>
            <w:r w:rsidRPr="0011387E">
              <w:rPr>
                <w:sz w:val="26"/>
                <w:szCs w:val="26"/>
                <w:lang w:val="en-US"/>
              </w:rPr>
              <w:t>movp</w:t>
            </w:r>
            <w:r w:rsidRPr="0011387E">
              <w:rPr>
                <w:sz w:val="26"/>
                <w:szCs w:val="26"/>
              </w:rPr>
              <w:t>.</w:t>
            </w:r>
            <w:r w:rsidRPr="0011387E">
              <w:rPr>
                <w:sz w:val="26"/>
                <w:szCs w:val="26"/>
                <w:lang w:val="en-US"/>
              </w:rPr>
              <w:t>ru</w:t>
            </w:r>
            <w:r w:rsidRPr="0011387E">
              <w:rPr>
                <w:sz w:val="26"/>
                <w:szCs w:val="26"/>
              </w:rPr>
              <w:t>).</w:t>
            </w:r>
          </w:p>
          <w:p w:rsidR="0011387E" w:rsidRPr="0011387E" w:rsidRDefault="0011387E" w:rsidP="0011387E">
            <w:pPr>
              <w:numPr>
                <w:ilvl w:val="0"/>
                <w:numId w:val="19"/>
              </w:numPr>
              <w:ind w:left="0" w:firstLine="709"/>
              <w:jc w:val="both"/>
              <w:rPr>
                <w:sz w:val="28"/>
                <w:szCs w:val="28"/>
              </w:rPr>
            </w:pPr>
            <w:r w:rsidRPr="0011387E">
              <w:rPr>
                <w:sz w:val="26"/>
                <w:szCs w:val="26"/>
              </w:rPr>
              <w:t>Контроль за исполнением настоящего постановления возложить на заместителя главы администрации городского округа по вопросам жилищно-коммунального хозяйства, транспорта и связи Невструева Н.В.</w:t>
            </w:r>
          </w:p>
          <w:p w:rsidR="0011387E" w:rsidRPr="0011387E" w:rsidRDefault="0011387E" w:rsidP="0011387E">
            <w:pPr>
              <w:ind w:firstLine="709"/>
              <w:jc w:val="both"/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 xml:space="preserve"> </w:t>
            </w:r>
          </w:p>
          <w:p w:rsidR="0011387E" w:rsidRPr="0011387E" w:rsidRDefault="0011387E" w:rsidP="0011387E">
            <w:pPr>
              <w:jc w:val="right"/>
              <w:rPr>
                <w:sz w:val="28"/>
                <w:szCs w:val="28"/>
              </w:rPr>
            </w:pPr>
          </w:p>
        </w:tc>
      </w:tr>
      <w:tr w:rsidR="0011387E" w:rsidRPr="0011387E" w:rsidTr="009479A0">
        <w:trPr>
          <w:trHeight w:val="630"/>
        </w:trPr>
        <w:tc>
          <w:tcPr>
            <w:tcW w:w="6273" w:type="dxa"/>
            <w:vAlign w:val="bottom"/>
          </w:tcPr>
          <w:p w:rsidR="0011387E" w:rsidRPr="0011387E" w:rsidRDefault="0011387E" w:rsidP="0011387E">
            <w:pPr>
              <w:ind w:firstLine="709"/>
              <w:rPr>
                <w:sz w:val="28"/>
                <w:szCs w:val="28"/>
              </w:rPr>
            </w:pP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11387E" w:rsidRPr="0011387E" w:rsidRDefault="0011387E" w:rsidP="0011387E">
            <w:pPr>
              <w:jc w:val="right"/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>В.С. Чирков</w:t>
            </w:r>
          </w:p>
        </w:tc>
      </w:tr>
    </w:tbl>
    <w:p w:rsidR="0011387E" w:rsidRPr="0011387E" w:rsidRDefault="0011387E" w:rsidP="0011387E">
      <w:pPr>
        <w:snapToGrid w:val="0"/>
        <w:rPr>
          <w:rFonts w:ascii="Arial" w:hAnsi="Arial"/>
          <w:sz w:val="20"/>
          <w:szCs w:val="20"/>
        </w:rPr>
      </w:pPr>
    </w:p>
    <w:p w:rsidR="0011387E" w:rsidRPr="0011387E" w:rsidRDefault="0011387E" w:rsidP="0011387E">
      <w:pPr>
        <w:snapToGrid w:val="0"/>
        <w:rPr>
          <w:rFonts w:ascii="Arial" w:hAnsi="Arial"/>
          <w:sz w:val="20"/>
          <w:szCs w:val="20"/>
        </w:rPr>
      </w:pPr>
    </w:p>
    <w:p w:rsidR="0011387E" w:rsidRPr="0011387E" w:rsidRDefault="0011387E" w:rsidP="0011387E">
      <w:pPr>
        <w:snapToGrid w:val="0"/>
        <w:rPr>
          <w:rFonts w:ascii="Arial" w:hAnsi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387E" w:rsidRPr="0011387E" w:rsidTr="009479A0">
        <w:tc>
          <w:tcPr>
            <w:tcW w:w="4785" w:type="dxa"/>
            <w:shd w:val="clear" w:color="auto" w:fill="auto"/>
          </w:tcPr>
          <w:p w:rsidR="0011387E" w:rsidRPr="0011387E" w:rsidRDefault="0011387E" w:rsidP="00113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1387E" w:rsidRDefault="0011387E" w:rsidP="0011387E">
            <w:pPr>
              <w:rPr>
                <w:sz w:val="28"/>
                <w:szCs w:val="28"/>
              </w:rPr>
            </w:pPr>
          </w:p>
          <w:p w:rsidR="0011387E" w:rsidRDefault="0011387E" w:rsidP="0011387E">
            <w:pPr>
              <w:rPr>
                <w:sz w:val="28"/>
                <w:szCs w:val="28"/>
              </w:rPr>
            </w:pPr>
          </w:p>
          <w:p w:rsidR="0011387E" w:rsidRDefault="0011387E" w:rsidP="0011387E">
            <w:pPr>
              <w:rPr>
                <w:sz w:val="28"/>
                <w:szCs w:val="28"/>
              </w:rPr>
            </w:pP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lastRenderedPageBreak/>
              <w:t>УТВЕРЖДЕН</w:t>
            </w: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>к постановлению администрации</w:t>
            </w: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>городского округа Верхняя Пышма</w:t>
            </w: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>от 05.04.2017</w:t>
            </w:r>
            <w:r>
              <w:rPr>
                <w:sz w:val="28"/>
                <w:szCs w:val="28"/>
              </w:rPr>
              <w:t xml:space="preserve"> </w:t>
            </w:r>
            <w:r w:rsidRPr="0011387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11387E">
              <w:rPr>
                <w:sz w:val="28"/>
                <w:szCs w:val="28"/>
              </w:rPr>
              <w:t xml:space="preserve">195 </w:t>
            </w:r>
          </w:p>
        </w:tc>
      </w:tr>
    </w:tbl>
    <w:p w:rsidR="0011387E" w:rsidRPr="0011387E" w:rsidRDefault="0011387E" w:rsidP="0011387E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  <w:sz w:val="28"/>
          <w:szCs w:val="28"/>
        </w:rPr>
      </w:pPr>
    </w:p>
    <w:p w:rsidR="0011387E" w:rsidRPr="0011387E" w:rsidRDefault="0011387E" w:rsidP="001138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387E">
        <w:rPr>
          <w:b/>
          <w:bCs/>
          <w:sz w:val="28"/>
          <w:szCs w:val="28"/>
        </w:rPr>
        <w:t>ПЛАН-ЗАДАНИЕ</w:t>
      </w:r>
    </w:p>
    <w:p w:rsidR="0011387E" w:rsidRPr="0011387E" w:rsidRDefault="0011387E" w:rsidP="0011387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1387E">
        <w:rPr>
          <w:b/>
          <w:bCs/>
          <w:sz w:val="28"/>
          <w:szCs w:val="28"/>
        </w:rPr>
        <w:t>по санитарной уборке городских территорий от сезонного мусора</w:t>
      </w:r>
    </w:p>
    <w:p w:rsidR="0011387E" w:rsidRPr="0011387E" w:rsidRDefault="0011387E" w:rsidP="0011387E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5253"/>
        <w:gridCol w:w="2977"/>
      </w:tblGrid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387E">
              <w:rPr>
                <w:bCs/>
              </w:rPr>
              <w:t>№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Территория, подлежащая уборке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387E">
              <w:rPr>
                <w:bCs/>
              </w:rPr>
              <w:t>Предприятия, организации ответственные за выполнение работ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387E">
              <w:rPr>
                <w:bCs/>
              </w:rPr>
              <w:t>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1387E">
              <w:rPr>
                <w:bCs/>
              </w:rPr>
              <w:t>3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Территории, отведенные  согласно землеотводным документам и прилегающие в пределах санитарно-защитных зон, включая подъездные пути, в установленных границах в соответствии с Правилами благоустройства, обеспечения санитарного содержания территорий, обращения с бытовыми отходами в городском округе Верхняя Пышма, в том числе: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Руководители предприятий, организаций, учреждений, независимо от форм собственности </w:t>
            </w:r>
          </w:p>
        </w:tc>
      </w:tr>
      <w:tr w:rsidR="0011387E" w:rsidRPr="0011387E" w:rsidTr="009479A0">
        <w:trPr>
          <w:trHeight w:val="361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1.1.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Территории, прилегающие к многоквартирным жилым домам, находящимся в ведении Управляющих компаний.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«Сити-Сервис»;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«Сити-Центр»;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ООО «РСУ- Инвест», 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«Объединение»;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«Восток-Сервис»;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«Приоритет»;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ТСЖ «Сосновый Бор»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ТСЖ «Металлург»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ЖСК «Строитель»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«Урал ЮИТ Сервис»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«УК «Лесная»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«ЖКХ Кедр»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«ЖКХ Исеть»</w:t>
            </w:r>
          </w:p>
        </w:tc>
      </w:tr>
      <w:tr w:rsidR="0011387E" w:rsidRPr="0011387E" w:rsidTr="009479A0">
        <w:trPr>
          <w:trHeight w:val="168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В границах установленных территорий, на которых осуществляется территориальное общественное самоуправление, улицы; 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Клары Цеткин; Коммуны; Комсомольской; Пионерской; Заводской; Красных Партизан; Строителей; Осипенко; переулок Ударный.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ТОС «Первый» </w:t>
            </w:r>
          </w:p>
        </w:tc>
      </w:tr>
      <w:tr w:rsidR="0011387E" w:rsidRPr="0011387E" w:rsidTr="009479A0">
        <w:trPr>
          <w:trHeight w:val="100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1.3.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В границах установленных территорий, на которых осуществляется территориальное общественное самоуправление, улицы: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нечетная сторона ул. 40-лет Октября, от дома № 1 до дома № 71;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четная сторона ул. Уральских рабочих, от дома № 20 до дома № 26;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Чкалова, дома № 4,6,8,10, от дома № 11 до дома № 85;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lastRenderedPageBreak/>
              <w:t>ул. Загородная, от дома № 1 до дома №71;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Геологов, от дома № 1 до дома № 69;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Кооперативная, от дома № 1 до дома № 59;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Крупская, от дома №1 до дома № 63;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Маяковского, от дома № 1 до дома № 66;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Островского, от дома № 2а до дома № 64;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Зеленая, от дома № 17 до дома № 23;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Куйбышева, дом № 17 и от дома № 19 до дома № 56;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Испанских рабочих, от дома № 16 до дома № 46;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Свердлова, дома № 11,13,15;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Дзержинского, дома № 12,14 и от дома № 16 до дома №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lastRenderedPageBreak/>
              <w:t>ТОС «Лесной»</w:t>
            </w:r>
          </w:p>
        </w:tc>
      </w:tr>
      <w:tr w:rsidR="0011387E" w:rsidRPr="0011387E" w:rsidTr="009479A0">
        <w:trPr>
          <w:trHeight w:val="468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lastRenderedPageBreak/>
              <w:t>1.4.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В границах установленных территорий, на которых осуществляется территориальное общественное самоуправление: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Калинина от дома № 26 до дома №50;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Уральских рабочих от дома № 10 до дома № 16 ( не включая дома № 2,4,6,8);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40 –лет Октября от пер. Уральских рабочих и 40 –лет Октября, дом № 2 до пер ул. 40-лет Октября с ул. Испанских рабочих, дом № 14;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Испанских рабочих от дома № 14 расположенного на перек. ул. 40-лет Октября и ул. Испанских рабочих и далее по границам земельных участков четной стороны ул. Испанских рабочих до дома № 2 по ул. Испанских рабочих с замыканием границ ТОС домом № 26 ул. Калинина, расположенного на перекрестке ул. Калинина – ул.Испанских рабочих.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ТОС «Центральный»</w:t>
            </w:r>
          </w:p>
        </w:tc>
      </w:tr>
      <w:tr w:rsidR="0011387E" w:rsidRPr="0011387E" w:rsidTr="009479A0">
        <w:trPr>
          <w:trHeight w:val="100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1.5.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В границах установленных территорий, на которых осуществляется территориальное общественное самоуправление: ул. Тургенева от дома № 21 по ул. Красноармейской до перекрестка с ул. Свердлова;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Свердлова от перекрестка с улицей Тургенева до перекрестка с ул. Металлургов;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Металлургов от перекрестка с ул. Свердлова до дома № 23 по ул. Красноармейской;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Красноармейская от ул. Металлургов до               ул. Тургенева (включая дома № 21,23 по                    ул. Красноармейской);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ТОС «Металлург»</w:t>
            </w:r>
          </w:p>
        </w:tc>
      </w:tr>
      <w:tr w:rsidR="0011387E" w:rsidRPr="0011387E" w:rsidTr="009479A0">
        <w:trPr>
          <w:trHeight w:val="100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1.6.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В границах установленных территорий, на которых осуществляется территориальное общественное самоуправление: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Первомайская от начала до пер. Безымянного;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пер. Безымянный от перекрестка с улицей Первомайской до перекрестка с Сиреневым переулком;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lastRenderedPageBreak/>
              <w:t>переулок Сиреневый полностью;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Петрова (четная сторона) от перек. с Сиреневым до перек. с ул. Тагильской;</w:t>
            </w:r>
            <w:r w:rsidRPr="0011387E">
              <w:rPr>
                <w:bCs/>
              </w:rPr>
              <w:br/>
              <w:t>ул. Тагильская полностью;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переулок Безымянный до перек. с ул. Первомайской;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Рудничная полностью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lastRenderedPageBreak/>
              <w:t>ТОС «Пионерский»</w:t>
            </w:r>
          </w:p>
        </w:tc>
      </w:tr>
      <w:tr w:rsidR="0011387E" w:rsidRPr="0011387E" w:rsidTr="009479A0">
        <w:trPr>
          <w:trHeight w:val="81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lastRenderedPageBreak/>
              <w:t>1.7.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Общегородские территории, скверы, пустыри в соответствии с договором, согласно перечню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Подрядная организация ООО «МЭС» по договору с МКУ «Комитет ЖКХ».</w:t>
            </w:r>
          </w:p>
        </w:tc>
      </w:tr>
      <w:tr w:rsidR="0011387E" w:rsidRPr="0011387E" w:rsidTr="009479A0">
        <w:trPr>
          <w:trHeight w:val="111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1.8.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ул.Огнеупорщиков, 17б территория промплощадки ,парковки и прилегающая территория в пределах </w:t>
            </w:r>
            <w:smartTag w:uri="urn:schemas-microsoft-com:office:smarttags" w:element="metricconverter">
              <w:smartTagPr>
                <w:attr w:name="ProductID" w:val="15 метров"/>
              </w:smartTagPr>
              <w:r w:rsidRPr="0011387E">
                <w:rPr>
                  <w:bCs/>
                </w:rPr>
                <w:t>15 метров</w:t>
              </w:r>
            </w:smartTag>
            <w:r w:rsidRPr="0011387E">
              <w:rPr>
                <w:bCs/>
              </w:rPr>
              <w:t xml:space="preserve"> по периметру ограждения.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«Норд-Орджоникидзевский-2»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1.9.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Проезжие части дорог, обочины (по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1387E">
                <w:rPr>
                  <w:bCs/>
                </w:rPr>
                <w:t>2 м</w:t>
              </w:r>
            </w:smartTag>
            <w:r w:rsidRPr="0011387E">
              <w:rPr>
                <w:bCs/>
              </w:rPr>
              <w:t xml:space="preserve"> на сторону), придорожные кюветы на улицах 1- 2-3 категории, водосточные трубы на перекрестках, остановочные карманы, остановки (согласно перечню)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Подрядная организация  ООО «МЭС» по договору с МКУ «Комитет ЖКХ»</w:t>
            </w:r>
          </w:p>
        </w:tc>
      </w:tr>
      <w:tr w:rsidR="0011387E" w:rsidRPr="0011387E" w:rsidTr="009479A0">
        <w:trPr>
          <w:trHeight w:val="199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1.10.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after="120"/>
              <w:jc w:val="both"/>
              <w:rPr>
                <w:bCs/>
              </w:rPr>
            </w:pPr>
            <w:r w:rsidRPr="0011387E">
              <w:rPr>
                <w:bCs/>
              </w:rPr>
              <w:t>Проезжая часть дороги, придорожная полоса по ул.Петрова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1387E">
                <w:rPr>
                  <w:bCs/>
                </w:rPr>
                <w:t>10 м</w:t>
              </w:r>
            </w:smartTag>
            <w:r w:rsidRPr="0011387E">
              <w:rPr>
                <w:bCs/>
              </w:rPr>
              <w:t xml:space="preserve"> на сторону), придорожные кюветы (по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11387E">
                <w:rPr>
                  <w:bCs/>
                </w:rPr>
                <w:t>2 метра</w:t>
              </w:r>
            </w:smartTag>
            <w:r w:rsidRPr="0011387E">
              <w:rPr>
                <w:bCs/>
              </w:rPr>
              <w:t xml:space="preserve"> на сторону по всей протяженности),остановочные карманы, остановки , участки вне населенных пунктов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11387E">
                <w:rPr>
                  <w:bCs/>
                </w:rPr>
                <w:t>50 метров</w:t>
              </w:r>
            </w:smartTag>
            <w:r w:rsidRPr="0011387E">
              <w:rPr>
                <w:bCs/>
              </w:rPr>
              <w:t xml:space="preserve"> от бровки земляного полотна от деревни Пышма до села Балтым, автодорога «Подъезд к поселку Залесье- Зелёный Бор от автодороги Екатеринбург-Невьянск»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ДСУ ОАО «Трест Уралтрансспецстрой»</w:t>
            </w:r>
          </w:p>
        </w:tc>
      </w:tr>
      <w:tr w:rsidR="0011387E" w:rsidRPr="0011387E" w:rsidTr="009479A0">
        <w:trPr>
          <w:trHeight w:val="162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1.11.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Проезжая часть дороги ,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11387E">
                <w:rPr>
                  <w:bCs/>
                </w:rPr>
                <w:t>10 метров</w:t>
              </w:r>
            </w:smartTag>
            <w:r w:rsidRPr="0011387E">
              <w:rPr>
                <w:bCs/>
              </w:rPr>
              <w:t xml:space="preserve"> на сторону) по пр. Успенский, придорожные кюветы (по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11387E">
                <w:rPr>
                  <w:bCs/>
                </w:rPr>
                <w:t>2 м</w:t>
              </w:r>
            </w:smartTag>
            <w:r w:rsidRPr="0011387E">
              <w:rPr>
                <w:bCs/>
              </w:rPr>
              <w:t xml:space="preserve"> на сторону на всей протяженности), остановочные карманы, остановки, участки вне населенных пунктов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11387E">
                <w:rPr>
                  <w:bCs/>
                </w:rPr>
                <w:t>50 метров</w:t>
              </w:r>
            </w:smartTag>
            <w:r w:rsidRPr="0011387E">
              <w:rPr>
                <w:bCs/>
              </w:rPr>
              <w:t xml:space="preserve"> от бровки земляного полотна от площади Д/к "Металлург" до развязки дорог.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ДСУ ОАО «Трест Уралтрансспецстрой»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1.12.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Проезжая часть дороги по пр. Успенский , обочины, придорожные кюветы (по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11387E">
                <w:rPr>
                  <w:bCs/>
                </w:rPr>
                <w:t>2 метра</w:t>
              </w:r>
            </w:smartTag>
            <w:r w:rsidRPr="0011387E">
              <w:rPr>
                <w:bCs/>
              </w:rPr>
              <w:t xml:space="preserve"> на сторону), придорожные газоны до заборов, остановочные карманы , остановки на участке от ул. Орджоникидзе до перекрестка с ул. Сыромолотова.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Подрядная организация  АО «Уралэлектромедь» по договору с МКУ «Комитет ЖКХ»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1.13.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пр. Успенский по обе стороны от дороги до зданий и жилых домов на участке от ул. Орджоникидзе до ул. Ал.Козицына, включая территорию сквера Репрессированным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АО «Уралэлектромедь»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4"/>
              </w:rPr>
              <w:t>1.14.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</w:rPr>
              <w:t>Дорога и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11387E">
                <w:rPr>
                  <w:bCs/>
                  <w:color w:val="000000"/>
                </w:rPr>
                <w:t>10 метров</w:t>
              </w:r>
            </w:smartTag>
            <w:r w:rsidRPr="0011387E">
              <w:rPr>
                <w:bCs/>
                <w:color w:val="000000"/>
              </w:rPr>
              <w:t xml:space="preserve"> на сторону</w:t>
            </w:r>
            <w:r w:rsidRPr="0011387E">
              <w:rPr>
                <w:bCs/>
                <w:color w:val="000000"/>
                <w:spacing w:val="5"/>
              </w:rPr>
              <w:t xml:space="preserve">) к западным воротам предприятия от </w:t>
            </w:r>
            <w:r w:rsidRPr="0011387E">
              <w:rPr>
                <w:bCs/>
                <w:color w:val="000000"/>
                <w:spacing w:val="-2"/>
              </w:rPr>
              <w:t>ул. Феофанова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6"/>
              </w:rPr>
              <w:t>АО «Уралэлектромедь»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2"/>
              </w:rPr>
              <w:t>1.15.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"/>
              </w:rPr>
            </w:pPr>
            <w:r w:rsidRPr="0011387E">
              <w:rPr>
                <w:bCs/>
                <w:color w:val="000000"/>
                <w:spacing w:val="-1"/>
              </w:rPr>
              <w:t xml:space="preserve">ул. Феофанова, подъездная дорога и 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"/>
              </w:rPr>
              <w:t xml:space="preserve">прилегающая </w:t>
            </w:r>
            <w:r w:rsidRPr="0011387E">
              <w:rPr>
                <w:bCs/>
                <w:color w:val="000000"/>
                <w:spacing w:val="-2"/>
              </w:rPr>
              <w:t>территория к зданию № 13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5"/>
              </w:rPr>
              <w:t>АО «"Уралэлектромедь»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rPr>
          <w:trHeight w:val="86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6"/>
              </w:rPr>
              <w:lastRenderedPageBreak/>
              <w:t xml:space="preserve"> 1.16.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</w:rPr>
              <w:t>Дорога и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11387E">
                <w:rPr>
                  <w:bCs/>
                  <w:color w:val="000000"/>
                </w:rPr>
                <w:t>10 метров</w:t>
              </w:r>
            </w:smartTag>
            <w:r w:rsidRPr="0011387E">
              <w:rPr>
                <w:bCs/>
                <w:color w:val="000000"/>
              </w:rPr>
              <w:t xml:space="preserve"> на сторону</w:t>
            </w:r>
            <w:r w:rsidRPr="0011387E">
              <w:rPr>
                <w:bCs/>
                <w:color w:val="000000"/>
                <w:spacing w:val="-2"/>
              </w:rPr>
              <w:t xml:space="preserve">) к Обогатительной фабрике от пр. Успенский </w:t>
            </w:r>
            <w:r w:rsidRPr="0011387E">
              <w:rPr>
                <w:bCs/>
                <w:color w:val="000000"/>
                <w:spacing w:val="-1"/>
              </w:rPr>
              <w:t>(кроме придомовых территорий индивидуальных домов)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6"/>
              </w:rPr>
              <w:t>АО «Уралэлектромедь»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6"/>
              </w:rPr>
            </w:pPr>
            <w:r w:rsidRPr="0011387E">
              <w:rPr>
                <w:bCs/>
                <w:color w:val="000000"/>
                <w:spacing w:val="-6"/>
              </w:rPr>
              <w:t>1.17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1387E">
              <w:rPr>
                <w:bCs/>
                <w:color w:val="000000"/>
              </w:rPr>
              <w:t>ул. Парковая на участке от ул. Бажова до ул. Лесная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6"/>
              </w:rPr>
              <w:t>Подрядная организация</w:t>
            </w:r>
            <w:r w:rsidRPr="0011387E">
              <w:rPr>
                <w:bCs/>
              </w:rPr>
              <w:t xml:space="preserve"> АО «Уралэлектромедь» </w:t>
            </w:r>
            <w:r w:rsidRPr="0011387E">
              <w:rPr>
                <w:bCs/>
                <w:color w:val="000000"/>
                <w:spacing w:val="-6"/>
              </w:rPr>
              <w:t xml:space="preserve"> по договору с МКУ «Комитет ЖКХ»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rPr>
          <w:trHeight w:val="5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1.18.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1387E">
              <w:rPr>
                <w:bCs/>
                <w:color w:val="000000"/>
              </w:rPr>
              <w:t>Территория парка им. Ал. Козицына в границах пр. Успенский –Спицына- Кривоусова – Ал. Козицына.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5"/>
              </w:rPr>
            </w:pPr>
            <w:r w:rsidRPr="0011387E">
              <w:rPr>
                <w:bCs/>
                <w:color w:val="000000"/>
                <w:spacing w:val="-5"/>
              </w:rPr>
              <w:t>АО «Уралэлектромедь»</w:t>
            </w:r>
          </w:p>
        </w:tc>
      </w:tr>
      <w:tr w:rsidR="0011387E" w:rsidRPr="0011387E" w:rsidTr="009479A0">
        <w:trPr>
          <w:trHeight w:val="40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2"/>
              </w:rPr>
            </w:pPr>
            <w:r w:rsidRPr="0011387E">
              <w:rPr>
                <w:bCs/>
                <w:color w:val="000000"/>
                <w:spacing w:val="-12"/>
              </w:rPr>
              <w:t>1.19.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3"/>
              </w:rPr>
            </w:pPr>
            <w:r w:rsidRPr="0011387E">
              <w:rPr>
                <w:bCs/>
                <w:color w:val="000000"/>
                <w:spacing w:val="-3"/>
              </w:rPr>
              <w:t>ул. Лермонтова в границах инженерного корпуса АО «Уралэлектромедь» и многоуровневой парковки.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5"/>
              </w:rPr>
            </w:pPr>
            <w:r w:rsidRPr="0011387E">
              <w:rPr>
                <w:bCs/>
                <w:color w:val="000000"/>
                <w:spacing w:val="-5"/>
              </w:rPr>
              <w:t>АО «Уралэлектромедь»</w:t>
            </w:r>
          </w:p>
        </w:tc>
      </w:tr>
      <w:tr w:rsidR="0011387E" w:rsidRPr="0011387E" w:rsidTr="009479A0">
        <w:trPr>
          <w:trHeight w:val="70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2"/>
              </w:rPr>
              <w:t>1.20.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3"/>
              </w:rPr>
              <w:t>Площадь перед зданием филиала Уральского банка «Кольцо Урала»</w:t>
            </w:r>
            <w:r w:rsidRPr="0011387E">
              <w:rPr>
                <w:bCs/>
                <w:color w:val="000000"/>
              </w:rPr>
              <w:t xml:space="preserve"> на перекрестке улиц </w:t>
            </w:r>
            <w:r w:rsidRPr="0011387E">
              <w:rPr>
                <w:bCs/>
                <w:color w:val="000000"/>
                <w:spacing w:val="-3"/>
              </w:rPr>
              <w:t>Юбилейная - Кривоусова и территория вокруг него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5"/>
              </w:rPr>
              <w:t>АО «Уралэлектромедь»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rPr>
          <w:trHeight w:val="56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1.21.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11387E">
              <w:rPr>
                <w:bCs/>
                <w:color w:val="000000"/>
                <w:spacing w:val="-15"/>
              </w:rPr>
              <w:t>пр. Успенский, 129  от дороги до забора в границах территории  автотранспортного цеха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5"/>
              </w:rPr>
            </w:pPr>
            <w:r w:rsidRPr="0011387E">
              <w:rPr>
                <w:bCs/>
                <w:color w:val="000000"/>
                <w:spacing w:val="-5"/>
              </w:rPr>
              <w:t>АО «Уралэлектромедь»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1.22.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пр. Успенский, 129  от дороги до забора в границах предприятия и прилегающая территория по периметру забора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  <w:color w:val="000000"/>
                  <w:spacing w:val="-15"/>
                </w:rPr>
                <w:t>15 метров</w:t>
              </w:r>
            </w:smartTag>
            <w:r w:rsidRPr="0011387E">
              <w:rPr>
                <w:bCs/>
                <w:color w:val="000000"/>
                <w:spacing w:val="-15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АО  «Уралэлектромедь»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2"/>
              </w:rPr>
              <w:t>1.23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 xml:space="preserve">ул. Феофанова (нечетная сторона) на участке от </w:t>
            </w:r>
            <w:r w:rsidRPr="0011387E">
              <w:rPr>
                <w:bCs/>
                <w:color w:val="000000"/>
                <w:spacing w:val="3"/>
                <w:sz w:val="23"/>
                <w:szCs w:val="23"/>
              </w:rPr>
              <w:t>поворота с ул. Лесная до въездных ворот предприятия 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5"/>
              </w:rPr>
              <w:t>АО  «Уралэлектромедь»</w:t>
            </w:r>
          </w:p>
        </w:tc>
      </w:tr>
      <w:tr w:rsidR="0011387E" w:rsidRPr="0011387E" w:rsidTr="009479A0">
        <w:trPr>
          <w:trHeight w:val="88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1.24.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394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5"/>
                <w:sz w:val="23"/>
                <w:szCs w:val="23"/>
              </w:rPr>
              <w:t xml:space="preserve">ул. Феофанова (нечетная сторона) от дороги до </w:t>
            </w: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 xml:space="preserve">забора предприятия на участке от въездных ворот </w:t>
            </w:r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>до ул. Матросова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5"/>
              </w:rPr>
              <w:t>АО  «Уралэлектромедь»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2"/>
              </w:rPr>
            </w:pPr>
            <w:r w:rsidRPr="0011387E">
              <w:rPr>
                <w:bCs/>
                <w:color w:val="000000"/>
                <w:spacing w:val="-12"/>
              </w:rPr>
              <w:t>1.25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3"/>
              </w:rPr>
            </w:pPr>
            <w:r w:rsidRPr="0011387E">
              <w:rPr>
                <w:bCs/>
                <w:color w:val="000000"/>
                <w:spacing w:val="-1"/>
              </w:rPr>
              <w:t xml:space="preserve">ул. Петрова (нечетная сторона) на участке от </w:t>
            </w:r>
            <w:r w:rsidRPr="0011387E">
              <w:rPr>
                <w:bCs/>
                <w:color w:val="000000"/>
              </w:rPr>
              <w:t>ул. Профсоюзная до южного въезда в АО «Урал</w:t>
            </w:r>
            <w:r w:rsidRPr="0011387E">
              <w:rPr>
                <w:bCs/>
                <w:color w:val="000000"/>
                <w:spacing w:val="-1"/>
              </w:rPr>
              <w:t>редмет»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5"/>
              </w:rPr>
            </w:pPr>
            <w:r w:rsidRPr="0011387E">
              <w:rPr>
                <w:bCs/>
                <w:color w:val="000000"/>
                <w:spacing w:val="-5"/>
              </w:rPr>
              <w:t>ООО «УГМК- ОЦМ»</w:t>
            </w:r>
          </w:p>
        </w:tc>
      </w:tr>
      <w:tr w:rsidR="0011387E" w:rsidRPr="0011387E" w:rsidTr="009479A0">
        <w:trPr>
          <w:trHeight w:val="56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5"/>
              </w:rPr>
              <w:t>1.26.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1"/>
              </w:rPr>
              <w:t xml:space="preserve">ул. Петрова (нечетная сторона, сквер от въезда в </w:t>
            </w:r>
            <w:r w:rsidRPr="0011387E">
              <w:rPr>
                <w:bCs/>
                <w:color w:val="000000"/>
                <w:spacing w:val="-2"/>
              </w:rPr>
              <w:t>южные ворота предприятия до дома № 57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6"/>
              </w:rPr>
              <w:t>ОАО «Уралредмет»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1.27.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ул. Петрова , полоса отвода  вдоль железнодорожных подъездных путей 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11387E">
                <w:rPr>
                  <w:bCs/>
                  <w:color w:val="000000"/>
                  <w:spacing w:val="-15"/>
                </w:rPr>
                <w:t>10 метров</w:t>
              </w:r>
            </w:smartTag>
            <w:r w:rsidRPr="0011387E">
              <w:rPr>
                <w:bCs/>
                <w:color w:val="000000"/>
                <w:spacing w:val="-15"/>
              </w:rPr>
              <w:t xml:space="preserve"> на сторону) от ворот предприятия до поста № 1 пр. Успенский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ОАО  «Уралредмет»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8"/>
              </w:rPr>
              <w:t>1.28.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11"/>
              </w:rPr>
              <w:t xml:space="preserve">ул. Петрова (нечетная сторона) на участке от </w:t>
            </w:r>
            <w:r w:rsidRPr="0011387E">
              <w:rPr>
                <w:bCs/>
                <w:color w:val="000000"/>
                <w:spacing w:val="-4"/>
              </w:rPr>
              <w:t xml:space="preserve">ул. Совхозная до забора </w:t>
            </w:r>
            <w:r w:rsidRPr="0011387E">
              <w:rPr>
                <w:bCs/>
                <w:color w:val="000000"/>
                <w:spacing w:val="-5"/>
              </w:rPr>
              <w:t>ООО «УГМК- Сталь»</w:t>
            </w:r>
            <w:r w:rsidRPr="0011387E">
              <w:rPr>
                <w:bCs/>
                <w:color w:val="000000"/>
                <w:spacing w:val="-4"/>
              </w:rPr>
              <w:t xml:space="preserve"> </w:t>
            </w:r>
            <w:r w:rsidRPr="0011387E">
              <w:rPr>
                <w:bCs/>
                <w:color w:val="000000"/>
                <w:spacing w:val="-1"/>
              </w:rPr>
              <w:t>в границах забора до дороги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5"/>
              </w:rPr>
              <w:t>ООО «Автогранд +»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2"/>
              </w:rPr>
              <w:t>1.29.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</w:rPr>
              <w:t>ул. Петрова (нечетная сторона) от дороги до зда</w:t>
            </w:r>
            <w:r w:rsidRPr="0011387E">
              <w:rPr>
                <w:bCs/>
                <w:color w:val="000000"/>
                <w:spacing w:val="-2"/>
              </w:rPr>
              <w:t>ний в границах предприятия «Арум Ико»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5"/>
              </w:rPr>
              <w:t>ООО «Арум Ико»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1.30.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</w:rPr>
              <w:t>ул .Петрова (нечетная сторона) от дороги до зда</w:t>
            </w:r>
            <w:r w:rsidRPr="0011387E">
              <w:rPr>
                <w:bCs/>
                <w:color w:val="000000"/>
                <w:spacing w:val="-2"/>
              </w:rPr>
              <w:t>ний в границах предприятия магазина «Радуга»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11387E">
              <w:rPr>
                <w:bCs/>
                <w:sz w:val="22"/>
                <w:szCs w:val="22"/>
              </w:rPr>
              <w:t>ООО «ЭММА»</w:t>
            </w:r>
          </w:p>
        </w:tc>
      </w:tr>
      <w:tr w:rsidR="0011387E" w:rsidRPr="0011387E" w:rsidTr="009479A0">
        <w:trPr>
          <w:trHeight w:hRule="exact" w:val="64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1.31.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ул. Петрова (нечетная сторона ) от дороги до забора на участки от забора  воинской части  до автомагазина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ООО ТПК « Благо-С»</w:t>
            </w:r>
          </w:p>
        </w:tc>
      </w:tr>
      <w:tr w:rsidR="0011387E" w:rsidRPr="0011387E" w:rsidTr="009479A0">
        <w:trPr>
          <w:trHeight w:hRule="exact" w:val="84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1.32.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 Петрова (нечетная сторона) от дороги до зданий на участке от жилого дома № 9 до въездных ворот СУГРЭ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ООО «Уралцинк Склад»</w:t>
            </w:r>
          </w:p>
        </w:tc>
      </w:tr>
      <w:tr w:rsidR="0011387E" w:rsidRPr="0011387E" w:rsidTr="009479A0">
        <w:trPr>
          <w:trHeight w:hRule="exact" w:val="83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lastRenderedPageBreak/>
              <w:t xml:space="preserve">1.33.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 Петрова (нечетная сторона) от дороги до забора на участке от въездной дороги на СУГРЭ до поворота к  производственной базе ГУПСО «Облкоммунэнерго»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ООО «Шериф»</w:t>
            </w:r>
          </w:p>
        </w:tc>
      </w:tr>
      <w:tr w:rsidR="0011387E" w:rsidRPr="0011387E" w:rsidTr="009479A0">
        <w:trPr>
          <w:trHeight w:hRule="exact" w:val="56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1.34.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 Чкалова (нечетная сторона) на участке от дома  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№ 83 до границ парка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Верхнепышминское лесничество </w:t>
            </w:r>
          </w:p>
        </w:tc>
      </w:tr>
      <w:tr w:rsidR="0011387E" w:rsidRPr="0011387E" w:rsidTr="009479A0">
        <w:trPr>
          <w:trHeight w:hRule="exact" w:val="55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1.35.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 Петрова,2 (четная сторона) до дороги в границах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ОАО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«Уралцветметразведка» </w:t>
            </w:r>
          </w:p>
        </w:tc>
      </w:tr>
      <w:tr w:rsidR="0011387E" w:rsidRPr="0011387E" w:rsidTr="009479A0">
        <w:trPr>
          <w:trHeight w:hRule="exact" w:val="72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1.36.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 Петрова ,26 (четная сторона) от дороги до здания, включая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11387E">
                <w:rPr>
                  <w:bCs/>
                  <w:color w:val="000000"/>
                  <w:spacing w:val="-15"/>
                </w:rPr>
                <w:t>15 м</w:t>
              </w:r>
            </w:smartTag>
            <w:r w:rsidRPr="0011387E">
              <w:rPr>
                <w:bCs/>
                <w:color w:val="000000"/>
                <w:spacing w:val="-15"/>
              </w:rPr>
              <w:t xml:space="preserve"> прилегающей территории по -периметру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ИП «Ремонт колес»</w:t>
            </w:r>
          </w:p>
        </w:tc>
      </w:tr>
      <w:tr w:rsidR="0011387E" w:rsidRPr="0011387E" w:rsidTr="009479A0">
        <w:trPr>
          <w:trHeight w:hRule="exact" w:val="56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1.37.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ул.. Петрова (четная сторона) сквер между домом № 20 и ИП «Ремонт колес»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ИП « Бережнов»</w:t>
            </w:r>
          </w:p>
        </w:tc>
      </w:tr>
      <w:tr w:rsidR="0011387E" w:rsidRPr="0011387E" w:rsidTr="009479A0">
        <w:trPr>
          <w:trHeight w:hRule="exact" w:val="8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1.38.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 Петрова (четная сторона) от дороги до забора предприятия на участке от ИП «Бережнов» до магазина «Продукты» № 28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ГОВДПО </w:t>
            </w:r>
          </w:p>
        </w:tc>
      </w:tr>
      <w:tr w:rsidR="0011387E" w:rsidRPr="0011387E" w:rsidTr="009479A0">
        <w:trPr>
          <w:trHeight w:hRule="exact" w:val="56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1.39.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 Осипенко по обе стороны дороги от ул. Петрова до площадки здания Рудоуправления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 АО « Уралэлектромедь» .</w:t>
            </w:r>
          </w:p>
        </w:tc>
      </w:tr>
      <w:tr w:rsidR="0011387E" w:rsidRPr="0011387E" w:rsidTr="009479A0">
        <w:trPr>
          <w:trHeight w:hRule="exact" w:val="83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1.40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 Петрова, ( четная сторона)  на участке от ж/д переезда  до  переулка «Ударный» до заборов жилых домов. до заборов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ООО «Эмма»</w:t>
            </w:r>
          </w:p>
        </w:tc>
      </w:tr>
      <w:tr w:rsidR="0011387E" w:rsidRPr="0011387E" w:rsidTr="009479A0">
        <w:trPr>
          <w:trHeight w:hRule="exact" w:val="56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1.41.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ул. Петрова (четная сторона)  на участке от пер .Ударный  до ул. Строителей  до заборов жилых  домов.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ТП «Кировский»</w:t>
            </w:r>
          </w:p>
        </w:tc>
      </w:tr>
      <w:tr w:rsidR="0011387E" w:rsidRPr="0011387E" w:rsidTr="009479A0">
        <w:trPr>
          <w:trHeight w:hRule="exact" w:val="53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1.42.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ул..Петрова,44а  в границах отведенной и прилегающей  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АО «Урал-нефть-сервис» </w:t>
            </w:r>
          </w:p>
        </w:tc>
      </w:tr>
      <w:tr w:rsidR="0011387E" w:rsidRPr="0011387E" w:rsidTr="009479A0">
        <w:trPr>
          <w:trHeight w:hRule="exact" w:val="84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1.43.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Территория, прилегающая к зданию по ул. Юбилейная, 2 в границах здания до дороги, исключая территорию остановочного комплекса  (в том числе т/подстанции)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Верхнепышминский РКЭС АО « Облкоммунэнерго» 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</w:p>
        </w:tc>
      </w:tr>
      <w:tr w:rsidR="0011387E" w:rsidRPr="0011387E" w:rsidTr="009479A0">
        <w:trPr>
          <w:trHeight w:hRule="exact" w:val="588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1.44.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ул. Юбилейная , территория  прилегающая к помещениям МУП «ВРЦ» от  жилого  дома № 3 до дороги.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МУП «ВРЦ»</w:t>
            </w:r>
          </w:p>
        </w:tc>
      </w:tr>
      <w:tr w:rsidR="0011387E" w:rsidRPr="0011387E" w:rsidTr="009479A0">
        <w:trPr>
          <w:trHeight w:hRule="exact" w:val="145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1.45.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пр. Успенский, 131  от забора до автодороги, автодорога к предприятию и лесной массив в границах санитарно-защитной зоны предприятия.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ОАО «Уральский завод химических реактивов»,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 АО «Екатеринбургский завод по обработке цветных металлов»</w:t>
            </w:r>
          </w:p>
        </w:tc>
      </w:tr>
      <w:tr w:rsidR="0011387E" w:rsidRPr="0011387E" w:rsidTr="009479A0">
        <w:trPr>
          <w:trHeight w:hRule="exact" w:val="141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1.46.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Полоса отвода вдоль железнодорожного подъездного пути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1387E">
                <w:rPr>
                  <w:bCs/>
                  <w:color w:val="000000"/>
                  <w:spacing w:val="-15"/>
                </w:rPr>
                <w:t>10 м</w:t>
              </w:r>
            </w:smartTag>
            <w:r w:rsidRPr="0011387E">
              <w:rPr>
                <w:bCs/>
                <w:color w:val="000000"/>
                <w:spacing w:val="-15"/>
              </w:rPr>
              <w:t xml:space="preserve"> на сторону) от ворот предприятия до ул. Сварщиков.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>ОАО «Уральский завод химических реактивов»,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5"/>
              </w:rPr>
            </w:pPr>
            <w:r w:rsidRPr="0011387E">
              <w:rPr>
                <w:bCs/>
                <w:color w:val="000000"/>
                <w:spacing w:val="-15"/>
              </w:rPr>
              <w:t xml:space="preserve"> АО «Екатеринбургский завод по обработке цветных металлов»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14"/>
              </w:rPr>
              <w:t>1.47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 xml:space="preserve">пр. Успенский, 127 от дороги в </w:t>
            </w:r>
            <w:r w:rsidRPr="0011387E">
              <w:rPr>
                <w:bCs/>
                <w:color w:val="000000"/>
                <w:spacing w:val="3"/>
                <w:sz w:val="23"/>
                <w:szCs w:val="23"/>
              </w:rPr>
              <w:t>границах отведенной территории, парковки и прилегающей территории на ширине 15 метров по периметру.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ТП «Кировский»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542"/>
              <w:rPr>
                <w:bCs/>
              </w:rPr>
            </w:pPr>
            <w:r w:rsidRPr="0011387E">
              <w:rPr>
                <w:bCs/>
                <w:color w:val="000000"/>
                <w:spacing w:val="-9"/>
              </w:rPr>
              <w:t>1.48.</w:t>
            </w:r>
            <w:r w:rsidRPr="0011387E">
              <w:rPr>
                <w:bCs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83" w:lineRule="exact"/>
              <w:ind w:right="542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 xml:space="preserve">ул. Сварщиков от дороги до зданий на участке от </w:t>
            </w:r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 xml:space="preserve">ул. Огнеупорщиков в границах территории магазина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83" w:lineRule="exact"/>
              <w:rPr>
                <w:bCs/>
                <w:szCs w:val="20"/>
              </w:rPr>
            </w:pPr>
            <w:r w:rsidRPr="0011387E">
              <w:rPr>
                <w:bCs/>
                <w:szCs w:val="20"/>
              </w:rPr>
              <w:t>ООО «Магазин пятерочка»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432"/>
              <w:rPr>
                <w:bCs/>
              </w:rPr>
            </w:pPr>
            <w:r w:rsidRPr="0011387E">
              <w:rPr>
                <w:bCs/>
                <w:color w:val="000000"/>
                <w:spacing w:val="-12"/>
              </w:rPr>
              <w:t>1.49.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78" w:lineRule="exact"/>
              <w:ind w:right="432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 xml:space="preserve">ул. Сварщиков от дороги до забора в границах </w:t>
            </w:r>
            <w:r w:rsidRPr="0011387E">
              <w:rPr>
                <w:bCs/>
                <w:color w:val="000000"/>
                <w:spacing w:val="3"/>
                <w:sz w:val="23"/>
                <w:szCs w:val="23"/>
              </w:rPr>
              <w:t xml:space="preserve">предприятия и полоса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  <w:color w:val="000000"/>
                  <w:spacing w:val="3"/>
                  <w:sz w:val="23"/>
                  <w:szCs w:val="23"/>
                </w:rPr>
                <w:t>15 метров</w:t>
              </w:r>
            </w:smartTag>
            <w:r w:rsidRPr="0011387E">
              <w:rPr>
                <w:bCs/>
                <w:color w:val="000000"/>
                <w:spacing w:val="3"/>
                <w:sz w:val="23"/>
                <w:szCs w:val="23"/>
              </w:rPr>
              <w:t xml:space="preserve"> по периметру за</w:t>
            </w:r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>бора в лесном массиве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78" w:lineRule="exact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>ООО ПК «Металл-</w:t>
            </w:r>
            <w:r w:rsidRPr="0011387E">
              <w:rPr>
                <w:bCs/>
                <w:color w:val="000000"/>
                <w:spacing w:val="1"/>
                <w:sz w:val="23"/>
                <w:szCs w:val="23"/>
              </w:rPr>
              <w:t>Профиль-Урал»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10"/>
              </w:rPr>
              <w:t>1.50.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>ул. Сварщиков (нечетная сторона) от дороги до забо</w:t>
            </w:r>
            <w:r w:rsidRPr="0011387E">
              <w:rPr>
                <w:bCs/>
                <w:color w:val="000000"/>
                <w:spacing w:val="5"/>
                <w:sz w:val="23"/>
                <w:szCs w:val="23"/>
              </w:rPr>
              <w:t>ра предприятия в границах территории предпри</w:t>
            </w:r>
            <w:r w:rsidRPr="0011387E">
              <w:rPr>
                <w:bCs/>
                <w:color w:val="000000"/>
                <w:sz w:val="23"/>
                <w:szCs w:val="23"/>
              </w:rPr>
              <w:t>ятия</w:t>
            </w:r>
            <w:r w:rsidRPr="0011387E">
              <w:rPr>
                <w:bCs/>
                <w:sz w:val="22"/>
                <w:szCs w:val="20"/>
              </w:rPr>
              <w:t xml:space="preserve"> до пр. Успенский (в том числе </w:t>
            </w:r>
            <w:r w:rsidRPr="0011387E">
              <w:rPr>
                <w:bCs/>
                <w:sz w:val="22"/>
                <w:szCs w:val="20"/>
              </w:rPr>
              <w:lastRenderedPageBreak/>
              <w:t>т/пункты)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lastRenderedPageBreak/>
              <w:t>АО «УТС»,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ООО «УЭМ- теплосети» 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0"/>
              </w:rPr>
            </w:pPr>
            <w:r w:rsidRPr="0011387E">
              <w:rPr>
                <w:bCs/>
                <w:color w:val="000000"/>
                <w:spacing w:val="-10"/>
              </w:rPr>
              <w:lastRenderedPageBreak/>
              <w:t>1.51.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2"/>
                <w:sz w:val="23"/>
                <w:szCs w:val="23"/>
              </w:rPr>
            </w:pPr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 xml:space="preserve">ул. Огнеупорщиков , прилегающая территория по периметру забора предприятия на ширину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  <w:color w:val="000000"/>
                  <w:spacing w:val="2"/>
                  <w:sz w:val="23"/>
                  <w:szCs w:val="23"/>
                </w:rPr>
                <w:t>15 метров</w:t>
              </w:r>
            </w:smartTag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>, включая подъездные пути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3"/>
                <w:szCs w:val="23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>ЗАО «Опытный завод огнеупоров»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8"/>
              </w:rPr>
              <w:t>1.52.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 xml:space="preserve">ул. Сварщиков (лесной массив по обе стороны дороги шириной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11387E">
                <w:rPr>
                  <w:bCs/>
                  <w:color w:val="000000"/>
                  <w:spacing w:val="2"/>
                  <w:sz w:val="23"/>
                  <w:szCs w:val="23"/>
                </w:rPr>
                <w:t>10 м</w:t>
              </w:r>
            </w:smartTag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 xml:space="preserve"> не включая обочины) на участке от предприятия ООО «Металл- Профиль» до </w:t>
            </w:r>
            <w:r w:rsidRPr="0011387E">
              <w:rPr>
                <w:bCs/>
                <w:color w:val="000000"/>
                <w:spacing w:val="1"/>
                <w:sz w:val="23"/>
                <w:szCs w:val="23"/>
              </w:rPr>
              <w:t xml:space="preserve">завода, территория и парковка в границах забора предприятия </w:t>
            </w:r>
            <w:r w:rsidRPr="0011387E">
              <w:rPr>
                <w:bCs/>
                <w:color w:val="000000"/>
                <w:sz w:val="23"/>
                <w:szCs w:val="23"/>
              </w:rPr>
              <w:t>ул. Лесная</w:t>
            </w:r>
            <w:r w:rsidRPr="0011387E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2"/>
                <w:sz w:val="23"/>
                <w:szCs w:val="23"/>
              </w:rPr>
              <w:t>ООО «Уральские локомотивы»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19"/>
              </w:rPr>
              <w:t>1 .53.</w:t>
            </w:r>
            <w:r w:rsidRPr="0011387E">
              <w:rPr>
                <w:bCs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5"/>
                <w:sz w:val="23"/>
                <w:szCs w:val="23"/>
              </w:rPr>
              <w:t xml:space="preserve">ул. Лесная (нечетная сторона) от дороги до забора </w:t>
            </w:r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>в границах техникума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>ГБОУ-СПО-СО «Верхнепышминский механико-технологический техникум «Юность»</w:t>
            </w:r>
          </w:p>
        </w:tc>
      </w:tr>
      <w:tr w:rsidR="0011387E" w:rsidRPr="0011387E" w:rsidTr="009479A0">
        <w:trPr>
          <w:trHeight w:val="70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312"/>
              <w:rPr>
                <w:bCs/>
              </w:rPr>
            </w:pPr>
            <w:r w:rsidRPr="0011387E">
              <w:rPr>
                <w:bCs/>
                <w:color w:val="000000"/>
                <w:spacing w:val="-7"/>
              </w:rPr>
              <w:t>1.54.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312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5"/>
                <w:sz w:val="23"/>
                <w:szCs w:val="23"/>
              </w:rPr>
              <w:t xml:space="preserve">ул. Феофанова (четная сторона) на участке от </w:t>
            </w:r>
            <w:r w:rsidRPr="0011387E">
              <w:rPr>
                <w:bCs/>
                <w:color w:val="000000"/>
                <w:spacing w:val="2"/>
                <w:sz w:val="23"/>
                <w:szCs w:val="23"/>
              </w:rPr>
              <w:t>ул. Бажова до ж/д переезда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spacing w:line="274" w:lineRule="exact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 xml:space="preserve">ОАО «Верхнепышминский </w:t>
            </w:r>
            <w:r w:rsidRPr="0011387E">
              <w:rPr>
                <w:bCs/>
                <w:color w:val="000000"/>
                <w:spacing w:val="1"/>
                <w:sz w:val="23"/>
                <w:szCs w:val="23"/>
              </w:rPr>
              <w:t>хлебокомбинат»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9"/>
              </w:rPr>
              <w:t>1.56.</w:t>
            </w:r>
            <w:r w:rsidRPr="0011387E">
              <w:rPr>
                <w:bCs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1"/>
                <w:sz w:val="23"/>
                <w:szCs w:val="23"/>
              </w:rPr>
              <w:t>ул. Феофанова (нечетная сторона) территория пус</w:t>
            </w: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>тыря от ж/д дороги до перекрестка Мичурина -Феофанова - Лермонтова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>ООО «Стройиндустрия»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9"/>
              </w:rPr>
            </w:pPr>
            <w:r w:rsidRPr="0011387E">
              <w:rPr>
                <w:bCs/>
                <w:color w:val="000000"/>
                <w:spacing w:val="-9"/>
              </w:rPr>
              <w:t>1.57.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1"/>
                <w:sz w:val="23"/>
                <w:szCs w:val="23"/>
              </w:rPr>
            </w:pPr>
            <w:r w:rsidRPr="0011387E">
              <w:rPr>
                <w:bCs/>
                <w:color w:val="000000"/>
                <w:spacing w:val="1"/>
                <w:sz w:val="23"/>
                <w:szCs w:val="23"/>
              </w:rPr>
              <w:t>ул. Бажова (четная сторона) территория от забора до дороги в границах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3"/>
                <w:szCs w:val="23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>ООО «УСМК»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9"/>
              </w:rPr>
            </w:pPr>
            <w:r w:rsidRPr="0011387E">
              <w:rPr>
                <w:bCs/>
                <w:color w:val="000000"/>
                <w:spacing w:val="-9"/>
              </w:rPr>
              <w:t>1.58.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1"/>
                <w:sz w:val="23"/>
                <w:szCs w:val="23"/>
              </w:rPr>
            </w:pPr>
            <w:r w:rsidRPr="0011387E">
              <w:rPr>
                <w:bCs/>
                <w:color w:val="000000"/>
                <w:spacing w:val="1"/>
                <w:sz w:val="23"/>
                <w:szCs w:val="23"/>
              </w:rPr>
              <w:t>ул. Бажова , прилегающая территория от забора до жилых домов в границах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3"/>
                <w:szCs w:val="23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 xml:space="preserve">ООО «Легос», ИП Росин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2"/>
              </w:rPr>
            </w:pPr>
            <w:r w:rsidRPr="0011387E">
              <w:rPr>
                <w:bCs/>
                <w:color w:val="000000"/>
                <w:spacing w:val="-12"/>
              </w:rPr>
              <w:t>1.59.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4"/>
                <w:sz w:val="23"/>
                <w:szCs w:val="23"/>
              </w:rPr>
            </w:pP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>ул. Бажова, прилегающая территория от забора до жилых домов в границах предприятия до ул. Парковая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pacing w:val="-1"/>
                <w:sz w:val="23"/>
                <w:szCs w:val="23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>ООО «Монолайт»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12"/>
              </w:rPr>
              <w:t>1.60.</w:t>
            </w:r>
            <w:r w:rsidRPr="0011387E">
              <w:rPr>
                <w:bCs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 xml:space="preserve">ул. Лермонтова от забора до дороги в пределах </w:t>
            </w:r>
            <w:r w:rsidRPr="0011387E">
              <w:rPr>
                <w:bCs/>
                <w:color w:val="000000"/>
                <w:spacing w:val="3"/>
                <w:sz w:val="23"/>
                <w:szCs w:val="23"/>
              </w:rPr>
              <w:t>территории пожарной части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>ФГКУ « 1 ОФПС»</w:t>
            </w:r>
          </w:p>
        </w:tc>
      </w:tr>
      <w:tr w:rsidR="0011387E" w:rsidRPr="0011387E" w:rsidTr="009479A0">
        <w:trPr>
          <w:trHeight w:val="78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7"/>
              </w:rPr>
              <w:t>1.61.</w:t>
            </w:r>
            <w:r w:rsidRPr="0011387E">
              <w:rPr>
                <w:bCs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>ул. Мичурина (нечетная сторона) от дороги до за</w:t>
            </w:r>
            <w:r w:rsidRPr="0011387E">
              <w:rPr>
                <w:bCs/>
                <w:color w:val="000000"/>
                <w:spacing w:val="8"/>
                <w:sz w:val="23"/>
                <w:szCs w:val="23"/>
              </w:rPr>
              <w:t>бора на участке от ул. Феофанова до ворот ООО «Норд-Софт»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-2"/>
                <w:sz w:val="23"/>
                <w:szCs w:val="23"/>
              </w:rPr>
              <w:t>ООО «Юмирс»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9"/>
              </w:rPr>
              <w:t>1.62.</w:t>
            </w:r>
            <w:r w:rsidRPr="0011387E">
              <w:rPr>
                <w:bCs/>
              </w:rPr>
              <w:t xml:space="preserve">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  <w:r w:rsidRPr="0011387E">
              <w:rPr>
                <w:bCs/>
                <w:color w:val="000000"/>
                <w:spacing w:val="3"/>
                <w:sz w:val="23"/>
                <w:szCs w:val="23"/>
              </w:rPr>
              <w:t>ул. Мичурина (нечетная сторона) от дороги до за</w:t>
            </w:r>
            <w:r w:rsidRPr="0011387E">
              <w:rPr>
                <w:bCs/>
                <w:color w:val="000000"/>
                <w:spacing w:val="4"/>
                <w:sz w:val="23"/>
                <w:szCs w:val="23"/>
              </w:rPr>
              <w:t>бора в пределах границ территории</w:t>
            </w:r>
            <w:r w:rsidRPr="0011387E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2"/>
                <w:szCs w:val="20"/>
              </w:rPr>
            </w:pPr>
            <w:r w:rsidRPr="0011387E">
              <w:rPr>
                <w:bCs/>
                <w:sz w:val="22"/>
                <w:szCs w:val="20"/>
              </w:rPr>
              <w:t>ТД «Сыробогатовъ»</w:t>
            </w:r>
          </w:p>
        </w:tc>
      </w:tr>
      <w:tr w:rsidR="0011387E" w:rsidRPr="0011387E" w:rsidTr="009479A0">
        <w:trPr>
          <w:trHeight w:val="62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1.63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Октябрьская (по обе стороны от дороги до домов на участке от ул. 40 лет Октября до ул. Орджоникидзе)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МУП «Водоканал»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1.64.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Менделеева (нечетная сторона) от дороги до домов на участке между улицами Кривоусова -Чайковского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Инспекция ФНС РФ </w:t>
            </w:r>
          </w:p>
        </w:tc>
      </w:tr>
      <w:tr w:rsidR="0011387E" w:rsidRPr="0011387E" w:rsidTr="009479A0">
        <w:trPr>
          <w:trHeight w:val="55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1.65.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Менделеева (нечетная сторона) от дороги до домов в границах арендуемого здания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ИП «Черанев В.А.»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1.66.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Менделеева (по обе стороны от дороги до домов и зданий) на участке от ул. Кривоусова до ул. Чкалова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Отдел вневедомственной охраны </w:t>
            </w:r>
          </w:p>
        </w:tc>
      </w:tr>
      <w:tr w:rsidR="0011387E" w:rsidRPr="0011387E" w:rsidTr="009479A0">
        <w:trPr>
          <w:trHeight w:val="58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1.67.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Чкалова на участке от ул. Менделеева до ул. Уральских рабочих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Отдел вневедомственной охраны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1.68.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Уральских рабочих от дороги до здания в границах ограждения предприятия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Верхнепышминский участок ОАО «Газпром газораспределения Екатеринбург»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1.69.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Территория, прилегающая к зданию ГИБДД, на расстоянии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11387E">
                <w:rPr>
                  <w:bCs/>
                </w:rPr>
                <w:t>10 метров</w:t>
              </w:r>
            </w:smartTag>
            <w:r w:rsidRPr="0011387E">
              <w:rPr>
                <w:bCs/>
              </w:rPr>
              <w:t xml:space="preserve"> по периметру забора в границах ул. Чистова – Чкалова, ул. Осипенко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МО МВД России «Верхнепышминский»</w:t>
            </w:r>
          </w:p>
        </w:tc>
      </w:tr>
      <w:tr w:rsidR="0011387E" w:rsidRPr="0011387E" w:rsidTr="009479A0">
        <w:trPr>
          <w:trHeight w:val="83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lastRenderedPageBreak/>
              <w:t>1.70.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  <w:color w:val="000000"/>
                <w:spacing w:val="-3"/>
              </w:rPr>
              <w:t>ул. Кривоусова ( четная сторона), прилегающая территория  к зданию ТП «Кировский»  и парковка в границах Кривоусова -Орджоникидзе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ТП «Кировский»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1.71.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  <w:spacing w:val="-3"/>
              </w:rPr>
            </w:pPr>
            <w:r w:rsidRPr="0011387E">
              <w:rPr>
                <w:bCs/>
                <w:color w:val="000000"/>
                <w:spacing w:val="-3"/>
              </w:rPr>
              <w:t xml:space="preserve">ул. Кривоусова, 18а, прилегающая территория  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  <w:color w:val="000000"/>
                  <w:spacing w:val="-3"/>
                </w:rPr>
                <w:t>15 метров</w:t>
              </w:r>
            </w:smartTag>
            <w:r w:rsidRPr="0011387E">
              <w:rPr>
                <w:bCs/>
                <w:color w:val="000000"/>
                <w:spacing w:val="-3"/>
              </w:rPr>
              <w:t xml:space="preserve"> по периметру.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ООО «ЭММА»</w:t>
            </w:r>
          </w:p>
        </w:tc>
      </w:tr>
      <w:tr w:rsidR="0011387E" w:rsidRPr="0011387E" w:rsidTr="009479A0">
        <w:trPr>
          <w:trHeight w:val="84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1.72.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Площадь и прилегающая территория к зданию Автостанции в границах улиц Сварщиков - Огнеупорщиков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ОАО «Автотранспорт»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1.71.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пр. Успенский (нечетная сторона) от дороги до забора в границах территории АЗС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АЗС «Сибнефть»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1.72.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Ал. Козицына, территория пустыря от ГЗС до пр. Успенский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ЗАО «Катур-Инвест»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Уборка территорий и сбор мусора в большие кучи и мусорные мешки для последующей вывозки по заявкам.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Управление образования, образовательные учреждения: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2.1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Спицына (четная сторона) на участке от ул. Красноармейская до ул. Октябрьская.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СОШ № 1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2.2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Красноармейская от забора до дороги в границах ограждения.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keepLines/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СОШ № 1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2.3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пр. Успенский прилегающая территория по периметру 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</w:rPr>
                <w:t>15 метров</w:t>
              </w:r>
            </w:smartTag>
            <w:r w:rsidRPr="0011387E">
              <w:rPr>
                <w:bCs/>
              </w:rPr>
              <w:t xml:space="preserve"> от забора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СОШ № 22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2.4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Калинина,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</w:rPr>
                <w:t>15 метров</w:t>
              </w:r>
            </w:smartTag>
            <w:r w:rsidRPr="0011387E">
              <w:rPr>
                <w:bCs/>
              </w:rPr>
              <w:t xml:space="preserve"> от забора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СОШ № 4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2.5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Уральских рабочих (нечетная сторона), от дороги до забора в границах отведенной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>ГБОУ-СПО-СО «Верхнепышминский механико-технологический техникум «Юность»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2.6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Кривоусова (нечетная сторона) от дороги до забора в границах отведенной территории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  <w:color w:val="000000"/>
                <w:spacing w:val="-1"/>
                <w:sz w:val="23"/>
                <w:szCs w:val="23"/>
              </w:rPr>
              <w:t>ГБОУ-СПО-СО «Верхнепышминский механико-технологический техникум «Юность»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2.7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Машиностроителей,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</w:rPr>
                <w:t>15 метров</w:t>
              </w:r>
            </w:smartTag>
            <w:r w:rsidRPr="0011387E">
              <w:rPr>
                <w:bCs/>
              </w:rPr>
              <w:t xml:space="preserve"> от забора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СОШ № 3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2.8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Кривоусова (четная сторона) в границах забора школы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</w:rPr>
                <w:t>15 метров</w:t>
              </w:r>
            </w:smartTag>
            <w:r w:rsidRPr="0011387E">
              <w:rPr>
                <w:bCs/>
              </w:rPr>
              <w:t xml:space="preserve"> по периметру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СОШ № 2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2.9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Чистова,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</w:rPr>
                <w:t>15 метров</w:t>
              </w:r>
            </w:smartTag>
            <w:r w:rsidRPr="0011387E">
              <w:rPr>
                <w:bCs/>
              </w:rPr>
              <w:t xml:space="preserve"> от забора школы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СОШ № 33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2.10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ул.Шевченко,32-а, прилегающая территория по периметру на расстоянии 15 метров от забора школы.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МАОУ ДО «СДЮШОР – по велоспорту»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2.11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Чкалова,89,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</w:rPr>
                <w:t>15 метров</w:t>
              </w:r>
            </w:smartTag>
            <w:r w:rsidRPr="0011387E">
              <w:rPr>
                <w:bCs/>
              </w:rPr>
              <w:t xml:space="preserve"> от забора школы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МАОУ ДО»ДЮСТШ – по АМС»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2.12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Петрова (нечетная сторона) от дороги до здания школы на участке от ж/д. переезда до забора СОШ №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Школа олимпийского резерва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2.13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ул. Петрова (нечетная сторона) в границах </w:t>
            </w:r>
            <w:r w:rsidRPr="0011387E">
              <w:rPr>
                <w:bCs/>
              </w:rPr>
              <w:lastRenderedPageBreak/>
              <w:t xml:space="preserve">забора у здания школы от дороги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lastRenderedPageBreak/>
              <w:t xml:space="preserve">СОШ № 25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lastRenderedPageBreak/>
              <w:t>2.14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Переулок Победы вдоль забора школы от ул. Петрова до ул. Победы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СОШ № 25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3.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Сквер в границах здания школы между ул. Кривоусова - Калинина от здания школы до дороги, кроме территории, прилегающей к остановочному комплексу.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Управление культуры, музыкальная школа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3.1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Прилегающая территория к зданию пристроя пр. Успенский, 97-а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11387E">
                <w:rPr>
                  <w:bCs/>
                </w:rPr>
                <w:t>15 метров</w:t>
              </w:r>
            </w:smartTag>
            <w:r w:rsidRPr="0011387E">
              <w:rPr>
                <w:bCs/>
              </w:rPr>
              <w:t xml:space="preserve"> по периметру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Управление культуры,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Художественная школа</w:t>
            </w:r>
          </w:p>
        </w:tc>
      </w:tr>
      <w:tr w:rsidR="0011387E" w:rsidRPr="0011387E" w:rsidTr="009479A0">
        <w:trPr>
          <w:trHeight w:val="70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3.2.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Территория, прилегающая к стадиону по ул. Кривоусова от дороги до забора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АУ «Спортклуб «Металлург»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4.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 xml:space="preserve">Территория больничного городка и полоса 15 метров по периметру забора в границах ул. Чайковского - Менделеева - Кривоусова –Мамина - Сибиряка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ГБУЗ СО «Верхнепышминская ЦГБ им. П.Д.Бородина»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4.1 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Территория больничного городка и полоса 15 метров по периметру забора в лесном массиве включая подъездную дорогу к объекту по ул. Балтымская, 19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ГБУЗ СО «Верхнепышминская ЦГБ им. П.Д.Бородина» Инфекционная больница , паталогоанатомическое отделение ЦГБ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4.2.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Территория ОВП в микрорайоне «Восточный» в пределах установленных границ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 xml:space="preserve">ГБУЗ СО «Верхнепышминская ЦГБ им. П.Д.Бородина» 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5.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jc w:val="both"/>
              <w:rPr>
                <w:bCs/>
              </w:rPr>
            </w:pPr>
            <w:r w:rsidRPr="0011387E">
              <w:t>Обрезка крон и побелка стволов деревьев и кустарников, расположенных на отведенной и прилегающей территории организаций и предприятий,  посадка деревьев (в том числе взамен погибших,  ранее удаленных)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Предприятия и организации, население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5.1.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ул. Петрова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АО «Уралредмет»</w:t>
            </w:r>
          </w:p>
        </w:tc>
      </w:tr>
      <w:tr w:rsidR="0011387E" w:rsidRPr="0011387E" w:rsidTr="009479A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5.2.</w:t>
            </w:r>
          </w:p>
        </w:tc>
        <w:tc>
          <w:tcPr>
            <w:tcW w:w="5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1387E">
              <w:rPr>
                <w:bCs/>
              </w:rPr>
              <w:t>пр. Успенский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11387E">
              <w:rPr>
                <w:bCs/>
              </w:rPr>
              <w:t>АО «Уралэлектромедь»</w:t>
            </w:r>
          </w:p>
        </w:tc>
      </w:tr>
    </w:tbl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snapToGrid w:val="0"/>
        <w:rPr>
          <w:rFonts w:ascii="Arial" w:hAnsi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1387E" w:rsidRPr="0011387E" w:rsidTr="009479A0">
        <w:tc>
          <w:tcPr>
            <w:tcW w:w="4785" w:type="dxa"/>
            <w:shd w:val="clear" w:color="auto" w:fill="auto"/>
          </w:tcPr>
          <w:p w:rsidR="0011387E" w:rsidRPr="0011387E" w:rsidRDefault="0011387E" w:rsidP="0011387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11387E" w:rsidRPr="0011387E" w:rsidRDefault="0011387E" w:rsidP="0011387E">
            <w:pPr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>УТВЕРЖДЕН</w:t>
            </w: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>к постановлению администрации</w:t>
            </w: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>городского округа Верхняя Пышма</w:t>
            </w:r>
          </w:p>
          <w:p w:rsidR="0011387E" w:rsidRPr="0011387E" w:rsidRDefault="0011387E" w:rsidP="0011387E">
            <w:pPr>
              <w:rPr>
                <w:sz w:val="28"/>
                <w:szCs w:val="28"/>
              </w:rPr>
            </w:pPr>
            <w:r w:rsidRPr="0011387E">
              <w:rPr>
                <w:sz w:val="28"/>
                <w:szCs w:val="28"/>
              </w:rPr>
              <w:t>от 05.04.2017 № 195</w:t>
            </w:r>
            <w:bookmarkStart w:id="0" w:name="_GoBack"/>
            <w:bookmarkEnd w:id="0"/>
          </w:p>
        </w:tc>
      </w:tr>
    </w:tbl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387E">
        <w:rPr>
          <w:b/>
          <w:bCs/>
          <w:sz w:val="28"/>
          <w:szCs w:val="28"/>
        </w:rPr>
        <w:t>СОСТАВ КОМИССИИ</w:t>
      </w:r>
    </w:p>
    <w:p w:rsidR="0011387E" w:rsidRPr="0011387E" w:rsidRDefault="0011387E" w:rsidP="001138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387E">
        <w:rPr>
          <w:b/>
          <w:bCs/>
          <w:sz w:val="28"/>
          <w:szCs w:val="28"/>
        </w:rPr>
        <w:t xml:space="preserve">по приемке территорий городского округа Верхняя Пышма </w:t>
      </w:r>
    </w:p>
    <w:p w:rsidR="0011387E" w:rsidRPr="0011387E" w:rsidRDefault="0011387E" w:rsidP="001138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1387E">
        <w:rPr>
          <w:b/>
          <w:bCs/>
          <w:sz w:val="28"/>
          <w:szCs w:val="28"/>
        </w:rPr>
        <w:t>после санитарной уборки</w:t>
      </w:r>
    </w:p>
    <w:p w:rsidR="0011387E" w:rsidRPr="0011387E" w:rsidRDefault="0011387E" w:rsidP="0011387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2509"/>
        <w:gridCol w:w="310"/>
        <w:gridCol w:w="7212"/>
      </w:tblGrid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 xml:space="preserve">Невструев Н.В. 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заместитель главы администрации городского округа Верхняя Пышма по вопросам жилищно-                                         коммунального хозяйства, транспорта и связи,                                             председатель комиссии;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Сергеева Г.В.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председатель МКУ «Комитет ЖКХ», заместитель председателя комиссии;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ИсаеваН.В.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председатель комитета по охране окружающей среды  администрации городского округа Верхняя Пышма;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 xml:space="preserve">Лушев В.Б. 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главный государственный санитарный врач по  Орджоникидзевскому, Железнодорожному району                        г. Екатеринбурга г. Березовский, г. Верхняя Пышма</w:t>
            </w:r>
          </w:p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(по согласованию);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 xml:space="preserve">Волосатов С..В. 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начальник ФГКУ «1 ОФПС по Свердловской области»                 (по согласованию);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Плесовских Н.В.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 xml:space="preserve">главный специалист отдела по развитию потребительского рынка, общественного питания и бытовых услуг администрации городского округа Верхняя Пышма;  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Балюкова Т.В.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начальник МКУ «Управление образования городского округа Верхняя Пышма»;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Костыгина М.А.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начальник МКУ « Управление культуры городского округа Верхняя Пышма»;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Малинкин А.В.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главный врач ГБУЗ СО «Верхнепышминская ЦГБ  им. П.Д. Бородина (по согласованию);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Ермилова О.Е.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глава Исетской поселковой администрации;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Сурнина В.В.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глава Кедровской поселковой администрации;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Корниченко В.А.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глава Мостовской сельской администрации;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Рознатовский К.В.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глава Балтымской сельской администрации;</w:t>
            </w:r>
          </w:p>
        </w:tc>
      </w:tr>
      <w:tr w:rsidR="0011387E" w:rsidRPr="0011387E" w:rsidTr="009479A0">
        <w:tc>
          <w:tcPr>
            <w:tcW w:w="2509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Субботин Ю.Г.</w:t>
            </w:r>
          </w:p>
        </w:tc>
        <w:tc>
          <w:tcPr>
            <w:tcW w:w="310" w:type="dxa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7212" w:type="dxa"/>
            <w:shd w:val="clear" w:color="auto" w:fill="auto"/>
          </w:tcPr>
          <w:p w:rsidR="0011387E" w:rsidRPr="0011387E" w:rsidRDefault="0011387E" w:rsidP="0011387E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11387E">
              <w:rPr>
                <w:bCs/>
                <w:sz w:val="28"/>
                <w:szCs w:val="28"/>
              </w:rPr>
              <w:t>глава Красненской сельской администрации.</w:t>
            </w:r>
          </w:p>
        </w:tc>
      </w:tr>
    </w:tbl>
    <w:p w:rsidR="0011387E" w:rsidRPr="0011387E" w:rsidRDefault="0011387E" w:rsidP="0011387E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rPr>
          <w:sz w:val="28"/>
          <w:szCs w:val="28"/>
        </w:rPr>
      </w:pPr>
    </w:p>
    <w:p w:rsidR="0011387E" w:rsidRPr="0011387E" w:rsidRDefault="0011387E" w:rsidP="0011387E">
      <w:pPr>
        <w:snapToGrid w:val="0"/>
        <w:rPr>
          <w:rFonts w:ascii="Arial" w:hAnsi="Arial"/>
          <w:sz w:val="20"/>
          <w:szCs w:val="20"/>
        </w:rPr>
      </w:pPr>
    </w:p>
    <w:p w:rsidR="008C612F" w:rsidRPr="0010741E" w:rsidRDefault="00EF7E69" w:rsidP="008C612F">
      <w:pPr>
        <w:snapToGrid w:val="0"/>
        <w:rPr>
          <w:rFonts w:ascii="Arial" w:hAnsi="Arial"/>
          <w:sz w:val="20"/>
          <w:szCs w:val="20"/>
        </w:rPr>
      </w:pPr>
      <w:r>
        <w:rPr>
          <w:b/>
          <w:sz w:val="28"/>
          <w:szCs w:val="28"/>
        </w:rPr>
        <w:t xml:space="preserve"> </w:t>
      </w:r>
    </w:p>
    <w:p w:rsidR="00CD7DDB" w:rsidRPr="003B5ED7" w:rsidRDefault="00CD7DDB" w:rsidP="003B5ED7"/>
    <w:sectPr w:rsidR="00CD7DDB" w:rsidRPr="003B5ED7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023" w:rsidRDefault="00D60023">
      <w:r>
        <w:separator/>
      </w:r>
    </w:p>
  </w:endnote>
  <w:endnote w:type="continuationSeparator" w:id="0">
    <w:p w:rsidR="00D60023" w:rsidRDefault="00D6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023" w:rsidRDefault="00D60023">
      <w:r>
        <w:separator/>
      </w:r>
    </w:p>
  </w:footnote>
  <w:footnote w:type="continuationSeparator" w:id="0">
    <w:p w:rsidR="00D60023" w:rsidRDefault="00D600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269763621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1387E">
      <w:rPr>
        <w:noProof/>
      </w:rPr>
      <w:t>11</w:t>
    </w:r>
    <w:r>
      <w:fldChar w:fldCharType="end"/>
    </w:r>
  </w:p>
  <w:permEnd w:id="1269763621"/>
  <w:p w:rsidR="00810AAA" w:rsidRPr="00810AAA" w:rsidRDefault="00D60023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D60023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05709C5"/>
    <w:multiLevelType w:val="hybridMultilevel"/>
    <w:tmpl w:val="FD7AD8CA"/>
    <w:lvl w:ilvl="0" w:tplc="7A28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D2168D"/>
    <w:multiLevelType w:val="hybridMultilevel"/>
    <w:tmpl w:val="5A1C5B08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070842"/>
    <w:multiLevelType w:val="hybridMultilevel"/>
    <w:tmpl w:val="93AE241C"/>
    <w:lvl w:ilvl="0" w:tplc="CCEAC0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B80F2A"/>
    <w:multiLevelType w:val="hybridMultilevel"/>
    <w:tmpl w:val="7BE698DA"/>
    <w:lvl w:ilvl="0" w:tplc="99B2AEB2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782952"/>
    <w:multiLevelType w:val="hybridMultilevel"/>
    <w:tmpl w:val="A0D81070"/>
    <w:lvl w:ilvl="0" w:tplc="52F8866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55378"/>
    <w:rsid w:val="0007019E"/>
    <w:rsid w:val="000B4427"/>
    <w:rsid w:val="000C03F4"/>
    <w:rsid w:val="0010179D"/>
    <w:rsid w:val="001025A8"/>
    <w:rsid w:val="0010741E"/>
    <w:rsid w:val="00107CF2"/>
    <w:rsid w:val="0011387E"/>
    <w:rsid w:val="001A4209"/>
    <w:rsid w:val="002722D4"/>
    <w:rsid w:val="00283C0B"/>
    <w:rsid w:val="002C56C8"/>
    <w:rsid w:val="002F5415"/>
    <w:rsid w:val="00332B79"/>
    <w:rsid w:val="00335547"/>
    <w:rsid w:val="00363720"/>
    <w:rsid w:val="00377321"/>
    <w:rsid w:val="003B5ED7"/>
    <w:rsid w:val="003E4C61"/>
    <w:rsid w:val="0043092F"/>
    <w:rsid w:val="00454CEF"/>
    <w:rsid w:val="004633B0"/>
    <w:rsid w:val="0047374E"/>
    <w:rsid w:val="004C16AF"/>
    <w:rsid w:val="005238B9"/>
    <w:rsid w:val="005753FF"/>
    <w:rsid w:val="005A5CD6"/>
    <w:rsid w:val="005B1852"/>
    <w:rsid w:val="005E551B"/>
    <w:rsid w:val="00613EB3"/>
    <w:rsid w:val="006350D7"/>
    <w:rsid w:val="006906C9"/>
    <w:rsid w:val="00703B96"/>
    <w:rsid w:val="00747D65"/>
    <w:rsid w:val="00756876"/>
    <w:rsid w:val="007A0081"/>
    <w:rsid w:val="007B0E71"/>
    <w:rsid w:val="007C4E8F"/>
    <w:rsid w:val="007F100B"/>
    <w:rsid w:val="00812F77"/>
    <w:rsid w:val="008234EF"/>
    <w:rsid w:val="008315AD"/>
    <w:rsid w:val="008A16C0"/>
    <w:rsid w:val="008C612F"/>
    <w:rsid w:val="00925EB3"/>
    <w:rsid w:val="009C1CCB"/>
    <w:rsid w:val="009E5281"/>
    <w:rsid w:val="00A21AD9"/>
    <w:rsid w:val="00A65D86"/>
    <w:rsid w:val="00A9053A"/>
    <w:rsid w:val="00AA6BFE"/>
    <w:rsid w:val="00AB542A"/>
    <w:rsid w:val="00AC1D86"/>
    <w:rsid w:val="00B40C97"/>
    <w:rsid w:val="00BB66C9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60023"/>
    <w:rsid w:val="00D61A14"/>
    <w:rsid w:val="00D75D6D"/>
    <w:rsid w:val="00DA5087"/>
    <w:rsid w:val="00DB015E"/>
    <w:rsid w:val="00E63405"/>
    <w:rsid w:val="00EE5742"/>
    <w:rsid w:val="00EF4384"/>
    <w:rsid w:val="00EF4F1F"/>
    <w:rsid w:val="00EF7E69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59"/>
    <w:rsid w:val="00107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3459</Words>
  <Characters>19717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2017-03-21T06:11:00Z</cp:lastPrinted>
  <dcterms:created xsi:type="dcterms:W3CDTF">2017-04-06T06:11:00Z</dcterms:created>
  <dcterms:modified xsi:type="dcterms:W3CDTF">2017-04-06T06:11:00Z</dcterms:modified>
</cp:coreProperties>
</file>