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12" w:rsidRPr="005472FC" w:rsidRDefault="002B3812" w:rsidP="002B3812">
      <w:pPr>
        <w:autoSpaceDE w:val="0"/>
        <w:autoSpaceDN w:val="0"/>
        <w:adjustRightInd w:val="0"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B3812" w:rsidRPr="005472FC" w:rsidRDefault="002B3812" w:rsidP="002B3812">
      <w:pPr>
        <w:widowControl w:val="0"/>
        <w:autoSpaceDE w:val="0"/>
        <w:autoSpaceDN w:val="0"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Pr="0054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2B3812" w:rsidRPr="005472FC" w:rsidRDefault="002B3812" w:rsidP="002B3812">
      <w:pPr>
        <w:widowControl w:val="0"/>
        <w:autoSpaceDE w:val="0"/>
        <w:autoSpaceDN w:val="0"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2B3812" w:rsidRPr="005472FC" w:rsidRDefault="002B3812" w:rsidP="002B3812">
      <w:pPr>
        <w:widowControl w:val="0"/>
        <w:autoSpaceDE w:val="0"/>
        <w:autoSpaceDN w:val="0"/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03.10.2017</w:t>
      </w:r>
      <w:r w:rsidRPr="00547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</w:t>
      </w:r>
      <w:bookmarkStart w:id="0" w:name="_GoBack"/>
      <w:bookmarkEnd w:id="0"/>
    </w:p>
    <w:p w:rsidR="002B3812" w:rsidRDefault="002B3812" w:rsidP="002B381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1" w:name="P28"/>
      <w:bookmarkEnd w:id="1"/>
    </w:p>
    <w:p w:rsidR="002B3812" w:rsidRDefault="002B3812" w:rsidP="002B381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B3812" w:rsidRPr="00306E9F" w:rsidRDefault="002B3812" w:rsidP="002B381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лан</w:t>
      </w: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первоочередных мероприятий по внедрению</w:t>
      </w:r>
    </w:p>
    <w:p w:rsidR="002B3812" w:rsidRPr="00306E9F" w:rsidRDefault="002B3812" w:rsidP="002B381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проектно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й</w:t>
      </w: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деятельности</w:t>
      </w: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администрации</w:t>
      </w:r>
      <w:r w:rsidRPr="00250A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306E9F">
        <w:rPr>
          <w:rFonts w:ascii="Times New Roman" w:eastAsia="Calibri" w:hAnsi="Times New Roman" w:cs="Times New Roman"/>
          <w:b/>
          <w:sz w:val="28"/>
          <w:szCs w:val="28"/>
        </w:rPr>
        <w:t>городско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Pr="00306E9F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306E9F">
        <w:rPr>
          <w:rFonts w:ascii="Times New Roman" w:eastAsia="Calibri" w:hAnsi="Times New Roman" w:cs="Times New Roman"/>
          <w:b/>
          <w:sz w:val="28"/>
          <w:szCs w:val="28"/>
        </w:rPr>
        <w:t xml:space="preserve"> Верхняя Пышма</w:t>
      </w:r>
    </w:p>
    <w:p w:rsidR="002B3812" w:rsidRPr="00306E9F" w:rsidRDefault="002B3812" w:rsidP="002B381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080"/>
        <w:gridCol w:w="2410"/>
        <w:gridCol w:w="2976"/>
      </w:tblGrid>
      <w:tr w:rsidR="002B3812" w:rsidRPr="003730D9" w:rsidTr="00CE3F12">
        <w:trPr>
          <w:trHeight w:val="360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 w:hanging="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B3812" w:rsidRPr="003730D9" w:rsidTr="00CE3F12">
        <w:trPr>
          <w:trHeight w:val="270"/>
        </w:trPr>
        <w:tc>
          <w:tcPr>
            <w:tcW w:w="14600" w:type="dxa"/>
            <w:gridSpan w:val="4"/>
          </w:tcPr>
          <w:p w:rsidR="002B3812" w:rsidRPr="003730D9" w:rsidRDefault="002B3812" w:rsidP="002B381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195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Правовое, методическое и организационное обеспечение проектной деятельности </w:t>
            </w:r>
          </w:p>
          <w:p w:rsidR="002B3812" w:rsidRPr="003730D9" w:rsidRDefault="002B3812" w:rsidP="00CE3F12">
            <w:pPr>
              <w:spacing w:after="0" w:line="240" w:lineRule="auto"/>
              <w:ind w:lef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672AF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городского округа Верхняя Пышма</w:t>
            </w:r>
          </w:p>
        </w:tc>
      </w:tr>
      <w:tr w:rsidR="002B3812" w:rsidRPr="003730D9" w:rsidTr="00CE3F12">
        <w:trPr>
          <w:trHeight w:val="314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Положения об организации проектной деятельности в городском округе Верхняя Пышма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15.10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Е.А. Кузнецова</w:t>
            </w:r>
          </w:p>
        </w:tc>
      </w:tr>
      <w:tr w:rsidR="002B3812" w:rsidRPr="003730D9" w:rsidTr="00CE3F12">
        <w:trPr>
          <w:trHeight w:val="315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Положения о Проектном офисе городского округа Верхняя Пышма.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15.10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Е.А. Кузнецова</w:t>
            </w:r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лиц, ответственных за внедрение проектной деятельности в администрации городского округа Верхняя Пышма.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C30E06">
              <w:rPr>
                <w:rFonts w:ascii="Times New Roman" w:eastAsia="Calibri" w:hAnsi="Times New Roman" w:cs="Times New Roman"/>
                <w:sz w:val="24"/>
                <w:szCs w:val="24"/>
              </w:rPr>
              <w:t>.10 2017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 Соломин</w:t>
            </w:r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рекомендаций по подготовке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и реализации проектов (программ)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B3812" w:rsidRPr="00F705D8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>по подготовке предложения по проекту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3812" w:rsidRPr="00F705D8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паспорта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3812" w:rsidRPr="00F705D8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сводного и рабочего плана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3812" w:rsidRPr="00F705D8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реализации и управлению изменениями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3812" w:rsidRPr="00F705D8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мониторингу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B3812" w:rsidRPr="003730D9" w:rsidRDefault="002B3812" w:rsidP="00CE3F12">
            <w:pPr>
              <w:spacing w:after="0" w:line="228" w:lineRule="auto"/>
              <w:ind w:left="198" w:firstLine="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0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завершению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31.12.2017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Е.А. Кузнецова</w:t>
            </w:r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портфеля (реестра) проектов.</w:t>
            </w:r>
          </w:p>
        </w:tc>
        <w:tc>
          <w:tcPr>
            <w:tcW w:w="2410" w:type="dxa"/>
          </w:tcPr>
          <w:p w:rsidR="002B3812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инициатив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Е.А. Кузнецова</w:t>
            </w:r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распорядительные акты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относящиеся к оплате труда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муниципальных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служащих,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подведомственных муниципальных учреждений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части, касающейся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материального и иного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стимулирования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01.10.2018</w:t>
            </w:r>
          </w:p>
        </w:tc>
        <w:tc>
          <w:tcPr>
            <w:tcW w:w="2976" w:type="dxa"/>
          </w:tcPr>
          <w:p w:rsidR="002B3812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Ряжкина</w:t>
            </w:r>
            <w:proofErr w:type="spellEnd"/>
          </w:p>
          <w:p w:rsidR="002B3812" w:rsidRPr="003730D9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Мосунова</w:t>
            </w:r>
            <w:proofErr w:type="spellEnd"/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80" w:type="dxa"/>
          </w:tcPr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на официальном сайте городского округа Верхняя Пышма вкладки о проектной деятельности с размещением в ней:</w:t>
            </w:r>
          </w:p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информации о муниципальном Проектном офисе,</w:t>
            </w:r>
          </w:p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правовых актов,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относящимся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проектной деятельности,</w:t>
            </w:r>
          </w:p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информации о реализуемых проектах и проектах, планируемых к реализации.</w:t>
            </w:r>
          </w:p>
        </w:tc>
        <w:tc>
          <w:tcPr>
            <w:tcW w:w="2410" w:type="dxa"/>
          </w:tcPr>
          <w:p w:rsidR="002B3812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6C0E0D">
              <w:rPr>
                <w:rFonts w:ascii="Times New Roman" w:eastAsia="Calibri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0E0D">
              <w:rPr>
                <w:rFonts w:ascii="Times New Roman" w:eastAsia="Calibri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2976" w:type="dxa"/>
          </w:tcPr>
          <w:p w:rsidR="002B3812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Снедкова</w:t>
            </w:r>
            <w:proofErr w:type="spellEnd"/>
          </w:p>
          <w:p w:rsidR="002B3812" w:rsidRDefault="002B3812" w:rsidP="00CE3F12">
            <w:pPr>
              <w:spacing w:after="0" w:line="240" w:lineRule="auto"/>
              <w:ind w:left="-108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М.В. Маленьких</w:t>
            </w:r>
          </w:p>
        </w:tc>
      </w:tr>
      <w:tr w:rsidR="002B3812" w:rsidRPr="003730D9" w:rsidTr="00CE3F12">
        <w:trPr>
          <w:trHeight w:val="390"/>
        </w:trPr>
        <w:tc>
          <w:tcPr>
            <w:tcW w:w="14600" w:type="dxa"/>
            <w:gridSpan w:val="4"/>
          </w:tcPr>
          <w:p w:rsidR="002B3812" w:rsidRPr="00D622C5" w:rsidRDefault="002B3812" w:rsidP="002B38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автоматизированной информационной 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</w:t>
            </w:r>
            <w:r w:rsidRPr="00F55181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деятельност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ью</w:t>
            </w:r>
            <w:r w:rsidRPr="00F5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812" w:rsidRPr="00D622C5" w:rsidRDefault="002B3812" w:rsidP="00CE3F12">
            <w:pPr>
              <w:spacing w:after="0" w:line="240" w:lineRule="auto"/>
              <w:ind w:left="9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C5">
              <w:rPr>
                <w:rFonts w:ascii="Times New Roman" w:eastAsia="Calibri" w:hAnsi="Times New Roman" w:cs="Times New Roman"/>
                <w:sz w:val="24"/>
                <w:szCs w:val="24"/>
              </w:rPr>
              <w:t>в администрации городского округа Верхняя Пышма</w:t>
            </w:r>
          </w:p>
        </w:tc>
      </w:tr>
      <w:tr w:rsidR="002B3812" w:rsidRPr="003730D9" w:rsidTr="00CE3F12">
        <w:trPr>
          <w:trHeight w:val="3338"/>
        </w:trPr>
        <w:tc>
          <w:tcPr>
            <w:tcW w:w="1134" w:type="dxa"/>
          </w:tcPr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Pr="003730D9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080" w:type="dxa"/>
          </w:tcPr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решения о доработке </w:t>
            </w:r>
            <w:r w:rsidRPr="00185EEC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автоматизированной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85E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документационного обеспечения управления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Docsvision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внедрении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автоматизированной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системы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управления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деятельност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ью:</w:t>
            </w:r>
          </w:p>
          <w:p w:rsidR="002B3812" w:rsidRPr="0005272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обращения в адрес Регионального проектного офиса с целью инициирования деятельности по транслированию а</w:t>
            </w:r>
            <w:r w:rsidRPr="008D4498">
              <w:rPr>
                <w:rFonts w:ascii="Times New Roman" w:eastAsia="Calibri" w:hAnsi="Times New Roman" w:cs="Times New Roman"/>
                <w:sz w:val="24"/>
                <w:szCs w:val="24"/>
              </w:rPr>
              <w:t>втоматизированн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D4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D4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8D44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управления проектной деятельностью в Правительстве Свердловской области, Администрации Губернатора Свердловской области и исполнительных органах государственной власти Свердловской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AA15C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уровень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</w:p>
          <w:p w:rsidR="002B3812" w:rsidRPr="0005272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финансирования разработки/ доработки автоматизированной информационной системы управления проектной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деятельностью. </w:t>
            </w:r>
          </w:p>
        </w:tc>
        <w:tc>
          <w:tcPr>
            <w:tcW w:w="2410" w:type="dxa"/>
          </w:tcPr>
          <w:p w:rsidR="002B3812" w:rsidRPr="003730D9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01.03.2018</w:t>
            </w:r>
          </w:p>
          <w:p w:rsidR="002B3812" w:rsidRDefault="002B3812" w:rsidP="00CE3F12">
            <w:pPr>
              <w:spacing w:after="0" w:line="240" w:lineRule="auto"/>
              <w:ind w:left="201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01.10.2017</w:t>
            </w: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Pr="003730D9" w:rsidRDefault="002B3812" w:rsidP="00CE3F12">
            <w:pPr>
              <w:spacing w:after="0" w:line="240" w:lineRule="auto"/>
              <w:ind w:left="201" w:hanging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01.03.2018</w:t>
            </w:r>
          </w:p>
        </w:tc>
        <w:tc>
          <w:tcPr>
            <w:tcW w:w="2976" w:type="dxa"/>
          </w:tcPr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 Соломин</w:t>
            </w: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М.В. Маленьких</w:t>
            </w: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Е.А. Кузнецова</w:t>
            </w: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812" w:rsidRPr="003730D9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М.В. Маленьких</w:t>
            </w:r>
          </w:p>
        </w:tc>
      </w:tr>
      <w:tr w:rsidR="002B3812" w:rsidRPr="003730D9" w:rsidTr="00CE3F12">
        <w:trPr>
          <w:trHeight w:val="390"/>
        </w:trPr>
        <w:tc>
          <w:tcPr>
            <w:tcW w:w="14600" w:type="dxa"/>
            <w:gridSpan w:val="4"/>
          </w:tcPr>
          <w:p w:rsidR="002B3812" w:rsidRPr="00F55181" w:rsidRDefault="002B3812" w:rsidP="002B38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компетенции участников проектной деятельности </w:t>
            </w:r>
            <w:r w:rsidRPr="00547797">
              <w:rPr>
                <w:rFonts w:ascii="Times New Roman" w:eastAsia="Calibri" w:hAnsi="Times New Roman" w:cs="Times New Roman"/>
                <w:sz w:val="24"/>
                <w:szCs w:val="24"/>
              </w:rPr>
              <w:t>в администрации городского округа Верхняя Пышма</w:t>
            </w:r>
          </w:p>
        </w:tc>
      </w:tr>
      <w:tr w:rsidR="002B3812" w:rsidRPr="003730D9" w:rsidTr="00CE3F12">
        <w:trPr>
          <w:trHeight w:val="390"/>
        </w:trPr>
        <w:tc>
          <w:tcPr>
            <w:tcW w:w="1134" w:type="dxa"/>
          </w:tcPr>
          <w:p w:rsidR="002B3812" w:rsidRPr="004A6A07" w:rsidRDefault="002B3812" w:rsidP="00CE3F12">
            <w:pPr>
              <w:spacing w:after="0" w:line="240" w:lineRule="auto"/>
              <w:ind w:left="-511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2B3812" w:rsidRPr="003730D9" w:rsidRDefault="002B3812" w:rsidP="00CE3F12">
            <w:pPr>
              <w:spacing w:after="0" w:line="240" w:lineRule="auto"/>
              <w:ind w:left="201" w:firstLine="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семинаров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проектно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ключевых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0D9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деятельности</w:t>
            </w:r>
          </w:p>
        </w:tc>
        <w:tc>
          <w:tcPr>
            <w:tcW w:w="2410" w:type="dxa"/>
          </w:tcPr>
          <w:p w:rsidR="002B3812" w:rsidRPr="00992774" w:rsidRDefault="002B3812" w:rsidP="00CE3F12">
            <w:pPr>
              <w:spacing w:after="0" w:line="240" w:lineRule="auto"/>
              <w:ind w:left="20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2017 года – 2018 год в соответствии с планом обучения</w:t>
            </w:r>
          </w:p>
        </w:tc>
        <w:tc>
          <w:tcPr>
            <w:tcW w:w="2976" w:type="dxa"/>
          </w:tcPr>
          <w:p w:rsidR="002B3812" w:rsidRPr="003730D9" w:rsidRDefault="002B3812" w:rsidP="00CE3F12">
            <w:pPr>
              <w:spacing w:after="0" w:line="240" w:lineRule="auto"/>
              <w:ind w:left="201" w:hanging="2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Г.В. Самитова</w:t>
            </w:r>
          </w:p>
        </w:tc>
      </w:tr>
    </w:tbl>
    <w:p w:rsidR="00B17865" w:rsidRPr="002B3812" w:rsidRDefault="00B17865" w:rsidP="002B3812"/>
    <w:sectPr w:rsidR="00B17865" w:rsidRPr="002B3812" w:rsidSect="006873C2">
      <w:headerReference w:type="default" r:id="rId6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97134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73C2" w:rsidRPr="006873C2" w:rsidRDefault="002B381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73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73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73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3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3C2" w:rsidRDefault="002B38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11CA"/>
    <w:multiLevelType w:val="hybridMultilevel"/>
    <w:tmpl w:val="032AB65A"/>
    <w:lvl w:ilvl="0" w:tplc="04190013">
      <w:start w:val="1"/>
      <w:numFmt w:val="upperRoman"/>
      <w:lvlText w:val="%1."/>
      <w:lvlJc w:val="righ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12"/>
    <w:rsid w:val="002B3812"/>
    <w:rsid w:val="00B1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812"/>
  </w:style>
  <w:style w:type="paragraph" w:styleId="a5">
    <w:name w:val="Normal (Web)"/>
    <w:basedOn w:val="a"/>
    <w:uiPriority w:val="99"/>
    <w:unhideWhenUsed/>
    <w:rsid w:val="002B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3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812"/>
  </w:style>
  <w:style w:type="paragraph" w:styleId="a5">
    <w:name w:val="Normal (Web)"/>
    <w:basedOn w:val="a"/>
    <w:uiPriority w:val="99"/>
    <w:unhideWhenUsed/>
    <w:rsid w:val="002B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3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2017-10-05T08:46:00Z</dcterms:created>
  <dcterms:modified xsi:type="dcterms:W3CDTF">2017-10-05T08:47:00Z</dcterms:modified>
</cp:coreProperties>
</file>