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E9C" w:rsidRPr="009B1E9C" w:rsidRDefault="009B1E9C" w:rsidP="009B1E9C">
      <w:pPr>
        <w:rPr>
          <w:sz w:val="8"/>
          <w:szCs w:val="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909"/>
        <w:gridCol w:w="441"/>
        <w:gridCol w:w="587"/>
        <w:gridCol w:w="6694"/>
      </w:tblGrid>
      <w:tr w:rsidR="009B1E9C" w:rsidRPr="009B1E9C" w:rsidTr="005E0629">
        <w:tc>
          <w:tcPr>
            <w:tcW w:w="9639" w:type="dxa"/>
            <w:gridSpan w:val="5"/>
          </w:tcPr>
          <w:p w:rsidR="009B1E9C" w:rsidRPr="009B1E9C" w:rsidRDefault="009B1E9C" w:rsidP="009B1E9C">
            <w:pPr>
              <w:jc w:val="center"/>
              <w:rPr>
                <w:b/>
                <w:sz w:val="22"/>
                <w:szCs w:val="22"/>
              </w:rPr>
            </w:pPr>
          </w:p>
          <w:p w:rsidR="009B1E9C" w:rsidRPr="009B1E9C" w:rsidRDefault="009B1E9C" w:rsidP="009B1E9C">
            <w:pPr>
              <w:ind w:left="-57"/>
              <w:jc w:val="center"/>
              <w:rPr>
                <w:b/>
                <w:spacing w:val="2"/>
                <w:sz w:val="28"/>
                <w:szCs w:val="28"/>
              </w:rPr>
            </w:pPr>
          </w:p>
          <w:p w:rsidR="009B1E9C" w:rsidRPr="009B1E9C" w:rsidRDefault="009B1E9C" w:rsidP="009B1E9C">
            <w:pPr>
              <w:ind w:left="-57"/>
              <w:jc w:val="center"/>
              <w:rPr>
                <w:b/>
                <w:spacing w:val="2"/>
                <w:sz w:val="32"/>
                <w:szCs w:val="32"/>
              </w:rPr>
            </w:pPr>
          </w:p>
        </w:tc>
      </w:tr>
      <w:tr w:rsidR="009B1E9C" w:rsidRPr="009B1E9C" w:rsidTr="005E0629">
        <w:trPr>
          <w:trHeight w:val="524"/>
        </w:trPr>
        <w:tc>
          <w:tcPr>
            <w:tcW w:w="9639" w:type="dxa"/>
            <w:gridSpan w:val="5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9B1E9C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9B1E9C">
              <w:rPr>
                <w:b/>
                <w:sz w:val="28"/>
                <w:szCs w:val="28"/>
              </w:rPr>
              <w:t>Верхняя Пышма</w:t>
            </w:r>
          </w:p>
          <w:p w:rsidR="009B1E9C" w:rsidRPr="009B1E9C" w:rsidRDefault="009B1E9C" w:rsidP="009B1E9C">
            <w:pPr>
              <w:jc w:val="center"/>
              <w:rPr>
                <w:b/>
                <w:spacing w:val="40"/>
                <w:sz w:val="34"/>
                <w:szCs w:val="34"/>
              </w:rPr>
            </w:pPr>
            <w:r w:rsidRPr="009B1E9C">
              <w:rPr>
                <w:b/>
                <w:spacing w:val="80"/>
                <w:sz w:val="32"/>
                <w:szCs w:val="32"/>
              </w:rPr>
              <w:t>ПОСТАНОВЛЕНИЕ</w:t>
            </w:r>
          </w:p>
          <w:p w:rsidR="009B1E9C" w:rsidRPr="009B1E9C" w:rsidRDefault="009B1E9C" w:rsidP="009B1E9C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B1E9C" w:rsidRPr="009B1E9C" w:rsidTr="005E0629">
        <w:trPr>
          <w:trHeight w:val="524"/>
        </w:trPr>
        <w:tc>
          <w:tcPr>
            <w:tcW w:w="285" w:type="dxa"/>
            <w:vAlign w:val="bottom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rPr>
                <w:szCs w:val="28"/>
              </w:rPr>
            </w:pPr>
            <w:r w:rsidRPr="009B1E9C">
              <w:rPr>
                <w:szCs w:val="28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08.07.2016</w:t>
            </w:r>
            <w:r w:rsidRPr="009B1E9C">
              <w:fldChar w:fldCharType="begin"/>
            </w:r>
            <w:r w:rsidRPr="009B1E9C">
              <w:instrText xml:space="preserve"> DOCPROPERTY  Рег.дата  \* MERGEFORMAT </w:instrText>
            </w:r>
            <w:r w:rsidRPr="009B1E9C">
              <w:fldChar w:fldCharType="separate"/>
            </w:r>
            <w:r w:rsidRPr="009B1E9C">
              <w:t xml:space="preserve"> </w:t>
            </w:r>
            <w:r w:rsidRPr="009B1E9C">
              <w:fldChar w:fldCharType="end"/>
            </w:r>
          </w:p>
        </w:tc>
        <w:tc>
          <w:tcPr>
            <w:tcW w:w="428" w:type="dxa"/>
            <w:vAlign w:val="bottom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9B1E9C">
              <w:rPr>
                <w:szCs w:val="28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t>875</w:t>
            </w:r>
            <w:r w:rsidRPr="009B1E9C">
              <w:fldChar w:fldCharType="begin"/>
            </w:r>
            <w:r w:rsidRPr="009B1E9C">
              <w:instrText xml:space="preserve"> DOCPROPERTY  Рег.№  \* MERGEFORMAT </w:instrText>
            </w:r>
            <w:r w:rsidRPr="009B1E9C">
              <w:fldChar w:fldCharType="separate"/>
            </w:r>
            <w:r w:rsidRPr="009B1E9C">
              <w:t xml:space="preserve"> </w:t>
            </w:r>
            <w:r w:rsidRPr="009B1E9C">
              <w:fldChar w:fldCharType="end"/>
            </w:r>
          </w:p>
        </w:tc>
        <w:tc>
          <w:tcPr>
            <w:tcW w:w="6502" w:type="dxa"/>
            <w:vAlign w:val="bottom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9B1E9C" w:rsidRPr="009B1E9C" w:rsidTr="005E0629">
        <w:trPr>
          <w:trHeight w:val="130"/>
        </w:trPr>
        <w:tc>
          <w:tcPr>
            <w:tcW w:w="9639" w:type="dxa"/>
            <w:gridSpan w:val="5"/>
          </w:tcPr>
          <w:p w:rsidR="009B1E9C" w:rsidRPr="009B1E9C" w:rsidRDefault="009B1E9C" w:rsidP="009B1E9C">
            <w:pPr>
              <w:rPr>
                <w:sz w:val="20"/>
                <w:szCs w:val="28"/>
              </w:rPr>
            </w:pPr>
          </w:p>
        </w:tc>
      </w:tr>
      <w:tr w:rsidR="009B1E9C" w:rsidRPr="009B1E9C" w:rsidTr="005E0629">
        <w:tc>
          <w:tcPr>
            <w:tcW w:w="9639" w:type="dxa"/>
            <w:gridSpan w:val="5"/>
          </w:tcPr>
          <w:p w:rsidR="009B1E9C" w:rsidRPr="009B1E9C" w:rsidRDefault="009B1E9C" w:rsidP="009B1E9C">
            <w:pPr>
              <w:rPr>
                <w:sz w:val="20"/>
                <w:szCs w:val="28"/>
              </w:rPr>
            </w:pPr>
            <w:r w:rsidRPr="009B1E9C">
              <w:rPr>
                <w:sz w:val="20"/>
                <w:szCs w:val="28"/>
              </w:rPr>
              <w:t>г. Верхняя Пышма</w:t>
            </w:r>
          </w:p>
          <w:p w:rsidR="009B1E9C" w:rsidRPr="009B1E9C" w:rsidRDefault="009B1E9C" w:rsidP="009B1E9C">
            <w:pPr>
              <w:rPr>
                <w:sz w:val="28"/>
                <w:szCs w:val="28"/>
              </w:rPr>
            </w:pPr>
          </w:p>
          <w:p w:rsidR="009B1E9C" w:rsidRPr="009B1E9C" w:rsidRDefault="009B1E9C" w:rsidP="009B1E9C">
            <w:pPr>
              <w:rPr>
                <w:sz w:val="28"/>
                <w:szCs w:val="28"/>
              </w:rPr>
            </w:pPr>
          </w:p>
        </w:tc>
      </w:tr>
      <w:tr w:rsidR="009B1E9C" w:rsidRPr="009B1E9C" w:rsidTr="005E0629">
        <w:tc>
          <w:tcPr>
            <w:tcW w:w="9639" w:type="dxa"/>
            <w:gridSpan w:val="5"/>
          </w:tcPr>
          <w:p w:rsidR="009B1E9C" w:rsidRPr="009B1E9C" w:rsidRDefault="009B1E9C" w:rsidP="009B1E9C">
            <w:pPr>
              <w:jc w:val="center"/>
              <w:rPr>
                <w:b/>
                <w:i/>
                <w:sz w:val="28"/>
                <w:szCs w:val="28"/>
              </w:rPr>
            </w:pPr>
            <w:r w:rsidRPr="009B1E9C">
              <w:rPr>
                <w:b/>
                <w:i/>
                <w:sz w:val="28"/>
                <w:szCs w:val="28"/>
              </w:rPr>
              <w:t>Об организации торговли в городе Верхняя Пышма в период подготовки и празднования Дня города - Дня металлурга</w:t>
            </w:r>
          </w:p>
        </w:tc>
      </w:tr>
      <w:tr w:rsidR="009B1E9C" w:rsidRPr="009B1E9C" w:rsidTr="005E0629">
        <w:tc>
          <w:tcPr>
            <w:tcW w:w="9639" w:type="dxa"/>
            <w:gridSpan w:val="5"/>
          </w:tcPr>
          <w:p w:rsidR="009B1E9C" w:rsidRPr="009B1E9C" w:rsidRDefault="009B1E9C" w:rsidP="009B1E9C">
            <w:pPr>
              <w:jc w:val="both"/>
              <w:rPr>
                <w:sz w:val="28"/>
                <w:szCs w:val="28"/>
              </w:rPr>
            </w:pPr>
          </w:p>
          <w:p w:rsidR="009B1E9C" w:rsidRPr="009B1E9C" w:rsidRDefault="009B1E9C" w:rsidP="009B1E9C">
            <w:pPr>
              <w:jc w:val="both"/>
              <w:rPr>
                <w:sz w:val="28"/>
                <w:szCs w:val="28"/>
              </w:rPr>
            </w:pPr>
          </w:p>
          <w:p w:rsidR="009B1E9C" w:rsidRPr="009B1E9C" w:rsidRDefault="009B1E9C" w:rsidP="009B1E9C">
            <w:pPr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9B1E9C">
              <w:rPr>
                <w:sz w:val="28"/>
                <w:szCs w:val="28"/>
              </w:rPr>
              <w:t>В соответствии с постановлением администрации городского округа Верхняя Пышма от 27.06.2016 № 807 «О проведении Дня города – Дня металлурга в 2016 году», в целях обеспечения безопасности жизни и здоровья граждан, учитывая массовость проводимых мероприятий, статьей 16 Федерального закона от 22.11.1995 № 171 – 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</w:t>
            </w:r>
            <w:proofErr w:type="gramEnd"/>
            <w:r w:rsidRPr="009B1E9C">
              <w:rPr>
                <w:sz w:val="28"/>
                <w:szCs w:val="28"/>
              </w:rPr>
              <w:t>», законом Свердловской области от 29.10.2013                      № 103-ОЗ «О регулировании отдельных отношений в сфере розничной продажи алкогольной продукции и ограничения ее потребления на территории Свердловской области», администрация городского округа Верхняя Пышма</w:t>
            </w:r>
          </w:p>
        </w:tc>
      </w:tr>
    </w:tbl>
    <w:p w:rsidR="009B1E9C" w:rsidRPr="009B1E9C" w:rsidRDefault="009B1E9C" w:rsidP="009B1E9C">
      <w:pPr>
        <w:widowControl w:val="0"/>
        <w:jc w:val="both"/>
        <w:rPr>
          <w:sz w:val="28"/>
          <w:szCs w:val="28"/>
        </w:rPr>
      </w:pPr>
      <w:r w:rsidRPr="009B1E9C">
        <w:rPr>
          <w:b/>
          <w:sz w:val="28"/>
          <w:szCs w:val="28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3464"/>
      </w:tblGrid>
      <w:tr w:rsidR="009B1E9C" w:rsidRPr="009B1E9C" w:rsidTr="005E0629">
        <w:trPr>
          <w:trHeight w:val="975"/>
        </w:trPr>
        <w:tc>
          <w:tcPr>
            <w:tcW w:w="9637" w:type="dxa"/>
            <w:gridSpan w:val="2"/>
            <w:vAlign w:val="bottom"/>
          </w:tcPr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1. Организовать праздничное торговое обслуживание в городе Верхняя Пышма: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 xml:space="preserve">- 16 июля 2016 года на территории, прилегающей к площади Дворца спорта УГМК, в районе улицы Орджоникидзе – проспект Успенский; 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- 17 июля 2016 года – на территории МБУК «</w:t>
            </w:r>
            <w:proofErr w:type="spellStart"/>
            <w:r w:rsidRPr="009B1E9C">
              <w:rPr>
                <w:sz w:val="28"/>
                <w:szCs w:val="28"/>
              </w:rPr>
              <w:t>Верхнепышминский</w:t>
            </w:r>
            <w:proofErr w:type="spellEnd"/>
            <w:r w:rsidRPr="009B1E9C">
              <w:rPr>
                <w:sz w:val="28"/>
                <w:szCs w:val="28"/>
              </w:rPr>
              <w:t xml:space="preserve"> парк культуры и отдыха» (ул. Чкалова, 87).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 xml:space="preserve">2. Рекомендовать организациям, обеспечивающим оптовые поставки на территорию города Верхняя Пышма, торгующим организациям и индивидуальным предпринимателям города Верхняя Пышма в период подготовки </w:t>
            </w:r>
            <w:proofErr w:type="gramStart"/>
            <w:r w:rsidRPr="009B1E9C">
              <w:rPr>
                <w:sz w:val="28"/>
                <w:szCs w:val="28"/>
              </w:rPr>
              <w:t>к</w:t>
            </w:r>
            <w:proofErr w:type="gramEnd"/>
            <w:r w:rsidRPr="009B1E9C">
              <w:rPr>
                <w:sz w:val="28"/>
                <w:szCs w:val="28"/>
              </w:rPr>
              <w:t xml:space="preserve"> Дню города – Дню металлурга с 12 июля 2016 года осуществлять ввоз и розничную продажу алкогольной продукции в полимерной и жестяной упаковке.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3. Запретить юридическим лицам, индивидуальным предпринимателям реализацию алкогольной продукции 16 июля 2016 года с 8.00 час</w:t>
            </w:r>
            <w:proofErr w:type="gramStart"/>
            <w:r w:rsidRPr="009B1E9C">
              <w:rPr>
                <w:sz w:val="28"/>
                <w:szCs w:val="28"/>
              </w:rPr>
              <w:t>.</w:t>
            </w:r>
            <w:proofErr w:type="gramEnd"/>
            <w:r w:rsidRPr="009B1E9C">
              <w:rPr>
                <w:sz w:val="28"/>
                <w:szCs w:val="28"/>
              </w:rPr>
              <w:t xml:space="preserve"> </w:t>
            </w:r>
            <w:proofErr w:type="gramStart"/>
            <w:r w:rsidRPr="009B1E9C">
              <w:rPr>
                <w:sz w:val="28"/>
                <w:szCs w:val="28"/>
              </w:rPr>
              <w:t>д</w:t>
            </w:r>
            <w:proofErr w:type="gramEnd"/>
            <w:r w:rsidRPr="009B1E9C">
              <w:rPr>
                <w:sz w:val="28"/>
                <w:szCs w:val="28"/>
              </w:rPr>
              <w:t>о 23.00 час. на территории города Верхняя Пышма.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4. Юридическим лицам, индивидуальным предпринимателям, осуществляющим праздничное торговое обслуживание: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lastRenderedPageBreak/>
              <w:t>1) определить режим работы:</w:t>
            </w:r>
          </w:p>
          <w:p w:rsidR="009B1E9C" w:rsidRPr="009B1E9C" w:rsidRDefault="009B1E9C" w:rsidP="009B1E9C">
            <w:pPr>
              <w:tabs>
                <w:tab w:val="left" w:pos="284"/>
                <w:tab w:val="left" w:pos="567"/>
              </w:tabs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 xml:space="preserve">- 16 июля 2016 года на территории, прилегающей к площади Дворца спорта УГМК, в районе улицы Орджоникидзе – проспект Успенский, с 10.00 час. до 23.00 час.; 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- 17 июля 2016 года – на территории МБУК «</w:t>
            </w:r>
            <w:proofErr w:type="spellStart"/>
            <w:r w:rsidRPr="009B1E9C">
              <w:rPr>
                <w:sz w:val="28"/>
                <w:szCs w:val="28"/>
              </w:rPr>
              <w:t>Верхнепышминский</w:t>
            </w:r>
            <w:proofErr w:type="spellEnd"/>
            <w:r w:rsidRPr="009B1E9C">
              <w:rPr>
                <w:sz w:val="28"/>
                <w:szCs w:val="28"/>
              </w:rPr>
              <w:t xml:space="preserve"> парк культуры и отдыха» (ул. Чкалова, 87) с 15.00 час</w:t>
            </w:r>
            <w:proofErr w:type="gramStart"/>
            <w:r w:rsidRPr="009B1E9C">
              <w:rPr>
                <w:sz w:val="28"/>
                <w:szCs w:val="28"/>
              </w:rPr>
              <w:t>.</w:t>
            </w:r>
            <w:proofErr w:type="gramEnd"/>
            <w:r w:rsidRPr="009B1E9C">
              <w:rPr>
                <w:sz w:val="28"/>
                <w:szCs w:val="28"/>
              </w:rPr>
              <w:t xml:space="preserve"> </w:t>
            </w:r>
            <w:proofErr w:type="gramStart"/>
            <w:r w:rsidRPr="009B1E9C">
              <w:rPr>
                <w:sz w:val="28"/>
                <w:szCs w:val="28"/>
              </w:rPr>
              <w:t>д</w:t>
            </w:r>
            <w:proofErr w:type="gramEnd"/>
            <w:r w:rsidRPr="009B1E9C">
              <w:rPr>
                <w:sz w:val="28"/>
                <w:szCs w:val="28"/>
              </w:rPr>
              <w:t>о 18.00 час.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2) обеспечить праздничное оформление торгового места, наличие вывески с полным наименованием продавца и его регистрационными данными, наличие санитарной (фирменной) одежды обслуживающего персонала;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3) разрешить торговое обслуживание в соответствии с ассортиментным перечнем (прилагается).</w:t>
            </w:r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 xml:space="preserve">5. </w:t>
            </w:r>
            <w:proofErr w:type="gramStart"/>
            <w:r w:rsidRPr="009B1E9C">
              <w:rPr>
                <w:sz w:val="28"/>
                <w:szCs w:val="28"/>
              </w:rPr>
              <w:t>Рекомендовать начальнику межмуниципального отдела МВД России «</w:t>
            </w:r>
            <w:proofErr w:type="spellStart"/>
            <w:r w:rsidRPr="009B1E9C">
              <w:rPr>
                <w:sz w:val="28"/>
                <w:szCs w:val="28"/>
              </w:rPr>
              <w:t>Верхнепышминский</w:t>
            </w:r>
            <w:proofErr w:type="spellEnd"/>
            <w:r w:rsidRPr="009B1E9C">
              <w:rPr>
                <w:sz w:val="28"/>
                <w:szCs w:val="28"/>
              </w:rPr>
              <w:t xml:space="preserve">» Новикову А.А. совместно со специалистами по развитию потребительского рынка, общественного питания и бытовых услуг администрации городского округа Верхняя Пышма осуществлять контроль выполнения пункта 3 и подпункта 1 пункта 4 настоящего </w:t>
            </w:r>
            <w:r w:rsidRPr="009B1E9C">
              <w:rPr>
                <w:spacing w:val="-3"/>
                <w:sz w:val="28"/>
                <w:szCs w:val="28"/>
              </w:rPr>
              <w:t xml:space="preserve">постановления, а также принять меры по предотвращению несанкционированной </w:t>
            </w:r>
            <w:r w:rsidRPr="009B1E9C">
              <w:rPr>
                <w:sz w:val="28"/>
                <w:szCs w:val="28"/>
              </w:rPr>
              <w:t>торговли с привлечением виновных лиц к административной ответственности.</w:t>
            </w:r>
            <w:proofErr w:type="gramEnd"/>
          </w:p>
          <w:p w:rsidR="009B1E9C" w:rsidRPr="009B1E9C" w:rsidRDefault="009B1E9C" w:rsidP="009B1E9C">
            <w:pPr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6. Опубликовать настоящее постановление в газете «Красное знамя» и на официальном сайте городского округа Верхняя Пышма.</w:t>
            </w:r>
          </w:p>
          <w:p w:rsidR="009B1E9C" w:rsidRPr="009B1E9C" w:rsidRDefault="009B1E9C" w:rsidP="009B1E9C">
            <w:pPr>
              <w:tabs>
                <w:tab w:val="center" w:pos="4818"/>
                <w:tab w:val="right" w:pos="9637"/>
              </w:tabs>
              <w:ind w:firstLine="567"/>
              <w:jc w:val="both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 xml:space="preserve">7. </w:t>
            </w:r>
            <w:proofErr w:type="gramStart"/>
            <w:r w:rsidRPr="009B1E9C">
              <w:rPr>
                <w:sz w:val="28"/>
                <w:szCs w:val="28"/>
              </w:rPr>
              <w:t>Контроль за</w:t>
            </w:r>
            <w:proofErr w:type="gramEnd"/>
            <w:r w:rsidRPr="009B1E9C">
              <w:rPr>
                <w:sz w:val="28"/>
                <w:szCs w:val="28"/>
              </w:rPr>
              <w:t xml:space="preserve"> выполнением настоящего постановления возложить на заместителя главы администрации городского округа Верхняя Пышма по экономике </w:t>
            </w:r>
            <w:proofErr w:type="spellStart"/>
            <w:r w:rsidRPr="009B1E9C">
              <w:rPr>
                <w:sz w:val="28"/>
                <w:szCs w:val="28"/>
              </w:rPr>
              <w:t>Ряжкину</w:t>
            </w:r>
            <w:proofErr w:type="spellEnd"/>
            <w:r w:rsidRPr="009B1E9C">
              <w:rPr>
                <w:sz w:val="28"/>
                <w:szCs w:val="28"/>
              </w:rPr>
              <w:t xml:space="preserve"> М.С.</w:t>
            </w:r>
          </w:p>
          <w:p w:rsidR="009B1E9C" w:rsidRPr="009B1E9C" w:rsidRDefault="009B1E9C" w:rsidP="009B1E9C">
            <w:pPr>
              <w:jc w:val="both"/>
              <w:rPr>
                <w:sz w:val="28"/>
                <w:szCs w:val="28"/>
              </w:rPr>
            </w:pPr>
          </w:p>
          <w:p w:rsidR="009B1E9C" w:rsidRPr="009B1E9C" w:rsidRDefault="009B1E9C" w:rsidP="009B1E9C">
            <w:pPr>
              <w:jc w:val="right"/>
              <w:rPr>
                <w:sz w:val="28"/>
                <w:szCs w:val="28"/>
              </w:rPr>
            </w:pPr>
          </w:p>
        </w:tc>
      </w:tr>
      <w:tr w:rsidR="009B1E9C" w:rsidRPr="009B1E9C" w:rsidTr="005E0629">
        <w:trPr>
          <w:trHeight w:val="630"/>
        </w:trPr>
        <w:tc>
          <w:tcPr>
            <w:tcW w:w="6273" w:type="dxa"/>
            <w:vAlign w:val="bottom"/>
          </w:tcPr>
          <w:p w:rsidR="009B1E9C" w:rsidRPr="009B1E9C" w:rsidRDefault="009B1E9C" w:rsidP="009B1E9C">
            <w:pPr>
              <w:ind w:firstLine="709"/>
              <w:rPr>
                <w:sz w:val="28"/>
                <w:szCs w:val="28"/>
              </w:rPr>
            </w:pPr>
          </w:p>
          <w:p w:rsidR="009B1E9C" w:rsidRPr="009B1E9C" w:rsidRDefault="009B1E9C" w:rsidP="009B1E9C">
            <w:pPr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9B1E9C" w:rsidRPr="009B1E9C" w:rsidRDefault="009B1E9C" w:rsidP="009B1E9C">
            <w:pPr>
              <w:jc w:val="right"/>
              <w:rPr>
                <w:sz w:val="28"/>
                <w:szCs w:val="28"/>
              </w:rPr>
            </w:pPr>
            <w:r w:rsidRPr="009B1E9C">
              <w:rPr>
                <w:sz w:val="28"/>
                <w:szCs w:val="28"/>
              </w:rPr>
              <w:t>В.С. Чирков</w:t>
            </w:r>
          </w:p>
        </w:tc>
      </w:tr>
    </w:tbl>
    <w:p w:rsidR="009B1E9C" w:rsidRPr="009B1E9C" w:rsidRDefault="009B1E9C" w:rsidP="009B1E9C">
      <w:pPr>
        <w:snapToGrid w:val="0"/>
        <w:rPr>
          <w:rFonts w:ascii="Arial" w:hAnsi="Arial"/>
          <w:sz w:val="20"/>
          <w:szCs w:val="20"/>
        </w:rPr>
      </w:pPr>
    </w:p>
    <w:p w:rsidR="00D41A63" w:rsidRDefault="008315AD" w:rsidP="00D41A63">
      <w:pPr>
        <w:rPr>
          <w:sz w:val="8"/>
          <w:szCs w:val="8"/>
        </w:rPr>
      </w:pPr>
      <w:r>
        <w:rPr>
          <w:sz w:val="8"/>
          <w:szCs w:val="8"/>
        </w:rPr>
        <w:t xml:space="preserve"> </w:t>
      </w: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Default="009B1E9C" w:rsidP="00D41A63">
      <w:pPr>
        <w:rPr>
          <w:sz w:val="8"/>
          <w:szCs w:val="8"/>
        </w:rPr>
      </w:pPr>
    </w:p>
    <w:p w:rsidR="009B1E9C" w:rsidRPr="009B1E9C" w:rsidRDefault="009B1E9C" w:rsidP="009B1E9C">
      <w:pPr>
        <w:tabs>
          <w:tab w:val="left" w:pos="5670"/>
          <w:tab w:val="left" w:pos="9639"/>
        </w:tabs>
        <w:spacing w:before="120" w:line="300" w:lineRule="exact"/>
        <w:ind w:left="142" w:firstLine="5812"/>
      </w:pPr>
      <w:r>
        <w:lastRenderedPageBreak/>
        <w:t>П</w:t>
      </w:r>
      <w:bookmarkStart w:id="0" w:name="_GoBack"/>
      <w:bookmarkEnd w:id="0"/>
      <w:r w:rsidRPr="009B1E9C">
        <w:t>РИЛОЖЕНИЕ</w:t>
      </w:r>
    </w:p>
    <w:p w:rsidR="009B1E9C" w:rsidRPr="009B1E9C" w:rsidRDefault="009B1E9C" w:rsidP="009B1E9C">
      <w:pPr>
        <w:tabs>
          <w:tab w:val="left" w:pos="5580"/>
          <w:tab w:val="left" w:pos="9639"/>
        </w:tabs>
        <w:spacing w:line="300" w:lineRule="exact"/>
        <w:ind w:left="142" w:firstLine="5812"/>
        <w:jc w:val="both"/>
        <w:rPr>
          <w:spacing w:val="-4"/>
        </w:rPr>
      </w:pPr>
      <w:r w:rsidRPr="009B1E9C">
        <w:rPr>
          <w:spacing w:val="-4"/>
        </w:rPr>
        <w:t>к постановлению администрации</w:t>
      </w:r>
    </w:p>
    <w:p w:rsidR="009B1E9C" w:rsidRPr="009B1E9C" w:rsidRDefault="009B1E9C" w:rsidP="009B1E9C">
      <w:pPr>
        <w:tabs>
          <w:tab w:val="left" w:pos="5580"/>
          <w:tab w:val="left" w:pos="9639"/>
        </w:tabs>
        <w:spacing w:line="300" w:lineRule="exact"/>
        <w:ind w:left="142" w:firstLine="5812"/>
        <w:jc w:val="both"/>
      </w:pPr>
      <w:r w:rsidRPr="009B1E9C">
        <w:t>городского округа Верхняя Пышма</w:t>
      </w:r>
    </w:p>
    <w:p w:rsidR="009B1E9C" w:rsidRDefault="009B1E9C" w:rsidP="009B1E9C">
      <w:pPr>
        <w:tabs>
          <w:tab w:val="left" w:pos="5580"/>
          <w:tab w:val="left" w:pos="9639"/>
        </w:tabs>
        <w:spacing w:line="300" w:lineRule="exact"/>
        <w:ind w:left="142" w:firstLine="5812"/>
      </w:pPr>
      <w:r>
        <w:t xml:space="preserve">от </w:t>
      </w:r>
      <w:r>
        <w:t>08.07.2016</w:t>
      </w:r>
      <w:r>
        <w:t xml:space="preserve"> </w:t>
      </w:r>
      <w:r>
        <w:t>№</w:t>
      </w:r>
      <w:r>
        <w:t xml:space="preserve"> </w:t>
      </w:r>
      <w:r>
        <w:t>875</w:t>
      </w:r>
      <w:r>
        <w:cr/>
      </w:r>
    </w:p>
    <w:p w:rsidR="009B1E9C" w:rsidRPr="009B1E9C" w:rsidRDefault="009B1E9C" w:rsidP="009B1E9C">
      <w:pPr>
        <w:tabs>
          <w:tab w:val="left" w:pos="5580"/>
          <w:tab w:val="left" w:pos="9639"/>
        </w:tabs>
        <w:spacing w:line="300" w:lineRule="exact"/>
        <w:ind w:left="142"/>
        <w:rPr>
          <w:sz w:val="26"/>
          <w:szCs w:val="26"/>
        </w:rPr>
      </w:pPr>
      <w:r>
        <w:t xml:space="preserve">                                                    </w:t>
      </w:r>
      <w:r w:rsidRPr="009B1E9C">
        <w:rPr>
          <w:b/>
          <w:bCs/>
          <w:sz w:val="26"/>
          <w:szCs w:val="26"/>
        </w:rPr>
        <w:t>АССОРТИМЕНТНЫЙ ПЕРЕЧЕНЬ</w:t>
      </w:r>
    </w:p>
    <w:p w:rsidR="009B1E9C" w:rsidRPr="009B1E9C" w:rsidRDefault="009B1E9C" w:rsidP="009B1E9C">
      <w:pPr>
        <w:tabs>
          <w:tab w:val="left" w:leader="underscore" w:pos="9639"/>
        </w:tabs>
        <w:jc w:val="center"/>
        <w:rPr>
          <w:b/>
          <w:bCs/>
          <w:sz w:val="26"/>
          <w:szCs w:val="26"/>
        </w:rPr>
      </w:pPr>
      <w:r w:rsidRPr="009B1E9C">
        <w:rPr>
          <w:b/>
          <w:bCs/>
          <w:sz w:val="26"/>
          <w:szCs w:val="26"/>
        </w:rPr>
        <w:t>для предприятий розничной торговли и общественного питания,</w:t>
      </w:r>
    </w:p>
    <w:p w:rsidR="009B1E9C" w:rsidRPr="009B1E9C" w:rsidRDefault="009B1E9C" w:rsidP="009B1E9C">
      <w:pPr>
        <w:tabs>
          <w:tab w:val="left" w:leader="underscore" w:pos="9639"/>
        </w:tabs>
        <w:spacing w:after="240"/>
        <w:ind w:firstLine="709"/>
        <w:jc w:val="center"/>
        <w:rPr>
          <w:b/>
          <w:bCs/>
          <w:sz w:val="26"/>
          <w:szCs w:val="26"/>
        </w:rPr>
      </w:pPr>
      <w:r w:rsidRPr="009B1E9C">
        <w:rPr>
          <w:b/>
          <w:bCs/>
          <w:sz w:val="26"/>
          <w:szCs w:val="26"/>
        </w:rPr>
        <w:t xml:space="preserve"> </w:t>
      </w:r>
      <w:proofErr w:type="gramStart"/>
      <w:r w:rsidRPr="009B1E9C">
        <w:rPr>
          <w:b/>
          <w:bCs/>
          <w:sz w:val="26"/>
          <w:szCs w:val="26"/>
        </w:rPr>
        <w:t>осуществляющих</w:t>
      </w:r>
      <w:proofErr w:type="gramEnd"/>
      <w:r w:rsidRPr="009B1E9C">
        <w:rPr>
          <w:b/>
          <w:bCs/>
          <w:sz w:val="26"/>
          <w:szCs w:val="26"/>
        </w:rPr>
        <w:t xml:space="preserve"> торговлю в День города – День Металлурга </w:t>
      </w:r>
    </w:p>
    <w:p w:rsidR="009B1E9C" w:rsidRPr="009B1E9C" w:rsidRDefault="009B1E9C" w:rsidP="009B1E9C">
      <w:pPr>
        <w:tabs>
          <w:tab w:val="left" w:leader="underscore" w:pos="9639"/>
        </w:tabs>
        <w:spacing w:after="240"/>
        <w:ind w:left="-142" w:firstLine="709"/>
        <w:rPr>
          <w:b/>
          <w:sz w:val="26"/>
          <w:szCs w:val="26"/>
        </w:rPr>
      </w:pPr>
      <w:r w:rsidRPr="009B1E9C">
        <w:rPr>
          <w:b/>
          <w:bCs/>
          <w:sz w:val="26"/>
          <w:szCs w:val="26"/>
        </w:rPr>
        <w:t>Для предприятий торговли</w:t>
      </w: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5212"/>
        <w:gridCol w:w="4642"/>
      </w:tblGrid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sz w:val="26"/>
                <w:szCs w:val="26"/>
              </w:rPr>
            </w:pPr>
            <w:r w:rsidRPr="009B1E9C">
              <w:rPr>
                <w:sz w:val="26"/>
                <w:szCs w:val="26"/>
              </w:rPr>
              <w:t xml:space="preserve">1. Кондитерские изделия </w:t>
            </w:r>
            <w:r w:rsidRPr="009B1E9C">
              <w:rPr>
                <w:iCs/>
                <w:sz w:val="26"/>
                <w:szCs w:val="26"/>
              </w:rPr>
              <w:t xml:space="preserve">(шоколад, конфеты, карамель) </w:t>
            </w:r>
            <w:r w:rsidRPr="009B1E9C">
              <w:rPr>
                <w:sz w:val="26"/>
                <w:szCs w:val="26"/>
              </w:rPr>
              <w:t xml:space="preserve">при условии соблюдения температурного режима. </w:t>
            </w:r>
            <w:r w:rsidRPr="009B1E9C">
              <w:rPr>
                <w:sz w:val="26"/>
                <w:szCs w:val="26"/>
              </w:rPr>
              <w:tab/>
              <w:t xml:space="preserve">   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sz w:val="26"/>
                <w:szCs w:val="26"/>
              </w:rPr>
            </w:pPr>
            <w:r w:rsidRPr="009B1E9C">
              <w:rPr>
                <w:sz w:val="26"/>
                <w:szCs w:val="26"/>
              </w:rPr>
              <w:t xml:space="preserve">    </w:t>
            </w:r>
            <w:proofErr w:type="gramStart"/>
            <w:r w:rsidRPr="009B1E9C">
              <w:rPr>
                <w:sz w:val="26"/>
                <w:szCs w:val="26"/>
              </w:rPr>
              <w:t>ф</w:t>
            </w:r>
            <w:proofErr w:type="gramEnd"/>
            <w:r w:rsidRPr="009B1E9C">
              <w:rPr>
                <w:sz w:val="26"/>
                <w:szCs w:val="26"/>
              </w:rPr>
              <w:t>асованные</w:t>
            </w: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sz w:val="26"/>
                <w:szCs w:val="26"/>
              </w:rPr>
            </w:pPr>
            <w:r w:rsidRPr="009B1E9C">
              <w:rPr>
                <w:sz w:val="26"/>
                <w:szCs w:val="26"/>
              </w:rPr>
              <w:t xml:space="preserve">2. Мучные кондитерские изделия фабричного производства </w:t>
            </w:r>
            <w:r w:rsidRPr="009B1E9C">
              <w:rPr>
                <w:iCs/>
                <w:sz w:val="26"/>
                <w:szCs w:val="26"/>
              </w:rPr>
              <w:t xml:space="preserve">(печенье, кексы, пряники, рулеты без </w:t>
            </w:r>
            <w:proofErr w:type="spellStart"/>
            <w:r w:rsidRPr="009B1E9C">
              <w:rPr>
                <w:iCs/>
                <w:sz w:val="26"/>
                <w:szCs w:val="26"/>
              </w:rPr>
              <w:t>кремо</w:t>
            </w:r>
            <w:proofErr w:type="spellEnd"/>
            <w:r w:rsidRPr="009B1E9C">
              <w:rPr>
                <w:iCs/>
                <w:sz w:val="26"/>
                <w:szCs w:val="26"/>
              </w:rPr>
              <w:t>-жировой прослойки).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8"/>
              </w:tabs>
              <w:jc w:val="right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ab/>
              <w:t xml:space="preserve">      </w:t>
            </w:r>
            <w:proofErr w:type="gramStart"/>
            <w:r w:rsidRPr="009B1E9C">
              <w:rPr>
                <w:iCs/>
                <w:sz w:val="26"/>
                <w:szCs w:val="26"/>
              </w:rPr>
              <w:t>в</w:t>
            </w:r>
            <w:proofErr w:type="gramEnd"/>
            <w:r w:rsidRPr="009B1E9C">
              <w:rPr>
                <w:iCs/>
                <w:sz w:val="26"/>
                <w:szCs w:val="26"/>
              </w:rPr>
              <w:t xml:space="preserve"> промышленной упаковке</w:t>
            </w: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3. Мороженое (при наличии низкотемпературной витрины с электроснабжением).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4. Безалкогольные напитки, не требующие особых условий хранения, в полимерной и жестяной упаковке</w:t>
            </w:r>
            <w:proofErr w:type="gramStart"/>
            <w:r w:rsidRPr="009B1E9C">
              <w:rPr>
                <w:iCs/>
                <w:sz w:val="26"/>
                <w:szCs w:val="26"/>
              </w:rPr>
              <w:t>.</w:t>
            </w:r>
            <w:proofErr w:type="gramEnd"/>
            <w:r w:rsidRPr="009B1E9C">
              <w:rPr>
                <w:iCs/>
                <w:sz w:val="26"/>
                <w:szCs w:val="26"/>
              </w:rPr>
              <w:tab/>
              <w:t xml:space="preserve">      </w:t>
            </w:r>
            <w:proofErr w:type="gramStart"/>
            <w:r w:rsidRPr="009B1E9C">
              <w:rPr>
                <w:iCs/>
                <w:sz w:val="26"/>
                <w:szCs w:val="26"/>
              </w:rPr>
              <w:t>о</w:t>
            </w:r>
            <w:proofErr w:type="gramEnd"/>
            <w:r w:rsidRPr="009B1E9C">
              <w:rPr>
                <w:iCs/>
                <w:sz w:val="26"/>
                <w:szCs w:val="26"/>
              </w:rPr>
              <w:t>дноразовая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одноразовая посуда</w:t>
            </w: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5. Чипсы, орешки, жевательная резинка</w:t>
            </w:r>
          </w:p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 xml:space="preserve">6. Сладкая вата, </w:t>
            </w:r>
            <w:proofErr w:type="gramStart"/>
            <w:r w:rsidRPr="009B1E9C">
              <w:rPr>
                <w:iCs/>
                <w:sz w:val="26"/>
                <w:szCs w:val="26"/>
              </w:rPr>
              <w:t>поп-корн</w:t>
            </w:r>
            <w:proofErr w:type="gramEnd"/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b/>
                <w:bCs/>
                <w:sz w:val="26"/>
                <w:szCs w:val="26"/>
              </w:rPr>
            </w:pPr>
            <w:r w:rsidRPr="009B1E9C">
              <w:rPr>
                <w:b/>
                <w:bCs/>
                <w:sz w:val="26"/>
                <w:szCs w:val="26"/>
              </w:rPr>
              <w:t>Для предприятий общественного питания</w:t>
            </w:r>
          </w:p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leader="underscore" w:pos="9639"/>
              </w:tabs>
              <w:jc w:val="right"/>
              <w:rPr>
                <w:sz w:val="26"/>
                <w:szCs w:val="26"/>
              </w:rPr>
            </w:pP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6804"/>
                <w:tab w:val="center" w:pos="9639"/>
              </w:tabs>
              <w:jc w:val="both"/>
              <w:rPr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 xml:space="preserve">7. </w:t>
            </w:r>
            <w:r w:rsidRPr="009B1E9C">
              <w:rPr>
                <w:sz w:val="26"/>
                <w:szCs w:val="26"/>
              </w:rPr>
              <w:t xml:space="preserve">Мучные кондитерские изделия </w:t>
            </w:r>
            <w:r w:rsidRPr="009B1E9C">
              <w:rPr>
                <w:iCs/>
                <w:sz w:val="26"/>
                <w:szCs w:val="26"/>
              </w:rPr>
              <w:t>(без мяса, рыбы, творога, картофельного пюре).</w:t>
            </w:r>
            <w:r w:rsidRPr="009B1E9C">
              <w:rPr>
                <w:i/>
                <w:iCs/>
                <w:sz w:val="26"/>
                <w:szCs w:val="26"/>
              </w:rPr>
              <w:t xml:space="preserve"> </w:t>
            </w:r>
            <w:r w:rsidRPr="009B1E9C">
              <w:rPr>
                <w:i/>
                <w:iCs/>
                <w:sz w:val="26"/>
                <w:szCs w:val="26"/>
              </w:rPr>
              <w:tab/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6804"/>
                <w:tab w:val="center" w:pos="9639"/>
              </w:tabs>
              <w:jc w:val="right"/>
              <w:rPr>
                <w:sz w:val="26"/>
                <w:szCs w:val="26"/>
              </w:rPr>
            </w:pP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8. Пицца (мелкоштучная), сосиска в тесте (доставка небольшими партиями в течение всего времени работы).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left" w:pos="7797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9. Чай, кофе (готовятся из одноразовых пакетов, вода бутилированная)</w:t>
            </w:r>
            <w:proofErr w:type="gramStart"/>
            <w:r w:rsidRPr="009B1E9C">
              <w:rPr>
                <w:iCs/>
                <w:sz w:val="26"/>
                <w:szCs w:val="26"/>
              </w:rPr>
              <w:t>.</w:t>
            </w:r>
            <w:proofErr w:type="gramEnd"/>
            <w:r w:rsidRPr="009B1E9C">
              <w:rPr>
                <w:iCs/>
                <w:sz w:val="26"/>
                <w:szCs w:val="26"/>
              </w:rPr>
              <w:tab/>
              <w:t xml:space="preserve">      </w:t>
            </w:r>
            <w:proofErr w:type="gramStart"/>
            <w:r w:rsidRPr="009B1E9C">
              <w:rPr>
                <w:iCs/>
                <w:sz w:val="26"/>
                <w:szCs w:val="26"/>
              </w:rPr>
              <w:t>о</w:t>
            </w:r>
            <w:proofErr w:type="gramEnd"/>
            <w:r w:rsidRPr="009B1E9C">
              <w:rPr>
                <w:iCs/>
                <w:sz w:val="26"/>
                <w:szCs w:val="26"/>
              </w:rPr>
              <w:t>дноразовая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ab/>
              <w:t xml:space="preserve">      одноразовая посуда</w:t>
            </w:r>
          </w:p>
        </w:tc>
      </w:tr>
      <w:tr w:rsidR="009B1E9C" w:rsidRPr="009B1E9C" w:rsidTr="005E0629">
        <w:tc>
          <w:tcPr>
            <w:tcW w:w="521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both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>10. Шашлык из мяса говядины, свинины, птицы (доставка небольшими партиями в течение всего времени работы)</w:t>
            </w:r>
            <w:proofErr w:type="gramStart"/>
            <w:r w:rsidRPr="009B1E9C">
              <w:rPr>
                <w:iCs/>
                <w:sz w:val="26"/>
                <w:szCs w:val="26"/>
              </w:rPr>
              <w:t>.</w:t>
            </w:r>
            <w:proofErr w:type="gramEnd"/>
            <w:r w:rsidRPr="009B1E9C">
              <w:rPr>
                <w:iCs/>
                <w:sz w:val="26"/>
                <w:szCs w:val="26"/>
              </w:rPr>
              <w:tab/>
              <w:t xml:space="preserve">      </w:t>
            </w:r>
            <w:proofErr w:type="gramStart"/>
            <w:r w:rsidRPr="009B1E9C">
              <w:rPr>
                <w:iCs/>
                <w:sz w:val="26"/>
                <w:szCs w:val="26"/>
              </w:rPr>
              <w:t>о</w:t>
            </w:r>
            <w:proofErr w:type="gramEnd"/>
            <w:r w:rsidRPr="009B1E9C">
              <w:rPr>
                <w:iCs/>
                <w:sz w:val="26"/>
                <w:szCs w:val="26"/>
              </w:rPr>
              <w:t>дноразовая</w:t>
            </w:r>
          </w:p>
        </w:tc>
        <w:tc>
          <w:tcPr>
            <w:tcW w:w="4642" w:type="dxa"/>
            <w:shd w:val="clear" w:color="auto" w:fill="auto"/>
          </w:tcPr>
          <w:p w:rsidR="009B1E9C" w:rsidRPr="009B1E9C" w:rsidRDefault="009B1E9C" w:rsidP="009B1E9C">
            <w:pPr>
              <w:tabs>
                <w:tab w:val="left" w:pos="284"/>
                <w:tab w:val="left" w:pos="7371"/>
                <w:tab w:val="right" w:pos="9639"/>
              </w:tabs>
              <w:jc w:val="right"/>
              <w:rPr>
                <w:iCs/>
                <w:sz w:val="26"/>
                <w:szCs w:val="26"/>
              </w:rPr>
            </w:pPr>
            <w:r w:rsidRPr="009B1E9C">
              <w:rPr>
                <w:iCs/>
                <w:sz w:val="26"/>
                <w:szCs w:val="26"/>
              </w:rPr>
              <w:tab/>
              <w:t xml:space="preserve">      одноразовая посуда</w:t>
            </w:r>
          </w:p>
        </w:tc>
      </w:tr>
    </w:tbl>
    <w:p w:rsidR="009B1E9C" w:rsidRPr="009B1E9C" w:rsidRDefault="009B1E9C" w:rsidP="009B1E9C">
      <w:pPr>
        <w:tabs>
          <w:tab w:val="left" w:pos="284"/>
          <w:tab w:val="left" w:pos="7371"/>
          <w:tab w:val="right" w:pos="9639"/>
        </w:tabs>
        <w:ind w:left="-142" w:firstLine="709"/>
        <w:jc w:val="both"/>
        <w:rPr>
          <w:iCs/>
          <w:sz w:val="26"/>
          <w:szCs w:val="26"/>
        </w:rPr>
      </w:pPr>
    </w:p>
    <w:p w:rsidR="009B1E9C" w:rsidRPr="009B1E9C" w:rsidRDefault="009B1E9C" w:rsidP="009B1E9C">
      <w:pPr>
        <w:tabs>
          <w:tab w:val="center" w:pos="284"/>
          <w:tab w:val="center" w:pos="9639"/>
        </w:tabs>
        <w:jc w:val="both"/>
        <w:rPr>
          <w:sz w:val="26"/>
          <w:szCs w:val="26"/>
        </w:rPr>
      </w:pPr>
      <w:r w:rsidRPr="009B1E9C">
        <w:rPr>
          <w:sz w:val="26"/>
          <w:szCs w:val="26"/>
        </w:rPr>
        <w:t xml:space="preserve">        Примечание: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t>1. Реализация продуктов при соблюдении санитарных правил, температурного     режима и сроков реализации при наличии на рабочем месте разрешенного ассортиментного перечня, санитарных книжек, документов, подтверждающих качество продукта, проведения текущей уборки в течение всего времени торговли.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t>2. Для отпуска выпечки и мороженого иметь щипцы, бумагу оберточную.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t>3. Обязательное использование спецодежды в течение всего периода работы.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t>4. Для жарки шашлыка использовать древесный уголь, металлические шампуры.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t>5. Обеспечение рабочих мест мусоросборниками.</w:t>
      </w:r>
    </w:p>
    <w:p w:rsidR="009B1E9C" w:rsidRPr="009B1E9C" w:rsidRDefault="009B1E9C" w:rsidP="009B1E9C">
      <w:pPr>
        <w:tabs>
          <w:tab w:val="center" w:pos="284"/>
          <w:tab w:val="center" w:pos="9639"/>
        </w:tabs>
        <w:ind w:firstLine="540"/>
        <w:jc w:val="both"/>
        <w:rPr>
          <w:spacing w:val="-4"/>
        </w:rPr>
      </w:pPr>
      <w:r w:rsidRPr="009B1E9C">
        <w:rPr>
          <w:spacing w:val="-4"/>
        </w:rPr>
        <w:lastRenderedPageBreak/>
        <w:t xml:space="preserve">6. Предприятиям общественного питания оборудовать торговые места столами для покупателей. </w:t>
      </w:r>
    </w:p>
    <w:p w:rsidR="00EF4F1F" w:rsidRPr="005753FF" w:rsidRDefault="00EF4F1F" w:rsidP="005753FF"/>
    <w:sectPr w:rsidR="00EF4F1F" w:rsidRPr="005753FF" w:rsidSect="005E55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134" w:left="1134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22A5" w:rsidRDefault="008F22A5">
      <w:r>
        <w:separator/>
      </w:r>
    </w:p>
  </w:endnote>
  <w:endnote w:type="continuationSeparator" w:id="0">
    <w:p w:rsidR="008F22A5" w:rsidRDefault="008F22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F1F" w:rsidP="00810AAA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D5FB0" w:rsidP="007B0005">
    <w:pPr>
      <w:pStyle w:val="a5"/>
      <w:jc w:val="right"/>
      <w:rPr>
        <w:sz w:val="20"/>
        <w:szCs w:val="20"/>
      </w:rPr>
    </w:pPr>
    <w:r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22A5" w:rsidRDefault="008F22A5">
      <w:r>
        <w:separator/>
      </w:r>
    </w:p>
  </w:footnote>
  <w:footnote w:type="continuationSeparator" w:id="0">
    <w:p w:rsidR="008F22A5" w:rsidRDefault="008F22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524953322" w:edGrp="everyone"/>
  <w:p w:rsidR="00AF0248" w:rsidRDefault="005A5CD6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B1E9C">
      <w:rPr>
        <w:noProof/>
      </w:rPr>
      <w:t>2</w:t>
    </w:r>
    <w:r>
      <w:fldChar w:fldCharType="end"/>
    </w:r>
  </w:p>
  <w:permEnd w:id="524953322"/>
  <w:p w:rsidR="00810AAA" w:rsidRPr="00810AAA" w:rsidRDefault="008F22A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5A5CD6">
    <w:pPr>
      <w:pStyle w:val="a3"/>
      <w:jc w:val="center"/>
    </w:pPr>
    <w:r>
      <w:t xml:space="preserve"> </w:t>
    </w:r>
  </w:p>
  <w:p w:rsidR="00810AAA" w:rsidRDefault="008F22A5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B3976"/>
    <w:multiLevelType w:val="multilevel"/>
    <w:tmpl w:val="39F854D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1B60680C"/>
    <w:multiLevelType w:val="hybridMultilevel"/>
    <w:tmpl w:val="E6C0F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C1360B"/>
    <w:multiLevelType w:val="multilevel"/>
    <w:tmpl w:val="C96258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7FA7DFF"/>
    <w:multiLevelType w:val="hybridMultilevel"/>
    <w:tmpl w:val="E80E2098"/>
    <w:lvl w:ilvl="0" w:tplc="03F0491A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C396053"/>
    <w:multiLevelType w:val="hybridMultilevel"/>
    <w:tmpl w:val="1C02CC64"/>
    <w:lvl w:ilvl="0" w:tplc="F0A8101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D6500B"/>
    <w:multiLevelType w:val="hybridMultilevel"/>
    <w:tmpl w:val="939648BC"/>
    <w:lvl w:ilvl="0" w:tplc="D512CF12">
      <w:start w:val="1"/>
      <w:numFmt w:val="decimal"/>
      <w:lvlText w:val="%1)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7">
    <w:nsid w:val="72E45FC3"/>
    <w:multiLevelType w:val="hybridMultilevel"/>
    <w:tmpl w:val="2A6E4434"/>
    <w:lvl w:ilvl="0" w:tplc="946679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7996D94"/>
    <w:multiLevelType w:val="hybridMultilevel"/>
    <w:tmpl w:val="5D9EFA06"/>
    <w:lvl w:ilvl="0" w:tplc="449A50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EB3"/>
    <w:rsid w:val="000C03F4"/>
    <w:rsid w:val="0010179D"/>
    <w:rsid w:val="00107CF2"/>
    <w:rsid w:val="00335547"/>
    <w:rsid w:val="004C16AF"/>
    <w:rsid w:val="005753FF"/>
    <w:rsid w:val="005A5CD6"/>
    <w:rsid w:val="005E551B"/>
    <w:rsid w:val="00613EB3"/>
    <w:rsid w:val="006350D7"/>
    <w:rsid w:val="006906C9"/>
    <w:rsid w:val="008234EF"/>
    <w:rsid w:val="008315AD"/>
    <w:rsid w:val="008F22A5"/>
    <w:rsid w:val="00925EB3"/>
    <w:rsid w:val="009B1E9C"/>
    <w:rsid w:val="009E5281"/>
    <w:rsid w:val="00AA6BFE"/>
    <w:rsid w:val="00AB542A"/>
    <w:rsid w:val="00BD5FB0"/>
    <w:rsid w:val="00C60F54"/>
    <w:rsid w:val="00CE5F5D"/>
    <w:rsid w:val="00D41A63"/>
    <w:rsid w:val="00D50018"/>
    <w:rsid w:val="00DA5087"/>
    <w:rsid w:val="00DB015E"/>
    <w:rsid w:val="00EE5742"/>
    <w:rsid w:val="00EF4384"/>
    <w:rsid w:val="00EF4F1F"/>
    <w:rsid w:val="00F45E3E"/>
    <w:rsid w:val="00FD6F72"/>
    <w:rsid w:val="00FF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A5C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A5C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5A5C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E551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5E55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F4F1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F4F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818</Words>
  <Characters>4664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cp:lastPrinted>2016-06-06T08:59:00Z</cp:lastPrinted>
  <dcterms:created xsi:type="dcterms:W3CDTF">2016-07-08T09:28:00Z</dcterms:created>
  <dcterms:modified xsi:type="dcterms:W3CDTF">2016-07-08T09:28:00Z</dcterms:modified>
</cp:coreProperties>
</file>