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54"/>
        <w:gridCol w:w="428"/>
        <w:gridCol w:w="570"/>
        <w:gridCol w:w="6500"/>
      </w:tblGrid>
      <w:tr w:rsidR="004462D5" w:rsidRPr="004462D5" w:rsidTr="0087053D">
        <w:tc>
          <w:tcPr>
            <w:tcW w:w="9639" w:type="dxa"/>
            <w:gridSpan w:val="5"/>
          </w:tcPr>
          <w:p w:rsidR="004462D5" w:rsidRPr="004462D5" w:rsidRDefault="004462D5" w:rsidP="0044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462D5" w:rsidRPr="004462D5" w:rsidRDefault="004462D5" w:rsidP="0044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eastAsia="ru-RU"/>
              </w:rPr>
            </w:pPr>
          </w:p>
          <w:p w:rsidR="004462D5" w:rsidRPr="004462D5" w:rsidRDefault="004462D5" w:rsidP="0044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32"/>
                <w:szCs w:val="32"/>
                <w:lang w:eastAsia="ru-RU"/>
              </w:rPr>
            </w:pPr>
          </w:p>
        </w:tc>
      </w:tr>
      <w:tr w:rsidR="004462D5" w:rsidRPr="004462D5" w:rsidTr="0087053D">
        <w:trPr>
          <w:trHeight w:val="524"/>
        </w:trPr>
        <w:tc>
          <w:tcPr>
            <w:tcW w:w="9639" w:type="dxa"/>
            <w:gridSpan w:val="5"/>
          </w:tcPr>
          <w:p w:rsidR="004462D5" w:rsidRPr="004462D5" w:rsidRDefault="004462D5" w:rsidP="004462D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462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4462D5" w:rsidRPr="004462D5" w:rsidRDefault="004462D5" w:rsidP="004462D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62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4462D5" w:rsidRPr="004462D5" w:rsidRDefault="004462D5" w:rsidP="0044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4462D5">
              <w:rPr>
                <w:rFonts w:ascii="Times New Roman" w:eastAsia="Times New Roman" w:hAnsi="Times New Roman" w:cs="Times New Roman"/>
                <w:b/>
                <w:spacing w:val="80"/>
                <w:sz w:val="32"/>
                <w:szCs w:val="32"/>
                <w:lang w:eastAsia="ru-RU"/>
              </w:rPr>
              <w:t>ПОСТАНОВЛЕНИЕ</w:t>
            </w:r>
          </w:p>
          <w:p w:rsidR="004462D5" w:rsidRPr="004462D5" w:rsidRDefault="004462D5" w:rsidP="0044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349FA5" wp14:editId="2CDD71E8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5400" t="19050" r="2476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4462D5" w:rsidRPr="004462D5" w:rsidTr="0087053D">
        <w:trPr>
          <w:trHeight w:val="524"/>
        </w:trPr>
        <w:tc>
          <w:tcPr>
            <w:tcW w:w="285" w:type="dxa"/>
            <w:vAlign w:val="bottom"/>
          </w:tcPr>
          <w:p w:rsidR="004462D5" w:rsidRPr="004462D5" w:rsidRDefault="004462D5" w:rsidP="004462D5">
            <w:pPr>
              <w:tabs>
                <w:tab w:val="lef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462D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4462D5" w:rsidRPr="004462D5" w:rsidRDefault="004462D5" w:rsidP="004462D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19.05.2016</w:t>
            </w:r>
            <w:r w:rsidRPr="00446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446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446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446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6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8" w:type="dxa"/>
            <w:vAlign w:val="bottom"/>
          </w:tcPr>
          <w:p w:rsidR="004462D5" w:rsidRPr="004462D5" w:rsidRDefault="004462D5" w:rsidP="004462D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4462D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4462D5" w:rsidRPr="004462D5" w:rsidRDefault="004462D5" w:rsidP="004462D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</w:t>
            </w:r>
            <w:r w:rsidRPr="00446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446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446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446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6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502" w:type="dxa"/>
            <w:vAlign w:val="bottom"/>
          </w:tcPr>
          <w:p w:rsidR="004462D5" w:rsidRPr="004462D5" w:rsidRDefault="004462D5" w:rsidP="004462D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4462D5" w:rsidRPr="004462D5" w:rsidTr="0087053D">
        <w:trPr>
          <w:trHeight w:val="130"/>
        </w:trPr>
        <w:tc>
          <w:tcPr>
            <w:tcW w:w="9639" w:type="dxa"/>
            <w:gridSpan w:val="5"/>
          </w:tcPr>
          <w:p w:rsidR="004462D5" w:rsidRPr="004462D5" w:rsidRDefault="004462D5" w:rsidP="0044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4462D5" w:rsidRPr="004462D5" w:rsidTr="0087053D">
        <w:tc>
          <w:tcPr>
            <w:tcW w:w="9639" w:type="dxa"/>
            <w:gridSpan w:val="5"/>
          </w:tcPr>
          <w:p w:rsidR="004462D5" w:rsidRPr="004462D5" w:rsidRDefault="004462D5" w:rsidP="0044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4462D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4462D5" w:rsidRPr="004462D5" w:rsidRDefault="004462D5" w:rsidP="0044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62D5" w:rsidRPr="004462D5" w:rsidRDefault="004462D5" w:rsidP="0044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62D5" w:rsidRPr="004462D5" w:rsidTr="0087053D">
        <w:tc>
          <w:tcPr>
            <w:tcW w:w="9639" w:type="dxa"/>
            <w:gridSpan w:val="5"/>
          </w:tcPr>
          <w:p w:rsidR="004462D5" w:rsidRPr="004462D5" w:rsidRDefault="004462D5" w:rsidP="00446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4462D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Об утверждении порядка размещения сведений о доходах, об имуществе и обязательствах имущественного характера, представляемых руководителями муниципальных  учреждений городского округа Верхняя Пышма, на официальном сайте городского округа Верхняя Пышма и предоставления этих сведений для опубликования средствам массовой информации </w:t>
            </w:r>
          </w:p>
        </w:tc>
      </w:tr>
      <w:tr w:rsidR="004462D5" w:rsidRPr="004462D5" w:rsidTr="0087053D">
        <w:tc>
          <w:tcPr>
            <w:tcW w:w="9639" w:type="dxa"/>
            <w:gridSpan w:val="5"/>
          </w:tcPr>
          <w:p w:rsidR="004462D5" w:rsidRPr="004462D5" w:rsidRDefault="004462D5" w:rsidP="004462D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62D5" w:rsidRPr="004462D5" w:rsidRDefault="004462D5" w:rsidP="004462D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2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 частью 6 статьи 8 и частью 4 статьи 8.1 Федерального закона от 25 декабря 2008 года № 273-ФЗ «О противодействии коррупции»</w:t>
            </w:r>
            <w:r w:rsidRPr="00446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62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пунктом 8 Указа Президента Российской Федерации от 08 июля 2013 года       № 613 «Вопросы противодействия коррупции», руководствуясь Уставом городского округа Верхняя Пышма, администрация городского округа Верхняя Пышма</w:t>
            </w:r>
          </w:p>
        </w:tc>
      </w:tr>
    </w:tbl>
    <w:p w:rsidR="004462D5" w:rsidRPr="004462D5" w:rsidRDefault="004462D5" w:rsidP="004462D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2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3"/>
        <w:gridCol w:w="3364"/>
      </w:tblGrid>
      <w:tr w:rsidR="004462D5" w:rsidRPr="004462D5" w:rsidTr="0087053D">
        <w:trPr>
          <w:trHeight w:val="975"/>
        </w:trPr>
        <w:tc>
          <w:tcPr>
            <w:tcW w:w="9637" w:type="dxa"/>
            <w:gridSpan w:val="2"/>
            <w:vAlign w:val="bottom"/>
          </w:tcPr>
          <w:p w:rsidR="004462D5" w:rsidRPr="004462D5" w:rsidRDefault="004462D5" w:rsidP="004462D5">
            <w:pPr>
              <w:numPr>
                <w:ilvl w:val="0"/>
                <w:numId w:val="1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462D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Утвердить Порядок размещения сведений о доходах, об имуществе и обязательствах имущественного характера, представляемых руководителями муниципальных учреждений городского округа Верхняя Пышма, на официальном сайте городского округа Верхняя Пышма и предоставления этих сведений для опубликования средствам массовой информации (прилагается).</w:t>
            </w:r>
          </w:p>
          <w:p w:rsidR="004462D5" w:rsidRPr="004462D5" w:rsidRDefault="004462D5" w:rsidP="004462D5">
            <w:pPr>
              <w:numPr>
                <w:ilvl w:val="0"/>
                <w:numId w:val="1"/>
              </w:numPr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462D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Признать утратившим силу постановление администрации городского округа Верхняя Пышма от 31.07.2013 № 1779/1 «Об утверждении Порядка размещения сведений о доходах, об имуществе и обязательствах имущественного характера руководителей муниципальных учреждений городского округа Верхняя Пышма и членов их семей на официальном сайте и предоставления этих сведений средствам массовой информации для опубликования»</w:t>
            </w:r>
          </w:p>
          <w:p w:rsidR="004462D5" w:rsidRPr="004462D5" w:rsidRDefault="004462D5" w:rsidP="004462D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  <w:r w:rsidRPr="004462D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 Опубликовать настоящее постановление в газете «Красное знамя» и на официальном сайте городского округа Верхняя Пышма (</w:t>
            </w:r>
            <w:proofErr w:type="spellStart"/>
            <w:r w:rsidRPr="004462D5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movp</w:t>
            </w:r>
            <w:proofErr w:type="spellEnd"/>
            <w:r w:rsidRPr="004462D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</w:t>
            </w:r>
            <w:proofErr w:type="spellStart"/>
            <w:r w:rsidRPr="004462D5">
              <w:rPr>
                <w:rFonts w:ascii="Times New Roman" w:eastAsia="Times New Roman" w:hAnsi="Times New Roman" w:cs="Times New Roman"/>
                <w:sz w:val="27"/>
                <w:szCs w:val="27"/>
                <w:lang w:val="en-US" w:eastAsia="ru-RU"/>
              </w:rPr>
              <w:t>ru</w:t>
            </w:r>
            <w:proofErr w:type="spellEnd"/>
            <w:r w:rsidRPr="004462D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).</w:t>
            </w:r>
          </w:p>
          <w:p w:rsidR="004462D5" w:rsidRPr="004462D5" w:rsidRDefault="004462D5" w:rsidP="004462D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  <w:r w:rsidRPr="004462D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. </w:t>
            </w:r>
            <w:proofErr w:type="gramStart"/>
            <w:r w:rsidRPr="004462D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Контроль за</w:t>
            </w:r>
            <w:proofErr w:type="gramEnd"/>
            <w:r w:rsidRPr="004462D5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выполнением настоящего постановления возложить на заместителя главы администрации городского округа Верхняя Пышма по общим вопросам Кропачева Н.М</w:t>
            </w:r>
            <w:r w:rsidRPr="004462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4462D5" w:rsidRPr="004462D5" w:rsidRDefault="004462D5" w:rsidP="004462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62D5" w:rsidRPr="004462D5" w:rsidTr="0087053D">
        <w:trPr>
          <w:trHeight w:val="630"/>
        </w:trPr>
        <w:tc>
          <w:tcPr>
            <w:tcW w:w="6273" w:type="dxa"/>
            <w:vAlign w:val="bottom"/>
          </w:tcPr>
          <w:p w:rsidR="004462D5" w:rsidRPr="004462D5" w:rsidRDefault="004462D5" w:rsidP="00446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2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администрации</w:t>
            </w:r>
          </w:p>
        </w:tc>
        <w:tc>
          <w:tcPr>
            <w:tcW w:w="3364" w:type="dxa"/>
            <w:vAlign w:val="bottom"/>
          </w:tcPr>
          <w:p w:rsidR="004462D5" w:rsidRPr="004462D5" w:rsidRDefault="004462D5" w:rsidP="004462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2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В.С. Чирков</w:t>
            </w:r>
          </w:p>
        </w:tc>
      </w:tr>
    </w:tbl>
    <w:p w:rsidR="004462D5" w:rsidRPr="004462D5" w:rsidRDefault="004462D5" w:rsidP="004462D5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2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</w:t>
      </w:r>
    </w:p>
    <w:p w:rsidR="004462D5" w:rsidRPr="004462D5" w:rsidRDefault="004462D5" w:rsidP="004462D5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2D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</w:p>
    <w:p w:rsidR="004462D5" w:rsidRPr="004462D5" w:rsidRDefault="004462D5" w:rsidP="004462D5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2D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Верхняя Пышма</w:t>
      </w:r>
    </w:p>
    <w:p w:rsidR="004462D5" w:rsidRPr="004462D5" w:rsidRDefault="004462D5" w:rsidP="004462D5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62D5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6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19.05.2016 </w:t>
      </w:r>
      <w:bookmarkStart w:id="0" w:name="_GoBack"/>
      <w:bookmarkEnd w:id="0"/>
      <w:r w:rsidRPr="004462D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4462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636 </w:t>
      </w:r>
      <w:r w:rsidRPr="004462D5">
        <w:rPr>
          <w:rFonts w:ascii="Times New Roman" w:eastAsia="Times New Roman" w:hAnsi="Times New Roman" w:cs="Times New Roman"/>
          <w:sz w:val="28"/>
          <w:szCs w:val="28"/>
          <w:lang w:eastAsia="ru-RU"/>
        </w:rPr>
        <w:cr/>
      </w:r>
    </w:p>
    <w:p w:rsidR="004462D5" w:rsidRPr="004462D5" w:rsidRDefault="004462D5" w:rsidP="004462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62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4462D5" w:rsidRPr="004462D5" w:rsidRDefault="004462D5" w:rsidP="004462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62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размещения сведений о доходах, об имуществе и обязательствах имущественного характера, представляемых руководителями муниципальных учреждений городского округа Верхняя Пышма, </w:t>
      </w:r>
    </w:p>
    <w:p w:rsidR="004462D5" w:rsidRPr="004462D5" w:rsidRDefault="004462D5" w:rsidP="004462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62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официальном сайте городского округа Верхняя Пышма и предоставления этих сведений для опубликования </w:t>
      </w:r>
    </w:p>
    <w:p w:rsidR="004462D5" w:rsidRPr="004462D5" w:rsidRDefault="004462D5" w:rsidP="004462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62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средствам массовой информации</w:t>
      </w:r>
    </w:p>
    <w:p w:rsidR="004462D5" w:rsidRPr="004462D5" w:rsidRDefault="004462D5" w:rsidP="004462D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62D5" w:rsidRPr="004462D5" w:rsidRDefault="004462D5" w:rsidP="004462D5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462D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Порядок определяет процедуру размещения сведений о доходах, об имуществе и обязательствах имущественного характера, представляемых руководителями муниципальных учреждений городского округа Верхняя Пышма в соответствии с постановлением администрации городского округа Верхняя Пышма от 18.05.2016 № 606 «О порядке представления гражданами, претендующими на замещение должностей руководителей муниципальных учреждений городского округа Верхняя Пышма, и руководителями муниципальных учреждений городского округа Верхняя Пышма сведений о доходах</w:t>
      </w:r>
      <w:proofErr w:type="gramEnd"/>
      <w:r w:rsidRPr="004462D5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 имуществе и обязательствах имущественного характера», на официальных сайте городского округа Верхняя Пышма и предоставления этих сведений для опубликования средствам массовой информации в связи с их запросами.</w:t>
      </w:r>
    </w:p>
    <w:p w:rsidR="004462D5" w:rsidRPr="004462D5" w:rsidRDefault="004462D5" w:rsidP="004462D5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2D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городского округа Верхняя Пышма (далее - официальный сайт) размещаются и средствам массовой информации предоставляются для опубликования следующие сведения о доходах, об имуществе и обязательствах имущественного характера:</w:t>
      </w:r>
    </w:p>
    <w:p w:rsidR="004462D5" w:rsidRPr="004462D5" w:rsidRDefault="004462D5" w:rsidP="004462D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2D5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перечень объектов недвижимого имущества, принадлежащих руководителю муниципального учреждения городского округа Верхняя Пышма,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них;</w:t>
      </w:r>
    </w:p>
    <w:p w:rsidR="004462D5" w:rsidRPr="004462D5" w:rsidRDefault="004462D5" w:rsidP="004462D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2D5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перечень транспортных средств с указанием вида и марки, принадлежащих на праве собственности руководителю муниципального учреждения городского округа Верхняя Пышма, его супруге (супругу) и несовершеннолетним детям;</w:t>
      </w:r>
    </w:p>
    <w:p w:rsidR="004462D5" w:rsidRPr="004462D5" w:rsidRDefault="004462D5" w:rsidP="004462D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2D5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декларированный годовой доход руководителя муниципального учреждения городского округа Верхняя Пышма, его супруги (супруга) и несовершеннолетних детей.</w:t>
      </w:r>
    </w:p>
    <w:p w:rsidR="004462D5" w:rsidRPr="004462D5" w:rsidRDefault="004462D5" w:rsidP="004462D5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2D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сведениях о доходах, об имуществе и обязательствах имущественного характера, размещаемых на официальном сайте и предоставляемых средствам массовой информации для опубликования, запрещается указывать:</w:t>
      </w:r>
    </w:p>
    <w:p w:rsidR="004462D5" w:rsidRPr="004462D5" w:rsidRDefault="004462D5" w:rsidP="004462D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462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 иные сведения (кроме указанных в пункте 2 настоящего Порядка) о доходах руководителя муниципального учреждения городского округа Верхняя Пышма,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4462D5" w:rsidRPr="004462D5" w:rsidRDefault="004462D5" w:rsidP="004462D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2D5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персональные данные супруги (супруга), детей и иных членов семьи руководителя муниципального учреждения городского округа Верхняя Пышма;</w:t>
      </w:r>
    </w:p>
    <w:p w:rsidR="004462D5" w:rsidRPr="004462D5" w:rsidRDefault="004462D5" w:rsidP="004462D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2D5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данные, позволяющие определить место жительства, почтовый адрес, телефон и иные индивидуальные средства коммуникации руководителя муниципального учреждения городского округа Верхняя Пышма, его супруги (супруга), детей и иных членов семьи;</w:t>
      </w:r>
    </w:p>
    <w:p w:rsidR="004462D5" w:rsidRPr="004462D5" w:rsidRDefault="004462D5" w:rsidP="004462D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2D5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данные, позволяющие определить местонахождение объектов недвижимого имущества, принадлежащих руководителю муниципального учреждения городского округа Верхняя Пышма, его супруге (супругу), детям на праве собственности или находящихся в их пользовании;</w:t>
      </w:r>
    </w:p>
    <w:p w:rsidR="004462D5" w:rsidRPr="004462D5" w:rsidRDefault="004462D5" w:rsidP="004462D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2D5">
        <w:rPr>
          <w:rFonts w:ascii="Times New Roman" w:eastAsia="Times New Roman" w:hAnsi="Times New Roman" w:cs="Times New Roman"/>
          <w:sz w:val="28"/>
          <w:szCs w:val="28"/>
          <w:lang w:eastAsia="ru-RU"/>
        </w:rPr>
        <w:t>5) информацию, отнесенную к государственной тайне или являющуюся конфиденциальной.</w:t>
      </w:r>
    </w:p>
    <w:p w:rsidR="004462D5" w:rsidRPr="004462D5" w:rsidRDefault="004462D5" w:rsidP="004462D5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2D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доходах, об имуществе и обязательствах имущественного характера, указанные в пункте 2 настоящего Порядка, размещаются на официальном сайте в течение 14 рабочих дней со дня истечения срока, установленного для подачи справок о доходах, об имуществе и обязательствах имущественного характера руководителями муниципальных учреждений городского округа Верхняя Пышма.</w:t>
      </w:r>
    </w:p>
    <w:p w:rsidR="004462D5" w:rsidRPr="004462D5" w:rsidRDefault="004462D5" w:rsidP="004462D5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доходах,  об имуществе и обязательствах имущественного характера, указанные в пункте 2 настоящего Порядка, за весь период </w:t>
      </w:r>
      <w:proofErr w:type="gramStart"/>
      <w:r w:rsidRPr="004462D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замещения должности руководителя муниципального учреждения городского округа</w:t>
      </w:r>
      <w:proofErr w:type="gramEnd"/>
      <w:r w:rsidRPr="00446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Верхняя Пышма, находятся на официальном сайте.</w:t>
      </w:r>
    </w:p>
    <w:p w:rsidR="004462D5" w:rsidRPr="004462D5" w:rsidRDefault="004462D5" w:rsidP="004462D5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2D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на официальном сайте сведений о доходах, об имуществе и обязательствах имущественного характера, указанных в пункте 2 настоящего Порядка, обеспечивается лицом, в должностные обязанности которого входят  вопросы  муниципальной службы и кадров.</w:t>
      </w:r>
    </w:p>
    <w:p w:rsidR="004462D5" w:rsidRPr="004462D5" w:rsidRDefault="004462D5" w:rsidP="004462D5">
      <w:pPr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2D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Лицо, в должностные обязанности которого входят  вопросы  муниципальной службы и кадров:</w:t>
      </w:r>
    </w:p>
    <w:p w:rsidR="004462D5" w:rsidRPr="004462D5" w:rsidRDefault="004462D5" w:rsidP="004462D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2D5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3-дневный срок со дня поступления запроса от средства массовой информации сообщают о нем руководителю муниципального учреждения городского округа Верхняя Пышма, в отношении которого поступил запрос;</w:t>
      </w:r>
    </w:p>
    <w:p w:rsidR="004462D5" w:rsidRPr="004462D5" w:rsidRDefault="004462D5" w:rsidP="004462D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2D5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7-дневный срок со дня поступления запроса от средства массовой информации обеспечивают предоставление ему сведений, указанных в пункте 2 настоящего Порядка, в том случае, если запрашиваемые сведения отсутствуют на официальном сайте городского округа Верхняя Пышма.</w:t>
      </w:r>
    </w:p>
    <w:p w:rsidR="004462D5" w:rsidRPr="004462D5" w:rsidRDefault="004462D5" w:rsidP="004462D5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0D384B" w:rsidRDefault="000D384B" w:rsidP="004462D5"/>
    <w:sectPr w:rsidR="000D384B" w:rsidSect="00ED5D71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851" w:bottom="1134" w:left="1418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4462D5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Вр-12217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4462D5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Вр-12217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210243594" w:edGrp="everyone"/>
  <w:p w:rsidR="00AF0248" w:rsidRDefault="004462D5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210243594"/>
  <w:p w:rsidR="00810AAA" w:rsidRPr="00810AAA" w:rsidRDefault="004462D5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4462D5">
    <w:pPr>
      <w:pStyle w:val="a3"/>
      <w:jc w:val="center"/>
    </w:pPr>
    <w:r>
      <w:t xml:space="preserve"> </w:t>
    </w:r>
  </w:p>
  <w:p w:rsidR="00810AAA" w:rsidRDefault="004462D5" w:rsidP="00810AA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C3458"/>
    <w:multiLevelType w:val="hybridMultilevel"/>
    <w:tmpl w:val="E1F862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5D3450"/>
    <w:multiLevelType w:val="hybridMultilevel"/>
    <w:tmpl w:val="098814E0"/>
    <w:lvl w:ilvl="0" w:tplc="C30C5D8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2D5"/>
    <w:rsid w:val="000D384B"/>
    <w:rsid w:val="0044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462D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4462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4462D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4462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462D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4462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4462D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4462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1008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1</cp:revision>
  <dcterms:created xsi:type="dcterms:W3CDTF">2016-05-24T06:28:00Z</dcterms:created>
  <dcterms:modified xsi:type="dcterms:W3CDTF">2016-05-24T06:31:00Z</dcterms:modified>
</cp:coreProperties>
</file>