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A242A1" w:rsidP="00A242A1">
      <w:pPr>
        <w:tabs>
          <w:tab w:val="center" w:pos="4818"/>
          <w:tab w:val="right" w:pos="9637"/>
        </w:tabs>
        <w:spacing w:before="640"/>
      </w:pPr>
      <w:r w:rsidRPr="00EF0655">
        <w:t>от</w:t>
      </w:r>
      <w:r>
        <w:t xml:space="preserve"> </w:t>
      </w:r>
      <w:r w:rsidR="00F97317">
        <w:t>21.01.2016</w:t>
      </w:r>
      <w:r>
        <w:t xml:space="preserve"> № </w:t>
      </w:r>
      <w:r w:rsidR="00F97317">
        <w:t>55</w:t>
      </w:r>
    </w:p>
    <w:p w:rsidR="00EF0655" w:rsidRDefault="00EF0655" w:rsidP="00EF0655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9C1D51" w:rsidRDefault="009C1D51" w:rsidP="00CD7327">
      <w:pPr>
        <w:jc w:val="center"/>
        <w:rPr>
          <w:b/>
          <w:i/>
          <w:spacing w:val="-2"/>
          <w:sz w:val="28"/>
          <w:szCs w:val="27"/>
        </w:rPr>
      </w:pPr>
      <w:r>
        <w:rPr>
          <w:b/>
          <w:i/>
          <w:spacing w:val="-2"/>
          <w:sz w:val="28"/>
          <w:szCs w:val="27"/>
        </w:rPr>
        <w:t xml:space="preserve">О внесении изменений в Положение об оплате труда работников </w:t>
      </w:r>
    </w:p>
    <w:p w:rsidR="009C1D51" w:rsidRDefault="009C1D51" w:rsidP="00CD7327">
      <w:pPr>
        <w:jc w:val="center"/>
        <w:rPr>
          <w:b/>
          <w:i/>
          <w:spacing w:val="-2"/>
          <w:sz w:val="28"/>
          <w:szCs w:val="27"/>
        </w:rPr>
      </w:pPr>
      <w:r>
        <w:rPr>
          <w:b/>
          <w:i/>
          <w:spacing w:val="-2"/>
          <w:sz w:val="28"/>
          <w:szCs w:val="27"/>
        </w:rPr>
        <w:t xml:space="preserve">муниципального казенного учреждения «Управление гражданской защиты городского округа Верхняя Пышма», утвержденное постановлением </w:t>
      </w:r>
    </w:p>
    <w:p w:rsidR="00226048" w:rsidRPr="00CD7327" w:rsidRDefault="009C1D51" w:rsidP="00CD7327">
      <w:pPr>
        <w:jc w:val="center"/>
        <w:rPr>
          <w:b/>
          <w:i/>
          <w:sz w:val="28"/>
          <w:szCs w:val="27"/>
        </w:rPr>
      </w:pPr>
      <w:r>
        <w:rPr>
          <w:b/>
          <w:i/>
          <w:spacing w:val="-2"/>
          <w:sz w:val="28"/>
          <w:szCs w:val="27"/>
        </w:rPr>
        <w:t>администрации городского округа Верхняя Пышма от 16.01.2014 № 63</w:t>
      </w:r>
    </w:p>
    <w:p w:rsidR="004719D0" w:rsidRPr="002B649D" w:rsidRDefault="004719D0" w:rsidP="0024038E">
      <w:pPr>
        <w:rPr>
          <w:b/>
          <w:i/>
          <w:sz w:val="27"/>
          <w:szCs w:val="27"/>
        </w:rPr>
      </w:pPr>
    </w:p>
    <w:p w:rsidR="00C2468B" w:rsidRPr="00CD7327" w:rsidRDefault="0024038E" w:rsidP="00C2468B">
      <w:pPr>
        <w:ind w:firstLine="720"/>
        <w:jc w:val="both"/>
        <w:rPr>
          <w:sz w:val="28"/>
          <w:szCs w:val="27"/>
        </w:rPr>
      </w:pPr>
      <w:proofErr w:type="gramStart"/>
      <w:r>
        <w:rPr>
          <w:sz w:val="28"/>
          <w:szCs w:val="28"/>
        </w:rPr>
        <w:t>В  соответствии с Трудовым кодексом Российской Федерации, руково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ствуясь приказом МЧС России от 22.09.2009 № 545 «О новой системе оплаты труда работников бюджетных учреждений МЧС России и гражданского перс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нала воинских частей войск гражданской обороны»,  в целях стимулирования и совершенствования условий оплаты труда работников муниципального казе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учреждения «Управление гражданской защиты городского округа Верхняя Пышма» и сохранения отраслевых особенностей, администрация городского округа Верхняя Пышма</w:t>
      </w:r>
      <w:proofErr w:type="gramEnd"/>
    </w:p>
    <w:p w:rsidR="00C2468B" w:rsidRPr="00CD7327" w:rsidRDefault="00C2468B" w:rsidP="004C17BF">
      <w:pPr>
        <w:jc w:val="both"/>
        <w:rPr>
          <w:b/>
          <w:sz w:val="28"/>
          <w:szCs w:val="27"/>
        </w:rPr>
      </w:pPr>
      <w:r w:rsidRPr="00CD7327">
        <w:rPr>
          <w:b/>
          <w:sz w:val="28"/>
          <w:szCs w:val="27"/>
        </w:rPr>
        <w:t>ПОСТАНОВЛЯЕТ:</w:t>
      </w:r>
    </w:p>
    <w:p w:rsidR="0024038E" w:rsidRPr="0024038E" w:rsidRDefault="0024038E" w:rsidP="0024038E">
      <w:pPr>
        <w:pStyle w:val="ad"/>
        <w:numPr>
          <w:ilvl w:val="0"/>
          <w:numId w:val="13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Внести в Положение об оплате труда работников муниципального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зенного учреждения «Управления гражданской защиты городского округа Верхняя Пышма», утвержденное постановлением администрации городского округа Верхняя Пышма от 16.01.2014 № 63 изменения, изложив </w:t>
      </w:r>
      <w:r w:rsidRPr="0024038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24038E">
        <w:rPr>
          <w:sz w:val="28"/>
          <w:szCs w:val="28"/>
        </w:rPr>
        <w:t xml:space="preserve">1 к Положению в новой редакции </w:t>
      </w:r>
      <w:r>
        <w:rPr>
          <w:sz w:val="28"/>
          <w:szCs w:val="28"/>
        </w:rPr>
        <w:t>(прилагается)</w:t>
      </w:r>
      <w:r w:rsidRPr="0024038E">
        <w:rPr>
          <w:sz w:val="28"/>
          <w:szCs w:val="28"/>
        </w:rPr>
        <w:t>.</w:t>
      </w:r>
    </w:p>
    <w:p w:rsidR="0024038E" w:rsidRPr="00A4487E" w:rsidRDefault="0024038E" w:rsidP="0024038E">
      <w:pPr>
        <w:pStyle w:val="ad"/>
        <w:numPr>
          <w:ilvl w:val="0"/>
          <w:numId w:val="13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 w:rsidRPr="00A4487E">
        <w:rPr>
          <w:sz w:val="28"/>
          <w:szCs w:val="28"/>
        </w:rPr>
        <w:t>Финансовое обеспечение расходных обязательств, связанных с реал</w:t>
      </w:r>
      <w:r w:rsidRPr="00A4487E">
        <w:rPr>
          <w:sz w:val="28"/>
          <w:szCs w:val="28"/>
        </w:rPr>
        <w:t>и</w:t>
      </w:r>
      <w:r w:rsidRPr="00A4487E">
        <w:rPr>
          <w:sz w:val="28"/>
          <w:szCs w:val="28"/>
        </w:rPr>
        <w:t>зацией настоящего постановления, осуществляется в пределах бюджетных а</w:t>
      </w:r>
      <w:r w:rsidRPr="00A4487E">
        <w:rPr>
          <w:sz w:val="28"/>
          <w:szCs w:val="28"/>
        </w:rPr>
        <w:t>с</w:t>
      </w:r>
      <w:r w:rsidRPr="00A4487E">
        <w:rPr>
          <w:sz w:val="28"/>
          <w:szCs w:val="28"/>
        </w:rPr>
        <w:t xml:space="preserve">сигнований на </w:t>
      </w:r>
      <w:r>
        <w:rPr>
          <w:sz w:val="28"/>
          <w:szCs w:val="28"/>
        </w:rPr>
        <w:t xml:space="preserve">обеспечение выполнения функций </w:t>
      </w:r>
      <w:r w:rsidRPr="00A4487E">
        <w:rPr>
          <w:sz w:val="28"/>
          <w:szCs w:val="28"/>
        </w:rPr>
        <w:t>муниципального казенного учреждения «Управление гражданской защиты городского округа Верхняя Пышма», предусмотренных в бюджете городского округа Верхняя Пышма на соответствующий финансовый год.</w:t>
      </w:r>
    </w:p>
    <w:p w:rsidR="0024038E" w:rsidRPr="00A4487E" w:rsidRDefault="0024038E" w:rsidP="0024038E">
      <w:pPr>
        <w:pStyle w:val="ad"/>
        <w:numPr>
          <w:ilvl w:val="0"/>
          <w:numId w:val="13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газете «Красное знамя» и на официальном сайте городского округа Верхняя Пышма.</w:t>
      </w:r>
    </w:p>
    <w:p w:rsidR="0024038E" w:rsidRPr="00A4487E" w:rsidRDefault="0024038E" w:rsidP="0024038E">
      <w:pPr>
        <w:pStyle w:val="ad"/>
        <w:numPr>
          <w:ilvl w:val="0"/>
          <w:numId w:val="13"/>
        </w:numPr>
        <w:tabs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распространяет свое действие на правоо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ношения, возникшие с 01 января 2016 года.</w:t>
      </w:r>
    </w:p>
    <w:p w:rsidR="002B649D" w:rsidRPr="0024038E" w:rsidRDefault="0024038E" w:rsidP="0024038E">
      <w:pPr>
        <w:pStyle w:val="ad"/>
        <w:numPr>
          <w:ilvl w:val="0"/>
          <w:numId w:val="13"/>
        </w:numPr>
        <w:tabs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proofErr w:type="gramStart"/>
      <w:r w:rsidRPr="0024038E">
        <w:rPr>
          <w:spacing w:val="-4"/>
          <w:sz w:val="28"/>
          <w:szCs w:val="28"/>
        </w:rPr>
        <w:t>Контроль за</w:t>
      </w:r>
      <w:proofErr w:type="gramEnd"/>
      <w:r w:rsidRPr="0024038E">
        <w:rPr>
          <w:spacing w:val="-4"/>
          <w:sz w:val="28"/>
          <w:szCs w:val="28"/>
        </w:rPr>
        <w:t xml:space="preserve"> выполнением настоящего постановления оставляю за собой.</w:t>
      </w:r>
    </w:p>
    <w:p w:rsidR="00CD7327" w:rsidRDefault="00CD7327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24038E" w:rsidRPr="002B649D" w:rsidRDefault="0024038E" w:rsidP="00455DD6">
      <w:pPr>
        <w:tabs>
          <w:tab w:val="right" w:pos="9639"/>
        </w:tabs>
        <w:jc w:val="both"/>
        <w:rPr>
          <w:sz w:val="27"/>
          <w:szCs w:val="27"/>
        </w:rPr>
      </w:pPr>
    </w:p>
    <w:p w:rsidR="00851951" w:rsidRPr="00226048" w:rsidRDefault="00E40123" w:rsidP="00B21293">
      <w:pPr>
        <w:tabs>
          <w:tab w:val="right" w:pos="9639"/>
        </w:tabs>
        <w:jc w:val="both"/>
        <w:rPr>
          <w:sz w:val="27"/>
          <w:szCs w:val="27"/>
        </w:rPr>
      </w:pPr>
      <w:r w:rsidRPr="00CD7327">
        <w:rPr>
          <w:sz w:val="28"/>
          <w:szCs w:val="27"/>
        </w:rPr>
        <w:t>Глава администрации</w:t>
      </w:r>
      <w:r w:rsidR="00B21293" w:rsidRPr="00CD7327">
        <w:rPr>
          <w:sz w:val="28"/>
          <w:szCs w:val="27"/>
        </w:rPr>
        <w:tab/>
        <w:t>В.С.</w:t>
      </w:r>
      <w:r w:rsidR="00B974C9" w:rsidRPr="00CD7327">
        <w:rPr>
          <w:sz w:val="28"/>
          <w:szCs w:val="27"/>
        </w:rPr>
        <w:t xml:space="preserve"> </w:t>
      </w:r>
      <w:r w:rsidR="00B21293" w:rsidRPr="00CD7327">
        <w:rPr>
          <w:sz w:val="28"/>
          <w:szCs w:val="27"/>
        </w:rPr>
        <w:t>Чирков</w:t>
      </w:r>
    </w:p>
    <w:p w:rsidR="0024038E" w:rsidRPr="0024038E" w:rsidRDefault="00563C3A" w:rsidP="005303E8">
      <w:pPr>
        <w:jc w:val="center"/>
        <w:rPr>
          <w:szCs w:val="28"/>
        </w:rPr>
      </w:pPr>
      <w:r>
        <w:rPr>
          <w:sz w:val="28"/>
          <w:szCs w:val="28"/>
        </w:rPr>
        <w:br w:type="page"/>
      </w:r>
      <w:r w:rsidR="005303E8">
        <w:rPr>
          <w:b/>
          <w:spacing w:val="80"/>
          <w:sz w:val="32"/>
          <w:szCs w:val="32"/>
        </w:rPr>
        <w:lastRenderedPageBreak/>
        <w:t xml:space="preserve">                                    </w:t>
      </w:r>
      <w:r w:rsidR="0024038E" w:rsidRPr="0024038E">
        <w:rPr>
          <w:szCs w:val="28"/>
        </w:rPr>
        <w:t>К постановлению администрации</w:t>
      </w:r>
    </w:p>
    <w:p w:rsidR="0024038E" w:rsidRPr="0024038E" w:rsidRDefault="0024038E" w:rsidP="0024038E">
      <w:pPr>
        <w:ind w:left="5954"/>
        <w:rPr>
          <w:szCs w:val="28"/>
        </w:rPr>
      </w:pPr>
      <w:r w:rsidRPr="0024038E">
        <w:rPr>
          <w:szCs w:val="28"/>
        </w:rPr>
        <w:t>городского округа Верхняя Пышма</w:t>
      </w:r>
    </w:p>
    <w:p w:rsidR="0024038E" w:rsidRPr="0024038E" w:rsidRDefault="0024038E" w:rsidP="0024038E">
      <w:pPr>
        <w:ind w:left="5954"/>
        <w:rPr>
          <w:szCs w:val="28"/>
        </w:rPr>
      </w:pPr>
      <w:r w:rsidRPr="0024038E">
        <w:rPr>
          <w:szCs w:val="28"/>
        </w:rPr>
        <w:t xml:space="preserve">от </w:t>
      </w:r>
      <w:r w:rsidR="005303E8" w:rsidRPr="005303E8">
        <w:rPr>
          <w:szCs w:val="28"/>
        </w:rPr>
        <w:t>21.01.2016 № 55</w:t>
      </w:r>
      <w:bookmarkStart w:id="0" w:name="_GoBack"/>
      <w:bookmarkEnd w:id="0"/>
    </w:p>
    <w:p w:rsidR="0024038E" w:rsidRPr="0024038E" w:rsidRDefault="0024038E" w:rsidP="0024038E">
      <w:pPr>
        <w:rPr>
          <w:szCs w:val="28"/>
        </w:rPr>
      </w:pPr>
    </w:p>
    <w:p w:rsidR="0024038E" w:rsidRPr="0024038E" w:rsidRDefault="0024038E" w:rsidP="0024038E">
      <w:pPr>
        <w:ind w:left="5954"/>
        <w:rPr>
          <w:szCs w:val="28"/>
        </w:rPr>
      </w:pPr>
      <w:r w:rsidRPr="0024038E">
        <w:rPr>
          <w:szCs w:val="28"/>
        </w:rPr>
        <w:t>Приложение № 1</w:t>
      </w:r>
    </w:p>
    <w:p w:rsidR="0024038E" w:rsidRDefault="0024038E" w:rsidP="0024038E">
      <w:pPr>
        <w:ind w:left="5954"/>
        <w:rPr>
          <w:sz w:val="28"/>
          <w:szCs w:val="28"/>
        </w:rPr>
      </w:pPr>
      <w:r w:rsidRPr="0024038E">
        <w:rPr>
          <w:szCs w:val="28"/>
        </w:rPr>
        <w:t>к Положению</w:t>
      </w:r>
    </w:p>
    <w:p w:rsidR="0024038E" w:rsidRDefault="0024038E" w:rsidP="0024038E">
      <w:pPr>
        <w:jc w:val="center"/>
        <w:rPr>
          <w:sz w:val="28"/>
          <w:szCs w:val="28"/>
        </w:rPr>
      </w:pPr>
    </w:p>
    <w:p w:rsidR="0024038E" w:rsidRDefault="0024038E" w:rsidP="0024038E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4038E" w:rsidRDefault="0024038E" w:rsidP="002403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должностей и размеры должностных окладов </w:t>
      </w:r>
    </w:p>
    <w:p w:rsidR="0024038E" w:rsidRDefault="0024038E" w:rsidP="002403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руководителей, специалистов и технических работников </w:t>
      </w:r>
    </w:p>
    <w:p w:rsidR="0024038E" w:rsidRDefault="0024038E" w:rsidP="002403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казенного учреждения </w:t>
      </w:r>
    </w:p>
    <w:p w:rsidR="0024038E" w:rsidRDefault="0024038E" w:rsidP="0024038E">
      <w:pPr>
        <w:jc w:val="center"/>
        <w:rPr>
          <w:sz w:val="28"/>
          <w:szCs w:val="28"/>
        </w:rPr>
      </w:pPr>
      <w:r>
        <w:rPr>
          <w:sz w:val="28"/>
          <w:szCs w:val="28"/>
        </w:rPr>
        <w:t>«Управление гражданской защиты городского округа Верхняя Пышма»</w:t>
      </w:r>
    </w:p>
    <w:p w:rsidR="0024038E" w:rsidRDefault="0024038E" w:rsidP="0024038E">
      <w:pPr>
        <w:jc w:val="center"/>
        <w:rPr>
          <w:sz w:val="28"/>
          <w:szCs w:val="28"/>
        </w:rPr>
      </w:pPr>
    </w:p>
    <w:tbl>
      <w:tblPr>
        <w:tblStyle w:val="a4"/>
        <w:tblW w:w="9776" w:type="dxa"/>
        <w:tblInd w:w="-147" w:type="dxa"/>
        <w:tblLook w:val="04A0" w:firstRow="1" w:lastRow="0" w:firstColumn="1" w:lastColumn="0" w:noHBand="0" w:noVBand="1"/>
      </w:tblPr>
      <w:tblGrid>
        <w:gridCol w:w="672"/>
        <w:gridCol w:w="7120"/>
        <w:gridCol w:w="1984"/>
      </w:tblGrid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120" w:type="dxa"/>
          </w:tcPr>
          <w:p w:rsidR="0024038E" w:rsidRDefault="0024038E" w:rsidP="0024038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Размеры </w:t>
            </w:r>
          </w:p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должностных окладов, </w:t>
            </w:r>
          </w:p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14 931,00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начальника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13 438,00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13 438,00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10 630,00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пункта управления ЕДДС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10 280,00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экономист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10 280,00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инженер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10 280,00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гражданской обороны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10 280,00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бухгалтер 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10 280,00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по основной деятельности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7 091,00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Инженер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6 453,00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Спасатель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7 091,00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Водитель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7 091,00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дежурный пункта центра управления ЕДДС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9 379,00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Оперативный дежурный пункта управления ЕДДС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7 791,00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оперативного дежурного ЕДДС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7 091,00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служебных помещений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4 591,00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гражданской обороны 1 категории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9 379,00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7120" w:type="dxa"/>
          </w:tcPr>
          <w:p w:rsidR="0024038E" w:rsidRDefault="0024038E" w:rsidP="00535CB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гражданской обороны </w:t>
            </w:r>
            <w:r w:rsidR="00535CB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категории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8 553,00</w:t>
            </w:r>
          </w:p>
        </w:tc>
      </w:tr>
      <w:tr w:rsidR="0024038E" w:rsidTr="0024038E">
        <w:tc>
          <w:tcPr>
            <w:tcW w:w="672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7120" w:type="dxa"/>
          </w:tcPr>
          <w:p w:rsidR="0024038E" w:rsidRDefault="0024038E" w:rsidP="0024038E">
            <w:pPr>
              <w:tabs>
                <w:tab w:val="left" w:pos="6445"/>
              </w:tabs>
              <w:ind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гражданской обороны </w:t>
            </w:r>
          </w:p>
        </w:tc>
        <w:tc>
          <w:tcPr>
            <w:tcW w:w="1984" w:type="dxa"/>
          </w:tcPr>
          <w:p w:rsidR="0024038E" w:rsidRDefault="0024038E" w:rsidP="000139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7 791,00</w:t>
            </w:r>
          </w:p>
        </w:tc>
      </w:tr>
    </w:tbl>
    <w:p w:rsidR="0015092F" w:rsidRDefault="0015092F" w:rsidP="006143C5"/>
    <w:p w:rsidR="0015092F" w:rsidRPr="00CD7327" w:rsidRDefault="0015092F" w:rsidP="00CD7327"/>
    <w:sectPr w:rsidR="0015092F" w:rsidRPr="00CD7327" w:rsidSect="00B761A0">
      <w:type w:val="continuous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24F" w:rsidRDefault="006F124F">
      <w:r>
        <w:separator/>
      </w:r>
    </w:p>
  </w:endnote>
  <w:endnote w:type="continuationSeparator" w:id="0">
    <w:p w:rsidR="006F124F" w:rsidRDefault="006F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24F" w:rsidRDefault="006F124F">
      <w:r>
        <w:separator/>
      </w:r>
    </w:p>
  </w:footnote>
  <w:footnote w:type="continuationSeparator" w:id="0">
    <w:p w:rsidR="006F124F" w:rsidRDefault="006F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2354"/>
    <w:multiLevelType w:val="hybridMultilevel"/>
    <w:tmpl w:val="B908E248"/>
    <w:lvl w:ilvl="0" w:tplc="8D88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2E4A78"/>
    <w:multiLevelType w:val="hybridMultilevel"/>
    <w:tmpl w:val="35FC8754"/>
    <w:lvl w:ilvl="0" w:tplc="247E4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B5A22FB"/>
    <w:multiLevelType w:val="hybridMultilevel"/>
    <w:tmpl w:val="0D04A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956D42"/>
    <w:multiLevelType w:val="hybridMultilevel"/>
    <w:tmpl w:val="E7BE053C"/>
    <w:lvl w:ilvl="0" w:tplc="8F4A84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421E3A"/>
    <w:multiLevelType w:val="hybridMultilevel"/>
    <w:tmpl w:val="5EEA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16096"/>
    <w:multiLevelType w:val="hybridMultilevel"/>
    <w:tmpl w:val="259423EC"/>
    <w:lvl w:ilvl="0" w:tplc="0419000F">
      <w:start w:val="1"/>
      <w:numFmt w:val="decimal"/>
      <w:lvlText w:val="%1."/>
      <w:lvlJc w:val="left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5440E4"/>
    <w:multiLevelType w:val="hybridMultilevel"/>
    <w:tmpl w:val="DA5C9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5A0584"/>
    <w:multiLevelType w:val="hybridMultilevel"/>
    <w:tmpl w:val="D1485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E770BA"/>
    <w:multiLevelType w:val="hybridMultilevel"/>
    <w:tmpl w:val="2040B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8D44E8"/>
    <w:multiLevelType w:val="hybridMultilevel"/>
    <w:tmpl w:val="C4E04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6A7D55"/>
    <w:multiLevelType w:val="hybridMultilevel"/>
    <w:tmpl w:val="3496CFF4"/>
    <w:lvl w:ilvl="0" w:tplc="EAEC2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9BF594E"/>
    <w:multiLevelType w:val="hybridMultilevel"/>
    <w:tmpl w:val="E9FE33A4"/>
    <w:lvl w:ilvl="0" w:tplc="E098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C8A1414"/>
    <w:multiLevelType w:val="hybridMultilevel"/>
    <w:tmpl w:val="0512F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8"/>
  </w:num>
  <w:num w:numId="4">
    <w:abstractNumId w:val="4"/>
  </w:num>
  <w:num w:numId="5">
    <w:abstractNumId w:val="3"/>
  </w:num>
  <w:num w:numId="6">
    <w:abstractNumId w:val="11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219FD"/>
    <w:rsid w:val="000474E2"/>
    <w:rsid w:val="000623A8"/>
    <w:rsid w:val="000659A6"/>
    <w:rsid w:val="00090092"/>
    <w:rsid w:val="000932C6"/>
    <w:rsid w:val="000977AC"/>
    <w:rsid w:val="000B341B"/>
    <w:rsid w:val="000C06C8"/>
    <w:rsid w:val="000D697D"/>
    <w:rsid w:val="00104115"/>
    <w:rsid w:val="00106C2D"/>
    <w:rsid w:val="00107711"/>
    <w:rsid w:val="0015092F"/>
    <w:rsid w:val="00155660"/>
    <w:rsid w:val="0015607F"/>
    <w:rsid w:val="00164611"/>
    <w:rsid w:val="00196A37"/>
    <w:rsid w:val="001A77DA"/>
    <w:rsid w:val="001B3D74"/>
    <w:rsid w:val="00215365"/>
    <w:rsid w:val="0022142B"/>
    <w:rsid w:val="00226048"/>
    <w:rsid w:val="0024038E"/>
    <w:rsid w:val="0027392F"/>
    <w:rsid w:val="00285506"/>
    <w:rsid w:val="00295B3C"/>
    <w:rsid w:val="002B649D"/>
    <w:rsid w:val="002B7AC6"/>
    <w:rsid w:val="002C6826"/>
    <w:rsid w:val="002F50F1"/>
    <w:rsid w:val="00305E71"/>
    <w:rsid w:val="003102C7"/>
    <w:rsid w:val="00394826"/>
    <w:rsid w:val="003B1E97"/>
    <w:rsid w:val="003C5B15"/>
    <w:rsid w:val="00413B84"/>
    <w:rsid w:val="00422162"/>
    <w:rsid w:val="00435E3A"/>
    <w:rsid w:val="004503CF"/>
    <w:rsid w:val="00452DDF"/>
    <w:rsid w:val="00455DD6"/>
    <w:rsid w:val="004719D0"/>
    <w:rsid w:val="0047339B"/>
    <w:rsid w:val="004932C2"/>
    <w:rsid w:val="00495C8D"/>
    <w:rsid w:val="004A6956"/>
    <w:rsid w:val="004B204D"/>
    <w:rsid w:val="004C17BF"/>
    <w:rsid w:val="004C20A6"/>
    <w:rsid w:val="004F6D17"/>
    <w:rsid w:val="004F7B54"/>
    <w:rsid w:val="005303E8"/>
    <w:rsid w:val="00535CBE"/>
    <w:rsid w:val="00555072"/>
    <w:rsid w:val="00556ABD"/>
    <w:rsid w:val="00563C3A"/>
    <w:rsid w:val="005737C4"/>
    <w:rsid w:val="0059133D"/>
    <w:rsid w:val="005A4C3A"/>
    <w:rsid w:val="005C3BF9"/>
    <w:rsid w:val="005E7A66"/>
    <w:rsid w:val="006143C5"/>
    <w:rsid w:val="00633948"/>
    <w:rsid w:val="00683A7D"/>
    <w:rsid w:val="006953DF"/>
    <w:rsid w:val="006A06E8"/>
    <w:rsid w:val="006A0F46"/>
    <w:rsid w:val="006B673A"/>
    <w:rsid w:val="006C33F8"/>
    <w:rsid w:val="006F124F"/>
    <w:rsid w:val="007057E8"/>
    <w:rsid w:val="00717238"/>
    <w:rsid w:val="00753676"/>
    <w:rsid w:val="00761BCE"/>
    <w:rsid w:val="007718B0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8F09C8"/>
    <w:rsid w:val="008F4457"/>
    <w:rsid w:val="00902C1D"/>
    <w:rsid w:val="00925155"/>
    <w:rsid w:val="00943052"/>
    <w:rsid w:val="00952B17"/>
    <w:rsid w:val="00955C92"/>
    <w:rsid w:val="0096229F"/>
    <w:rsid w:val="0098503E"/>
    <w:rsid w:val="00987F65"/>
    <w:rsid w:val="009C1D51"/>
    <w:rsid w:val="009D40C5"/>
    <w:rsid w:val="009E08A5"/>
    <w:rsid w:val="00A04232"/>
    <w:rsid w:val="00A242A1"/>
    <w:rsid w:val="00A37B43"/>
    <w:rsid w:val="00A56F08"/>
    <w:rsid w:val="00A57579"/>
    <w:rsid w:val="00A61791"/>
    <w:rsid w:val="00A95A36"/>
    <w:rsid w:val="00AB74AD"/>
    <w:rsid w:val="00AF33F7"/>
    <w:rsid w:val="00B21293"/>
    <w:rsid w:val="00B2310E"/>
    <w:rsid w:val="00B4192E"/>
    <w:rsid w:val="00B761A0"/>
    <w:rsid w:val="00B8469F"/>
    <w:rsid w:val="00B87E15"/>
    <w:rsid w:val="00B9603B"/>
    <w:rsid w:val="00B974C9"/>
    <w:rsid w:val="00BA2F27"/>
    <w:rsid w:val="00BA5DB3"/>
    <w:rsid w:val="00BC49A1"/>
    <w:rsid w:val="00BF255C"/>
    <w:rsid w:val="00C04B6B"/>
    <w:rsid w:val="00C04E10"/>
    <w:rsid w:val="00C154E7"/>
    <w:rsid w:val="00C2468B"/>
    <w:rsid w:val="00C2475F"/>
    <w:rsid w:val="00C2683B"/>
    <w:rsid w:val="00C347BD"/>
    <w:rsid w:val="00C35842"/>
    <w:rsid w:val="00C56C31"/>
    <w:rsid w:val="00CA7655"/>
    <w:rsid w:val="00CC2BD3"/>
    <w:rsid w:val="00CD6D23"/>
    <w:rsid w:val="00CD7327"/>
    <w:rsid w:val="00CE466B"/>
    <w:rsid w:val="00D21553"/>
    <w:rsid w:val="00D41966"/>
    <w:rsid w:val="00D60EB2"/>
    <w:rsid w:val="00D74C0F"/>
    <w:rsid w:val="00D90F3C"/>
    <w:rsid w:val="00DA3E81"/>
    <w:rsid w:val="00DB3911"/>
    <w:rsid w:val="00DB52C2"/>
    <w:rsid w:val="00DC6C44"/>
    <w:rsid w:val="00DC7E49"/>
    <w:rsid w:val="00E15EB7"/>
    <w:rsid w:val="00E40123"/>
    <w:rsid w:val="00E708D9"/>
    <w:rsid w:val="00E86065"/>
    <w:rsid w:val="00EE0F4A"/>
    <w:rsid w:val="00EF0655"/>
    <w:rsid w:val="00F22C7F"/>
    <w:rsid w:val="00F23C6A"/>
    <w:rsid w:val="00F71194"/>
    <w:rsid w:val="00F84146"/>
    <w:rsid w:val="00F94398"/>
    <w:rsid w:val="00F96641"/>
    <w:rsid w:val="00F97317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F22C7F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b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5A4C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Normal (Web)"/>
    <w:basedOn w:val="a"/>
    <w:uiPriority w:val="99"/>
    <w:unhideWhenUsed/>
    <w:rsid w:val="005A4C3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A4C3A"/>
    <w:pPr>
      <w:ind w:left="720"/>
      <w:contextualSpacing/>
    </w:pPr>
  </w:style>
  <w:style w:type="character" w:styleId="ae">
    <w:name w:val="page number"/>
    <w:basedOn w:val="a0"/>
    <w:rsid w:val="004B204D"/>
  </w:style>
  <w:style w:type="paragraph" w:customStyle="1" w:styleId="ConsPlusNormal">
    <w:name w:val="ConsPlusNormal"/>
    <w:rsid w:val="004B204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3"/>
    <w:basedOn w:val="a"/>
    <w:link w:val="30"/>
    <w:rsid w:val="004B204D"/>
    <w:pPr>
      <w:ind w:right="45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rsid w:val="004B204D"/>
  </w:style>
  <w:style w:type="paragraph" w:styleId="af">
    <w:name w:val="Body Text"/>
    <w:basedOn w:val="a"/>
    <w:link w:val="af0"/>
    <w:rsid w:val="004B204D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4B204D"/>
  </w:style>
  <w:style w:type="paragraph" w:customStyle="1" w:styleId="ConsNormal">
    <w:name w:val="ConsNormal"/>
    <w:rsid w:val="004B20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FontStyle13">
    <w:name w:val="Font Style13"/>
    <w:basedOn w:val="a0"/>
    <w:rsid w:val="004B204D"/>
    <w:rPr>
      <w:rFonts w:ascii="Times New Roman" w:hAnsi="Times New Roman" w:cs="Times New Roman" w:hint="default"/>
      <w:sz w:val="24"/>
      <w:szCs w:val="24"/>
    </w:rPr>
  </w:style>
  <w:style w:type="character" w:customStyle="1" w:styleId="af1">
    <w:name w:val="Основной текст_"/>
    <w:basedOn w:val="a0"/>
    <w:link w:val="2"/>
    <w:rsid w:val="004B204D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1"/>
    <w:rsid w:val="004B204D"/>
    <w:pPr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1">
    <w:name w:val="Основной текст1"/>
    <w:basedOn w:val="af1"/>
    <w:rsid w:val="004B20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shd w:val="clear" w:color="auto" w:fill="FFFFFF"/>
    </w:rPr>
  </w:style>
  <w:style w:type="character" w:customStyle="1" w:styleId="a8">
    <w:name w:val="Нижний колонтитул Знак"/>
    <w:basedOn w:val="a0"/>
    <w:link w:val="a7"/>
    <w:uiPriority w:val="99"/>
    <w:rsid w:val="004B20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3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7</cp:revision>
  <cp:lastPrinted>2016-01-19T09:23:00Z</cp:lastPrinted>
  <dcterms:created xsi:type="dcterms:W3CDTF">2016-01-13T10:03:00Z</dcterms:created>
  <dcterms:modified xsi:type="dcterms:W3CDTF">2016-01-25T04:52:00Z</dcterms:modified>
</cp:coreProperties>
</file>