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4"/>
        <w:gridCol w:w="1854"/>
        <w:gridCol w:w="428"/>
        <w:gridCol w:w="570"/>
        <w:gridCol w:w="3137"/>
        <w:gridCol w:w="3364"/>
      </w:tblGrid>
      <w:tr w:rsidR="00E929F7" w:rsidRPr="00E929F7" w:rsidTr="00EB4B4C">
        <w:trPr>
          <w:trHeight w:val="524"/>
        </w:trPr>
        <w:tc>
          <w:tcPr>
            <w:tcW w:w="9637" w:type="dxa"/>
            <w:gridSpan w:val="6"/>
          </w:tcPr>
          <w:p w:rsidR="00E929F7" w:rsidRPr="00E929F7" w:rsidRDefault="00E929F7" w:rsidP="00E929F7">
            <w:pPr>
              <w:tabs>
                <w:tab w:val="left" w:leader="underscore" w:pos="9639"/>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703580</wp:posOffset>
                      </wp:positionV>
                      <wp:extent cx="5760085" cy="0"/>
                      <wp:effectExtent l="25400" t="24130" r="24765" b="2349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55.4pt" to="474.6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" strokeweight="3pt">
                      <v:stroke linestyle="thickThin"/>
                    </v:line>
                  </w:pict>
                </mc:Fallback>
              </mc:AlternateContent>
            </w:r>
            <w:r w:rsidRPr="00E929F7">
              <w:rPr>
                <w:rFonts w:ascii="Times New Roman" w:eastAsia="Times New Roman" w:hAnsi="Times New Roman" w:cs="Times New Roman"/>
                <w:b/>
                <w:sz w:val="28"/>
                <w:szCs w:val="28"/>
                <w:lang w:eastAsia="ru-RU"/>
              </w:rPr>
              <w:t xml:space="preserve">ГЛАВА ГОРОДСКОГО ОКРУГА </w:t>
            </w:r>
          </w:p>
          <w:p w:rsidR="00E929F7" w:rsidRPr="00E929F7" w:rsidRDefault="00E929F7" w:rsidP="00E929F7">
            <w:pPr>
              <w:tabs>
                <w:tab w:val="left" w:leader="underscore" w:pos="9639"/>
              </w:tabs>
              <w:spacing w:after="0" w:line="240" w:lineRule="auto"/>
              <w:jc w:val="center"/>
              <w:rPr>
                <w:rFonts w:ascii="Times New Roman" w:eastAsia="Times New Roman" w:hAnsi="Times New Roman" w:cs="Times New Roman"/>
                <w:b/>
                <w:sz w:val="24"/>
                <w:szCs w:val="24"/>
                <w:lang w:eastAsia="ru-RU"/>
              </w:rPr>
            </w:pPr>
            <w:r w:rsidRPr="00E929F7">
              <w:rPr>
                <w:rFonts w:ascii="Times New Roman" w:eastAsia="Times New Roman" w:hAnsi="Times New Roman" w:cs="Times New Roman"/>
                <w:b/>
                <w:sz w:val="28"/>
                <w:szCs w:val="28"/>
                <w:lang w:eastAsia="ru-RU"/>
              </w:rPr>
              <w:t>Верхняя Пышма</w:t>
            </w:r>
          </w:p>
          <w:p w:rsidR="00E929F7" w:rsidRPr="00E929F7" w:rsidRDefault="00E929F7" w:rsidP="00E929F7">
            <w:pPr>
              <w:spacing w:after="0" w:line="240" w:lineRule="auto"/>
              <w:jc w:val="center"/>
              <w:rPr>
                <w:rFonts w:ascii="Times New Roman" w:eastAsia="Times New Roman" w:hAnsi="Times New Roman" w:cs="Times New Roman"/>
                <w:b/>
                <w:spacing w:val="40"/>
                <w:sz w:val="34"/>
                <w:szCs w:val="34"/>
                <w:lang w:eastAsia="ru-RU"/>
              </w:rPr>
            </w:pPr>
            <w:r w:rsidRPr="00E929F7">
              <w:rPr>
                <w:rFonts w:ascii="Times New Roman" w:eastAsia="Times New Roman" w:hAnsi="Times New Roman" w:cs="Times New Roman"/>
                <w:b/>
                <w:spacing w:val="40"/>
                <w:sz w:val="34"/>
                <w:szCs w:val="34"/>
                <w:lang w:eastAsia="ru-RU"/>
              </w:rPr>
              <w:t>ПОСТАНОВЛЕНИЕ</w:t>
            </w:r>
          </w:p>
          <w:p w:rsidR="00E929F7" w:rsidRPr="00E929F7" w:rsidRDefault="00E929F7" w:rsidP="00E929F7">
            <w:pPr>
              <w:spacing w:after="0" w:line="240" w:lineRule="auto"/>
              <w:jc w:val="center"/>
              <w:rPr>
                <w:rFonts w:ascii="Times New Roman" w:eastAsia="Times New Roman" w:hAnsi="Times New Roman" w:cs="Times New Roman"/>
                <w:b/>
                <w:spacing w:val="40"/>
                <w:sz w:val="34"/>
                <w:szCs w:val="34"/>
                <w:lang w:eastAsia="ru-RU"/>
              </w:rPr>
            </w:pPr>
          </w:p>
        </w:tc>
      </w:tr>
      <w:tr w:rsidR="00E929F7" w:rsidRPr="00E929F7" w:rsidTr="00EB4B4C">
        <w:trPr>
          <w:trHeight w:val="524"/>
        </w:trPr>
        <w:tc>
          <w:tcPr>
            <w:tcW w:w="284" w:type="dxa"/>
            <w:vAlign w:val="bottom"/>
          </w:tcPr>
          <w:p w:rsidR="00E929F7" w:rsidRPr="00E929F7" w:rsidRDefault="00E929F7" w:rsidP="00E929F7">
            <w:pPr>
              <w:tabs>
                <w:tab w:val="left" w:leader="underscore" w:pos="9639"/>
              </w:tabs>
              <w:spacing w:after="0" w:line="240" w:lineRule="auto"/>
              <w:rPr>
                <w:rFonts w:ascii="Times New Roman" w:eastAsia="Times New Roman" w:hAnsi="Times New Roman" w:cs="Times New Roman"/>
                <w:sz w:val="24"/>
                <w:szCs w:val="28"/>
                <w:lang w:eastAsia="ru-RU"/>
              </w:rPr>
            </w:pPr>
            <w:r w:rsidRPr="00E929F7">
              <w:rPr>
                <w:rFonts w:ascii="Times New Roman" w:eastAsia="Times New Roman" w:hAnsi="Times New Roman" w:cs="Times New Roman"/>
                <w:sz w:val="24"/>
                <w:szCs w:val="28"/>
                <w:lang w:eastAsia="ru-RU"/>
              </w:rPr>
              <w:t>от</w:t>
            </w:r>
          </w:p>
        </w:tc>
        <w:tc>
          <w:tcPr>
            <w:tcW w:w="1854" w:type="dxa"/>
            <w:tcBorders>
              <w:bottom w:val="single" w:sz="4" w:space="0" w:color="auto"/>
            </w:tcBorders>
            <w:vAlign w:val="bottom"/>
          </w:tcPr>
          <w:p w:rsidR="00E929F7" w:rsidRPr="00E929F7" w:rsidRDefault="00E929F7" w:rsidP="00E929F7">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E929F7">
              <w:rPr>
                <w:rFonts w:ascii="Times New Roman" w:eastAsia="Times New Roman" w:hAnsi="Times New Roman" w:cs="Times New Roman"/>
                <w:b/>
                <w:noProof/>
                <w:sz w:val="28"/>
                <w:szCs w:val="28"/>
                <w:lang w:eastAsia="ru-RU"/>
              </w:rPr>
              <w:fldChar w:fldCharType="begin"/>
            </w:r>
            <w:r w:rsidRPr="00E929F7">
              <w:rPr>
                <w:rFonts w:ascii="Times New Roman" w:eastAsia="Times New Roman" w:hAnsi="Times New Roman" w:cs="Times New Roman"/>
                <w:b/>
                <w:noProof/>
                <w:sz w:val="28"/>
                <w:szCs w:val="28"/>
                <w:lang w:eastAsia="ru-RU"/>
              </w:rPr>
              <w:instrText xml:space="preserve"> DOCPROPERTY  Рег.дата  \* MERGEFORMAT </w:instrText>
            </w:r>
            <w:r w:rsidRPr="00E929F7">
              <w:rPr>
                <w:rFonts w:ascii="Times New Roman" w:eastAsia="Times New Roman" w:hAnsi="Times New Roman" w:cs="Times New Roman"/>
                <w:b/>
                <w:noProof/>
                <w:sz w:val="28"/>
                <w:szCs w:val="28"/>
                <w:lang w:eastAsia="ru-RU"/>
              </w:rPr>
              <w:fldChar w:fldCharType="separate"/>
            </w:r>
            <w:r w:rsidRPr="00E929F7">
              <w:rPr>
                <w:rFonts w:ascii="Times New Roman" w:eastAsia="Times New Roman" w:hAnsi="Times New Roman" w:cs="Times New Roman"/>
                <w:b/>
                <w:noProof/>
                <w:sz w:val="28"/>
                <w:szCs w:val="28"/>
                <w:lang w:eastAsia="ru-RU"/>
              </w:rPr>
              <w:t xml:space="preserve"> </w:t>
            </w:r>
            <w:r w:rsidRPr="00E929F7">
              <w:rPr>
                <w:rFonts w:ascii="Times New Roman" w:eastAsia="Times New Roman" w:hAnsi="Times New Roman" w:cs="Times New Roman"/>
                <w:b/>
                <w:noProof/>
                <w:sz w:val="28"/>
                <w:szCs w:val="28"/>
                <w:lang w:eastAsia="ru-RU"/>
              </w:rPr>
              <w:fldChar w:fldCharType="end"/>
            </w:r>
            <w:r w:rsidR="007C5C8B">
              <w:rPr>
                <w:rFonts w:ascii="Times New Roman" w:eastAsia="Times New Roman" w:hAnsi="Times New Roman" w:cs="Times New Roman"/>
                <w:b/>
                <w:noProof/>
                <w:sz w:val="28"/>
                <w:szCs w:val="28"/>
                <w:lang w:eastAsia="ru-RU"/>
              </w:rPr>
              <w:t>23.11.2018</w:t>
            </w:r>
          </w:p>
        </w:tc>
        <w:tc>
          <w:tcPr>
            <w:tcW w:w="428" w:type="dxa"/>
            <w:vAlign w:val="bottom"/>
          </w:tcPr>
          <w:p w:rsidR="00E929F7" w:rsidRPr="00E929F7" w:rsidRDefault="00E929F7" w:rsidP="00E929F7">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E929F7">
              <w:rPr>
                <w:rFonts w:ascii="Times New Roman" w:eastAsia="Times New Roman" w:hAnsi="Times New Roman" w:cs="Times New Roman"/>
                <w:sz w:val="24"/>
                <w:szCs w:val="28"/>
                <w:lang w:eastAsia="ru-RU"/>
              </w:rPr>
              <w:t>№</w:t>
            </w:r>
          </w:p>
        </w:tc>
        <w:tc>
          <w:tcPr>
            <w:tcW w:w="570" w:type="dxa"/>
            <w:tcBorders>
              <w:bottom w:val="single" w:sz="4" w:space="0" w:color="auto"/>
            </w:tcBorders>
            <w:vAlign w:val="bottom"/>
          </w:tcPr>
          <w:p w:rsidR="00E929F7" w:rsidRPr="00E929F7" w:rsidRDefault="00E929F7" w:rsidP="00E929F7">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E929F7">
              <w:rPr>
                <w:rFonts w:ascii="Times New Roman" w:eastAsia="Times New Roman" w:hAnsi="Times New Roman" w:cs="Times New Roman"/>
                <w:sz w:val="24"/>
                <w:szCs w:val="24"/>
                <w:lang w:eastAsia="ru-RU"/>
              </w:rPr>
              <w:fldChar w:fldCharType="begin"/>
            </w:r>
            <w:r w:rsidRPr="00E929F7">
              <w:rPr>
                <w:rFonts w:ascii="Times New Roman" w:eastAsia="Times New Roman" w:hAnsi="Times New Roman" w:cs="Times New Roman"/>
                <w:sz w:val="24"/>
                <w:szCs w:val="24"/>
                <w:lang w:eastAsia="ru-RU"/>
              </w:rPr>
              <w:instrText xml:space="preserve"> DOCPROPERTY  Рег.№  \* MERGEFORMAT </w:instrText>
            </w:r>
            <w:r w:rsidRPr="00E929F7">
              <w:rPr>
                <w:rFonts w:ascii="Times New Roman" w:eastAsia="Times New Roman" w:hAnsi="Times New Roman" w:cs="Times New Roman"/>
                <w:sz w:val="24"/>
                <w:szCs w:val="24"/>
                <w:lang w:eastAsia="ru-RU"/>
              </w:rPr>
              <w:fldChar w:fldCharType="separate"/>
            </w:r>
            <w:r w:rsidRPr="00E929F7">
              <w:rPr>
                <w:rFonts w:ascii="Times New Roman" w:eastAsia="Times New Roman" w:hAnsi="Times New Roman" w:cs="Times New Roman"/>
                <w:sz w:val="24"/>
                <w:szCs w:val="24"/>
                <w:lang w:eastAsia="ru-RU"/>
              </w:rPr>
              <w:t xml:space="preserve"> </w:t>
            </w:r>
            <w:r w:rsidRPr="00E929F7">
              <w:rPr>
                <w:rFonts w:ascii="Times New Roman" w:eastAsia="Times New Roman" w:hAnsi="Times New Roman" w:cs="Times New Roman"/>
                <w:sz w:val="24"/>
                <w:szCs w:val="24"/>
                <w:lang w:eastAsia="ru-RU"/>
              </w:rPr>
              <w:fldChar w:fldCharType="end"/>
            </w:r>
            <w:r w:rsidR="007C5C8B">
              <w:rPr>
                <w:rFonts w:ascii="Times New Roman" w:eastAsia="Times New Roman" w:hAnsi="Times New Roman" w:cs="Times New Roman"/>
                <w:sz w:val="24"/>
                <w:szCs w:val="24"/>
                <w:lang w:eastAsia="ru-RU"/>
              </w:rPr>
              <w:t>10</w:t>
            </w:r>
          </w:p>
        </w:tc>
        <w:tc>
          <w:tcPr>
            <w:tcW w:w="6501" w:type="dxa"/>
            <w:gridSpan w:val="2"/>
            <w:vAlign w:val="bottom"/>
          </w:tcPr>
          <w:p w:rsidR="00E929F7" w:rsidRPr="00E929F7" w:rsidRDefault="00E929F7" w:rsidP="00E929F7">
            <w:pPr>
              <w:tabs>
                <w:tab w:val="left" w:leader="underscore" w:pos="9639"/>
              </w:tabs>
              <w:spacing w:after="0" w:line="240" w:lineRule="auto"/>
              <w:jc w:val="center"/>
              <w:rPr>
                <w:rFonts w:ascii="Times New Roman" w:eastAsia="Times New Roman" w:hAnsi="Times New Roman" w:cs="Times New Roman"/>
                <w:b/>
                <w:sz w:val="24"/>
                <w:szCs w:val="28"/>
                <w:lang w:eastAsia="ru-RU"/>
              </w:rPr>
            </w:pPr>
          </w:p>
        </w:tc>
      </w:tr>
      <w:tr w:rsidR="00E929F7" w:rsidRPr="00E929F7" w:rsidTr="00EB4B4C">
        <w:trPr>
          <w:trHeight w:val="130"/>
        </w:trPr>
        <w:tc>
          <w:tcPr>
            <w:tcW w:w="9637" w:type="dxa"/>
            <w:gridSpan w:val="6"/>
          </w:tcPr>
          <w:p w:rsidR="00E929F7" w:rsidRPr="00E929F7" w:rsidRDefault="00E929F7" w:rsidP="00E929F7">
            <w:pPr>
              <w:spacing w:after="0" w:line="240" w:lineRule="auto"/>
              <w:rPr>
                <w:rFonts w:ascii="Times New Roman" w:eastAsia="Times New Roman" w:hAnsi="Times New Roman" w:cs="Times New Roman"/>
                <w:sz w:val="20"/>
                <w:szCs w:val="28"/>
                <w:lang w:eastAsia="ru-RU"/>
              </w:rPr>
            </w:pPr>
          </w:p>
        </w:tc>
      </w:tr>
      <w:tr w:rsidR="00E929F7" w:rsidRPr="00E929F7" w:rsidTr="00EB4B4C">
        <w:tc>
          <w:tcPr>
            <w:tcW w:w="9637" w:type="dxa"/>
            <w:gridSpan w:val="6"/>
          </w:tcPr>
          <w:p w:rsidR="00E929F7" w:rsidRPr="00E929F7" w:rsidRDefault="00E929F7" w:rsidP="00E929F7">
            <w:pPr>
              <w:spacing w:after="0" w:line="240" w:lineRule="auto"/>
              <w:rPr>
                <w:rFonts w:ascii="Times New Roman" w:eastAsia="Times New Roman" w:hAnsi="Times New Roman" w:cs="Times New Roman"/>
                <w:sz w:val="20"/>
                <w:szCs w:val="28"/>
                <w:lang w:eastAsia="ru-RU"/>
              </w:rPr>
            </w:pPr>
            <w:r w:rsidRPr="00E929F7">
              <w:rPr>
                <w:rFonts w:ascii="Times New Roman" w:eastAsia="Times New Roman" w:hAnsi="Times New Roman" w:cs="Times New Roman"/>
                <w:sz w:val="20"/>
                <w:szCs w:val="28"/>
                <w:lang w:eastAsia="ru-RU"/>
              </w:rPr>
              <w:t>г. Верхняя Пышма</w:t>
            </w:r>
          </w:p>
          <w:p w:rsidR="00E929F7" w:rsidRPr="00E929F7" w:rsidRDefault="00E929F7" w:rsidP="00E929F7">
            <w:pPr>
              <w:spacing w:after="0" w:line="240" w:lineRule="auto"/>
              <w:rPr>
                <w:rFonts w:ascii="Times New Roman" w:eastAsia="Times New Roman" w:hAnsi="Times New Roman" w:cs="Times New Roman"/>
                <w:sz w:val="28"/>
                <w:szCs w:val="28"/>
                <w:lang w:eastAsia="ru-RU"/>
              </w:rPr>
            </w:pPr>
          </w:p>
          <w:p w:rsidR="00E929F7" w:rsidRPr="00E929F7" w:rsidRDefault="00E929F7" w:rsidP="00E929F7">
            <w:pPr>
              <w:spacing w:after="0" w:line="240" w:lineRule="auto"/>
              <w:rPr>
                <w:rFonts w:ascii="Times New Roman" w:eastAsia="Times New Roman" w:hAnsi="Times New Roman" w:cs="Times New Roman"/>
                <w:sz w:val="28"/>
                <w:szCs w:val="28"/>
                <w:lang w:eastAsia="ru-RU"/>
              </w:rPr>
            </w:pPr>
          </w:p>
        </w:tc>
      </w:tr>
      <w:tr w:rsidR="00E929F7" w:rsidRPr="00E929F7" w:rsidTr="00EB4B4C">
        <w:tc>
          <w:tcPr>
            <w:tcW w:w="9637" w:type="dxa"/>
            <w:gridSpan w:val="6"/>
          </w:tcPr>
          <w:p w:rsidR="00E929F7" w:rsidRPr="00E929F7" w:rsidRDefault="00E929F7" w:rsidP="00E929F7">
            <w:pPr>
              <w:spacing w:after="0" w:line="240" w:lineRule="auto"/>
              <w:jc w:val="center"/>
              <w:rPr>
                <w:rFonts w:ascii="Times New Roman" w:eastAsia="Times New Roman" w:hAnsi="Times New Roman" w:cs="Times New Roman"/>
                <w:b/>
                <w:i/>
                <w:sz w:val="28"/>
                <w:szCs w:val="28"/>
                <w:lang w:eastAsia="ru-RU"/>
              </w:rPr>
            </w:pPr>
            <w:r w:rsidRPr="00E929F7">
              <w:rPr>
                <w:rFonts w:ascii="Times New Roman" w:eastAsia="Times New Roman" w:hAnsi="Times New Roman" w:cs="Times New Roman"/>
                <w:b/>
                <w:i/>
                <w:sz w:val="28"/>
                <w:szCs w:val="28"/>
                <w:lang w:eastAsia="ru-RU"/>
              </w:rPr>
              <w:t>Об утверждении Положения об антитеррористической комиссии в городском округе Верхняя Пышма и Регламента деятельности антитеррористической комиссии в городском округе Верхняя Пышма</w:t>
            </w:r>
          </w:p>
          <w:p w:rsidR="00E929F7" w:rsidRPr="00E929F7" w:rsidRDefault="00E929F7" w:rsidP="00E929F7">
            <w:pPr>
              <w:spacing w:after="0" w:line="240" w:lineRule="auto"/>
              <w:jc w:val="center"/>
              <w:rPr>
                <w:rFonts w:ascii="Times New Roman" w:eastAsia="Times New Roman" w:hAnsi="Times New Roman" w:cs="Times New Roman"/>
                <w:b/>
                <w:i/>
                <w:sz w:val="28"/>
                <w:szCs w:val="28"/>
                <w:lang w:eastAsia="ru-RU"/>
              </w:rPr>
            </w:pPr>
          </w:p>
        </w:tc>
      </w:tr>
      <w:tr w:rsidR="00E929F7" w:rsidRPr="00E929F7" w:rsidTr="00EB4B4C">
        <w:trPr>
          <w:trHeight w:val="1482"/>
        </w:trPr>
        <w:tc>
          <w:tcPr>
            <w:tcW w:w="9637" w:type="dxa"/>
            <w:gridSpan w:val="6"/>
            <w:vAlign w:val="bottom"/>
          </w:tcPr>
          <w:p w:rsidR="00E929F7" w:rsidRPr="00E929F7" w:rsidRDefault="00E929F7" w:rsidP="00E929F7">
            <w:pPr>
              <w:spacing w:after="0" w:line="240" w:lineRule="auto"/>
              <w:ind w:firstLine="709"/>
              <w:jc w:val="both"/>
              <w:rPr>
                <w:rFonts w:ascii="Times New Roman" w:eastAsia="Times New Roman" w:hAnsi="Times New Roman" w:cs="Times New Roman"/>
                <w:sz w:val="26"/>
                <w:szCs w:val="26"/>
                <w:lang w:eastAsia="ru-RU"/>
              </w:rPr>
            </w:pPr>
            <w:proofErr w:type="gramStart"/>
            <w:r w:rsidRPr="00E929F7">
              <w:rPr>
                <w:rFonts w:ascii="Times New Roman" w:eastAsia="Times New Roman" w:hAnsi="Times New Roman" w:cs="Times New Roman"/>
                <w:sz w:val="26"/>
                <w:szCs w:val="26"/>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06.03.2006 № 35-ФЗ «О противодействии терроризму», решением  антитеррористической комиссии  в  Свердловской области от 20.09.2018 № 1 «О формировании антитеррористических комиссий в муниципальных образованиях, расположенных на территории Свердловской области», в связи со структурными и кадровыми изменениями в органах местного самоуправления городского округа Верхняя</w:t>
            </w:r>
            <w:proofErr w:type="gramEnd"/>
            <w:r w:rsidRPr="00E929F7">
              <w:rPr>
                <w:rFonts w:ascii="Times New Roman" w:eastAsia="Times New Roman" w:hAnsi="Times New Roman" w:cs="Times New Roman"/>
                <w:sz w:val="26"/>
                <w:szCs w:val="26"/>
                <w:lang w:eastAsia="ru-RU"/>
              </w:rPr>
              <w:t xml:space="preserve"> Пышма, руководствуясь статьей 25 Устава городского округа Верхняя Пышма</w:t>
            </w:r>
          </w:p>
          <w:p w:rsidR="00E929F7" w:rsidRPr="00E929F7" w:rsidRDefault="00E929F7" w:rsidP="00E929F7">
            <w:pPr>
              <w:spacing w:after="0" w:line="240" w:lineRule="auto"/>
              <w:ind w:firstLine="709"/>
              <w:jc w:val="both"/>
              <w:rPr>
                <w:rFonts w:ascii="Times New Roman" w:eastAsia="Times New Roman" w:hAnsi="Times New Roman" w:cs="Times New Roman"/>
                <w:b/>
                <w:sz w:val="28"/>
                <w:szCs w:val="28"/>
                <w:lang w:eastAsia="ru-RU"/>
              </w:rPr>
            </w:pPr>
            <w:r w:rsidRPr="00E929F7">
              <w:rPr>
                <w:rFonts w:ascii="Times New Roman" w:eastAsia="Times New Roman" w:hAnsi="Times New Roman" w:cs="Times New Roman"/>
                <w:b/>
                <w:sz w:val="28"/>
                <w:szCs w:val="28"/>
                <w:lang w:eastAsia="ru-RU"/>
              </w:rPr>
              <w:t>ПОСТАНОВЛЯЕТ:</w:t>
            </w:r>
          </w:p>
          <w:p w:rsidR="00E929F7" w:rsidRPr="00E929F7" w:rsidRDefault="00E929F7" w:rsidP="00E929F7">
            <w:pPr>
              <w:numPr>
                <w:ilvl w:val="0"/>
                <w:numId w:val="1"/>
              </w:numPr>
              <w:tabs>
                <w:tab w:val="left" w:pos="993"/>
                <w:tab w:val="left" w:pos="1418"/>
              </w:tabs>
              <w:spacing w:after="0" w:line="240" w:lineRule="auto"/>
              <w:contextualSpacing/>
              <w:jc w:val="both"/>
              <w:rPr>
                <w:rFonts w:ascii="Times New Roman" w:eastAsia="Times New Roman" w:hAnsi="Times New Roman" w:cs="Times New Roman"/>
                <w:sz w:val="26"/>
                <w:szCs w:val="26"/>
                <w:lang w:eastAsia="ru-RU"/>
              </w:rPr>
            </w:pPr>
            <w:r w:rsidRPr="00E929F7">
              <w:rPr>
                <w:rFonts w:ascii="Times New Roman" w:eastAsia="Times New Roman" w:hAnsi="Times New Roman" w:cs="Times New Roman"/>
                <w:sz w:val="26"/>
                <w:szCs w:val="26"/>
                <w:lang w:eastAsia="ru-RU"/>
              </w:rPr>
              <w:t xml:space="preserve">Утвердить: </w:t>
            </w:r>
          </w:p>
          <w:p w:rsidR="00E929F7" w:rsidRPr="00E929F7" w:rsidRDefault="00E929F7" w:rsidP="00E929F7">
            <w:pPr>
              <w:numPr>
                <w:ilvl w:val="0"/>
                <w:numId w:val="2"/>
              </w:numPr>
              <w:tabs>
                <w:tab w:val="left" w:pos="0"/>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929F7">
              <w:rPr>
                <w:rFonts w:ascii="Times New Roman" w:eastAsia="Times New Roman" w:hAnsi="Times New Roman" w:cs="Times New Roman"/>
                <w:sz w:val="26"/>
                <w:szCs w:val="26"/>
                <w:lang w:eastAsia="ru-RU"/>
              </w:rPr>
              <w:t xml:space="preserve">   Положение об антитеррористической комиссии в городском округе Верхняя Пышма (прилагается). </w:t>
            </w:r>
          </w:p>
          <w:p w:rsidR="00E929F7" w:rsidRPr="00E929F7" w:rsidRDefault="00E929F7" w:rsidP="00E929F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E929F7">
              <w:rPr>
                <w:rFonts w:ascii="Times New Roman" w:eastAsia="Times New Roman" w:hAnsi="Times New Roman" w:cs="Times New Roman"/>
                <w:sz w:val="26"/>
                <w:szCs w:val="26"/>
                <w:lang w:eastAsia="ru-RU"/>
              </w:rPr>
              <w:t>2) Регламент деятельности антитеррористической комиссии в городском округе Верхняя Пышма (прилагается).</w:t>
            </w:r>
          </w:p>
          <w:p w:rsidR="00E929F7" w:rsidRPr="00E929F7" w:rsidRDefault="00E929F7" w:rsidP="00E929F7">
            <w:pPr>
              <w:spacing w:after="0" w:line="240" w:lineRule="auto"/>
              <w:ind w:firstLine="709"/>
              <w:jc w:val="both"/>
              <w:rPr>
                <w:rFonts w:ascii="Times New Roman" w:eastAsia="Times New Roman" w:hAnsi="Times New Roman" w:cs="Times New Roman"/>
                <w:sz w:val="26"/>
                <w:szCs w:val="26"/>
                <w:lang w:eastAsia="ru-RU"/>
              </w:rPr>
            </w:pPr>
            <w:r w:rsidRPr="00E929F7">
              <w:rPr>
                <w:rFonts w:ascii="Times New Roman" w:eastAsia="Times New Roman" w:hAnsi="Times New Roman" w:cs="Times New Roman"/>
                <w:sz w:val="26"/>
                <w:szCs w:val="26"/>
                <w:lang w:eastAsia="ru-RU"/>
              </w:rPr>
              <w:t>2. Считать утратившим силу постановление Главы городского округа Верхняя Пышма от 29.09.2017 № 41 «О Положении об анти</w:t>
            </w:r>
            <w:r w:rsidR="00EF2A2D">
              <w:rPr>
                <w:rFonts w:ascii="Times New Roman" w:eastAsia="Times New Roman" w:hAnsi="Times New Roman" w:cs="Times New Roman"/>
                <w:sz w:val="26"/>
                <w:szCs w:val="26"/>
                <w:lang w:eastAsia="ru-RU"/>
              </w:rPr>
              <w:t>террорис</w:t>
            </w:r>
            <w:r w:rsidRPr="00E929F7">
              <w:rPr>
                <w:rFonts w:ascii="Times New Roman" w:eastAsia="Times New Roman" w:hAnsi="Times New Roman" w:cs="Times New Roman"/>
                <w:sz w:val="26"/>
                <w:szCs w:val="26"/>
                <w:lang w:eastAsia="ru-RU"/>
              </w:rPr>
              <w:t>тической комиссии в городском округе Верхняя Пышма и о Регламенте деятельности антитеррористической комиссии в городском округе Верхняя Пышма».</w:t>
            </w:r>
          </w:p>
          <w:p w:rsidR="00E929F7" w:rsidRPr="00E929F7" w:rsidRDefault="00E929F7" w:rsidP="00E929F7">
            <w:pPr>
              <w:spacing w:after="0" w:line="240" w:lineRule="auto"/>
              <w:ind w:firstLine="709"/>
              <w:jc w:val="both"/>
              <w:rPr>
                <w:rFonts w:ascii="Times New Roman" w:eastAsia="Times New Roman" w:hAnsi="Times New Roman" w:cs="Times New Roman"/>
                <w:sz w:val="26"/>
                <w:szCs w:val="26"/>
                <w:lang w:eastAsia="ru-RU"/>
              </w:rPr>
            </w:pPr>
            <w:r w:rsidRPr="00E929F7">
              <w:rPr>
                <w:rFonts w:ascii="Times New Roman" w:eastAsia="Times New Roman" w:hAnsi="Times New Roman" w:cs="Times New Roman"/>
                <w:sz w:val="26"/>
                <w:szCs w:val="26"/>
                <w:lang w:eastAsia="ru-RU"/>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E929F7">
              <w:rPr>
                <w:rFonts w:ascii="Times New Roman" w:eastAsia="Times New Roman" w:hAnsi="Times New Roman" w:cs="Times New Roman"/>
                <w:sz w:val="26"/>
                <w:szCs w:val="26"/>
                <w:lang w:val="en-US" w:eastAsia="ru-RU"/>
              </w:rPr>
              <w:t>www</w:t>
            </w:r>
            <w:r w:rsidRPr="00E929F7">
              <w:rPr>
                <w:rFonts w:ascii="Times New Roman" w:eastAsia="Times New Roman" w:hAnsi="Times New Roman" w:cs="Times New Roman"/>
                <w:sz w:val="26"/>
                <w:szCs w:val="26"/>
                <w:lang w:eastAsia="ru-RU"/>
              </w:rPr>
              <w:t>.</w:t>
            </w:r>
            <w:proofErr w:type="spellStart"/>
            <w:r w:rsidRPr="00E929F7">
              <w:rPr>
                <w:rFonts w:ascii="Times New Roman" w:eastAsia="Times New Roman" w:hAnsi="Times New Roman" w:cs="Times New Roman"/>
                <w:sz w:val="26"/>
                <w:szCs w:val="26"/>
                <w:lang w:eastAsia="ru-RU"/>
              </w:rPr>
              <w:t>верхняяпышма-право</w:t>
            </w:r>
            <w:proofErr w:type="gramStart"/>
            <w:r w:rsidRPr="00E929F7">
              <w:rPr>
                <w:rFonts w:ascii="Times New Roman" w:eastAsia="Times New Roman" w:hAnsi="Times New Roman" w:cs="Times New Roman"/>
                <w:sz w:val="26"/>
                <w:szCs w:val="26"/>
                <w:lang w:eastAsia="ru-RU"/>
              </w:rPr>
              <w:t>.р</w:t>
            </w:r>
            <w:proofErr w:type="gramEnd"/>
            <w:r w:rsidRPr="00E929F7">
              <w:rPr>
                <w:rFonts w:ascii="Times New Roman" w:eastAsia="Times New Roman" w:hAnsi="Times New Roman" w:cs="Times New Roman"/>
                <w:sz w:val="26"/>
                <w:szCs w:val="26"/>
                <w:lang w:eastAsia="ru-RU"/>
              </w:rPr>
              <w:t>ф</w:t>
            </w:r>
            <w:proofErr w:type="spellEnd"/>
            <w:r w:rsidRPr="00E929F7">
              <w:rPr>
                <w:rFonts w:ascii="Times New Roman" w:eastAsia="Times New Roman" w:hAnsi="Times New Roman" w:cs="Times New Roman"/>
                <w:sz w:val="26"/>
                <w:szCs w:val="26"/>
                <w:lang w:eastAsia="ru-RU"/>
              </w:rPr>
              <w:t>) и на официальном сайте городского округа Верхняя Пышма (</w:t>
            </w:r>
            <w:r w:rsidRPr="00E929F7">
              <w:rPr>
                <w:rFonts w:ascii="Times New Roman" w:eastAsia="Times New Roman" w:hAnsi="Times New Roman" w:cs="Times New Roman"/>
                <w:sz w:val="26"/>
                <w:szCs w:val="26"/>
                <w:lang w:val="en-US" w:eastAsia="ru-RU"/>
              </w:rPr>
              <w:t>www</w:t>
            </w:r>
            <w:r w:rsidRPr="00E929F7">
              <w:rPr>
                <w:rFonts w:ascii="Times New Roman" w:eastAsia="Times New Roman" w:hAnsi="Times New Roman" w:cs="Times New Roman"/>
                <w:sz w:val="26"/>
                <w:szCs w:val="26"/>
                <w:lang w:eastAsia="ru-RU"/>
              </w:rPr>
              <w:t>.</w:t>
            </w:r>
            <w:proofErr w:type="spellStart"/>
            <w:r w:rsidRPr="00E929F7">
              <w:rPr>
                <w:rFonts w:ascii="Times New Roman" w:eastAsia="Times New Roman" w:hAnsi="Times New Roman" w:cs="Times New Roman"/>
                <w:sz w:val="26"/>
                <w:szCs w:val="26"/>
                <w:lang w:val="en-US" w:eastAsia="ru-RU"/>
              </w:rPr>
              <w:t>movp</w:t>
            </w:r>
            <w:proofErr w:type="spellEnd"/>
            <w:r w:rsidRPr="00E929F7">
              <w:rPr>
                <w:rFonts w:ascii="Times New Roman" w:eastAsia="Times New Roman" w:hAnsi="Times New Roman" w:cs="Times New Roman"/>
                <w:sz w:val="26"/>
                <w:szCs w:val="26"/>
                <w:lang w:eastAsia="ru-RU"/>
              </w:rPr>
              <w:t>.</w:t>
            </w:r>
            <w:proofErr w:type="spellStart"/>
            <w:r w:rsidRPr="00E929F7">
              <w:rPr>
                <w:rFonts w:ascii="Times New Roman" w:eastAsia="Times New Roman" w:hAnsi="Times New Roman" w:cs="Times New Roman"/>
                <w:sz w:val="26"/>
                <w:szCs w:val="26"/>
                <w:lang w:val="en-US" w:eastAsia="ru-RU"/>
              </w:rPr>
              <w:t>ru</w:t>
            </w:r>
            <w:proofErr w:type="spellEnd"/>
            <w:r w:rsidRPr="00E929F7">
              <w:rPr>
                <w:rFonts w:ascii="Times New Roman" w:eastAsia="Times New Roman" w:hAnsi="Times New Roman" w:cs="Times New Roman"/>
                <w:sz w:val="26"/>
                <w:szCs w:val="26"/>
                <w:lang w:eastAsia="ru-RU"/>
              </w:rPr>
              <w:t>).</w:t>
            </w:r>
          </w:p>
          <w:p w:rsidR="00E929F7" w:rsidRPr="00E929F7" w:rsidRDefault="00E929F7" w:rsidP="00E929F7">
            <w:pPr>
              <w:spacing w:after="0" w:line="240" w:lineRule="auto"/>
              <w:ind w:firstLine="709"/>
              <w:jc w:val="both"/>
              <w:rPr>
                <w:rFonts w:ascii="Times New Roman" w:eastAsia="Times New Roman" w:hAnsi="Times New Roman" w:cs="Times New Roman"/>
                <w:sz w:val="26"/>
                <w:szCs w:val="26"/>
                <w:lang w:eastAsia="ru-RU"/>
              </w:rPr>
            </w:pPr>
            <w:r w:rsidRPr="00E929F7">
              <w:rPr>
                <w:rFonts w:ascii="Times New Roman" w:eastAsia="Times New Roman" w:hAnsi="Times New Roman" w:cs="Times New Roman"/>
                <w:sz w:val="26"/>
                <w:szCs w:val="26"/>
                <w:lang w:eastAsia="ru-RU"/>
              </w:rPr>
              <w:t xml:space="preserve">4. </w:t>
            </w:r>
            <w:proofErr w:type="gramStart"/>
            <w:r w:rsidRPr="00E929F7">
              <w:rPr>
                <w:rFonts w:ascii="Times New Roman" w:eastAsia="Times New Roman" w:hAnsi="Times New Roman" w:cs="Times New Roman"/>
                <w:sz w:val="26"/>
                <w:szCs w:val="26"/>
                <w:lang w:eastAsia="ru-RU"/>
              </w:rPr>
              <w:t>Контроль за</w:t>
            </w:r>
            <w:proofErr w:type="gramEnd"/>
            <w:r w:rsidRPr="00E929F7">
              <w:rPr>
                <w:rFonts w:ascii="Times New Roman" w:eastAsia="Times New Roman" w:hAnsi="Times New Roman" w:cs="Times New Roman"/>
                <w:sz w:val="26"/>
                <w:szCs w:val="26"/>
                <w:lang w:eastAsia="ru-RU"/>
              </w:rPr>
              <w:t xml:space="preserve"> выполнением настоящего постановления оставляю за собой.</w:t>
            </w:r>
          </w:p>
          <w:p w:rsidR="00E929F7" w:rsidRPr="00E929F7" w:rsidRDefault="00E929F7" w:rsidP="00E929F7">
            <w:pPr>
              <w:spacing w:after="0" w:line="240" w:lineRule="auto"/>
              <w:jc w:val="right"/>
              <w:rPr>
                <w:rFonts w:ascii="Times New Roman" w:eastAsia="Times New Roman" w:hAnsi="Times New Roman" w:cs="Times New Roman"/>
                <w:sz w:val="28"/>
                <w:szCs w:val="28"/>
                <w:lang w:eastAsia="ru-RU"/>
              </w:rPr>
            </w:pPr>
          </w:p>
        </w:tc>
      </w:tr>
      <w:tr w:rsidR="00E929F7" w:rsidRPr="00E929F7" w:rsidTr="00EB4B4C">
        <w:trPr>
          <w:trHeight w:val="865"/>
        </w:trPr>
        <w:tc>
          <w:tcPr>
            <w:tcW w:w="6273" w:type="dxa"/>
            <w:gridSpan w:val="5"/>
            <w:vAlign w:val="bottom"/>
          </w:tcPr>
          <w:p w:rsidR="00E929F7" w:rsidRPr="00E929F7" w:rsidRDefault="00E929F7" w:rsidP="00E929F7">
            <w:pPr>
              <w:spacing w:after="0" w:line="240" w:lineRule="auto"/>
              <w:ind w:firstLine="709"/>
              <w:rPr>
                <w:rFonts w:ascii="Times New Roman" w:eastAsia="Times New Roman" w:hAnsi="Times New Roman" w:cs="Times New Roman"/>
                <w:sz w:val="28"/>
                <w:szCs w:val="28"/>
                <w:lang w:eastAsia="ru-RU"/>
              </w:rPr>
            </w:pPr>
          </w:p>
          <w:p w:rsidR="00E929F7" w:rsidRPr="00E929F7" w:rsidRDefault="00E929F7" w:rsidP="00E929F7">
            <w:pPr>
              <w:spacing w:after="0" w:line="240" w:lineRule="auto"/>
              <w:rPr>
                <w:rFonts w:ascii="Times New Roman" w:eastAsia="Times New Roman" w:hAnsi="Times New Roman" w:cs="Times New Roman"/>
                <w:sz w:val="28"/>
                <w:szCs w:val="28"/>
                <w:lang w:eastAsia="ru-RU"/>
              </w:rPr>
            </w:pPr>
            <w:r w:rsidRPr="00E929F7">
              <w:rPr>
                <w:rFonts w:ascii="Times New Roman" w:eastAsia="Times New Roman" w:hAnsi="Times New Roman" w:cs="Times New Roman"/>
                <w:sz w:val="28"/>
                <w:szCs w:val="28"/>
                <w:lang w:eastAsia="ru-RU"/>
              </w:rPr>
              <w:t>Глава городского округа</w:t>
            </w:r>
          </w:p>
        </w:tc>
        <w:tc>
          <w:tcPr>
            <w:tcW w:w="3364" w:type="dxa"/>
            <w:vAlign w:val="bottom"/>
          </w:tcPr>
          <w:p w:rsidR="00E929F7" w:rsidRPr="00E929F7" w:rsidRDefault="00E929F7" w:rsidP="00E929F7">
            <w:pPr>
              <w:spacing w:after="0" w:line="240" w:lineRule="auto"/>
              <w:jc w:val="right"/>
              <w:rPr>
                <w:rFonts w:ascii="Times New Roman" w:eastAsia="Times New Roman" w:hAnsi="Times New Roman" w:cs="Times New Roman"/>
                <w:sz w:val="28"/>
                <w:szCs w:val="28"/>
                <w:lang w:eastAsia="ru-RU"/>
              </w:rPr>
            </w:pPr>
            <w:r w:rsidRPr="00E929F7">
              <w:rPr>
                <w:rFonts w:ascii="Times New Roman" w:eastAsia="Times New Roman" w:hAnsi="Times New Roman" w:cs="Times New Roman"/>
                <w:sz w:val="28"/>
                <w:szCs w:val="28"/>
                <w:lang w:eastAsia="ru-RU"/>
              </w:rPr>
              <w:t>И.В. Соломин</w:t>
            </w:r>
          </w:p>
        </w:tc>
      </w:tr>
    </w:tbl>
    <w:p w:rsidR="00E929F7" w:rsidRPr="00E929F7" w:rsidRDefault="00E929F7" w:rsidP="00E929F7">
      <w:pPr>
        <w:tabs>
          <w:tab w:val="left" w:pos="2926"/>
        </w:tabs>
        <w:snapToGrid w:val="0"/>
        <w:spacing w:after="0" w:line="240" w:lineRule="auto"/>
        <w:rPr>
          <w:rFonts w:ascii="Arial" w:eastAsia="Times New Roman" w:hAnsi="Arial" w:cs="Times New Roman"/>
          <w:sz w:val="20"/>
          <w:szCs w:val="20"/>
          <w:lang w:eastAsia="ru-RU"/>
        </w:rPr>
      </w:pPr>
    </w:p>
    <w:p w:rsidR="00A03505" w:rsidRDefault="00A03505"/>
    <w:p w:rsidR="00E929F7" w:rsidRDefault="00E929F7"/>
    <w:p w:rsidR="00E929F7" w:rsidRDefault="00E929F7"/>
    <w:p w:rsidR="00E929F7" w:rsidRDefault="00E929F7" w:rsidP="00E929F7"/>
    <w:p w:rsidR="00E929F7" w:rsidRDefault="00E929F7" w:rsidP="00E929F7">
      <w:pPr>
        <w:shd w:val="clear" w:color="auto" w:fill="FFFFFF"/>
        <w:spacing w:after="0" w:line="240" w:lineRule="auto"/>
        <w:rPr>
          <w:rFonts w:ascii="Times New Roman" w:eastAsia="Times New Roman" w:hAnsi="Times New Roman" w:cs="Times New Roman"/>
          <w:spacing w:val="-3"/>
          <w:sz w:val="26"/>
          <w:szCs w:val="26"/>
          <w:lang w:eastAsia="ru-RU"/>
        </w:rPr>
      </w:pPr>
      <w:r w:rsidRPr="004040C6">
        <w:rPr>
          <w:rFonts w:ascii="Times New Roman" w:eastAsia="Times New Roman" w:hAnsi="Times New Roman" w:cs="Times New Roman"/>
          <w:spacing w:val="-3"/>
          <w:sz w:val="28"/>
          <w:szCs w:val="28"/>
          <w:lang w:eastAsia="ru-RU"/>
        </w:rPr>
        <w:t xml:space="preserve">                                                                           </w:t>
      </w:r>
      <w:r>
        <w:rPr>
          <w:rFonts w:ascii="Times New Roman" w:eastAsia="Times New Roman" w:hAnsi="Times New Roman" w:cs="Times New Roman"/>
          <w:spacing w:val="-3"/>
          <w:sz w:val="28"/>
          <w:szCs w:val="28"/>
          <w:lang w:eastAsia="ru-RU"/>
        </w:rPr>
        <w:t xml:space="preserve">   </w:t>
      </w:r>
      <w:r>
        <w:rPr>
          <w:rFonts w:ascii="Times New Roman" w:eastAsia="Times New Roman" w:hAnsi="Times New Roman" w:cs="Times New Roman"/>
          <w:spacing w:val="-3"/>
          <w:sz w:val="26"/>
          <w:szCs w:val="26"/>
          <w:lang w:eastAsia="ru-RU"/>
        </w:rPr>
        <w:t>УТВЕРЖДЕНО</w:t>
      </w:r>
    </w:p>
    <w:p w:rsidR="00E929F7" w:rsidRPr="004040C6" w:rsidRDefault="00E929F7" w:rsidP="00E929F7">
      <w:pPr>
        <w:shd w:val="clear" w:color="auto" w:fill="FFFFFF"/>
        <w:spacing w:after="0" w:line="240" w:lineRule="auto"/>
        <w:ind w:left="5245"/>
        <w:rPr>
          <w:rFonts w:ascii="Times New Roman" w:eastAsia="Times New Roman" w:hAnsi="Times New Roman" w:cs="Times New Roman"/>
          <w:spacing w:val="-3"/>
          <w:sz w:val="26"/>
          <w:szCs w:val="26"/>
          <w:lang w:eastAsia="ru-RU"/>
        </w:rPr>
      </w:pPr>
      <w:r w:rsidRPr="004040C6">
        <w:rPr>
          <w:rFonts w:ascii="Times New Roman" w:eastAsia="Times New Roman" w:hAnsi="Times New Roman" w:cs="Times New Roman"/>
          <w:spacing w:val="-3"/>
          <w:sz w:val="26"/>
          <w:szCs w:val="26"/>
          <w:lang w:eastAsia="ru-RU"/>
        </w:rPr>
        <w:t>п</w:t>
      </w:r>
      <w:r>
        <w:rPr>
          <w:rFonts w:ascii="Times New Roman" w:eastAsia="Times New Roman" w:hAnsi="Times New Roman" w:cs="Times New Roman"/>
          <w:spacing w:val="-3"/>
          <w:sz w:val="26"/>
          <w:szCs w:val="26"/>
          <w:lang w:eastAsia="ru-RU"/>
        </w:rPr>
        <w:t>остановлением</w:t>
      </w:r>
      <w:r w:rsidRPr="004040C6">
        <w:rPr>
          <w:rFonts w:ascii="Times New Roman" w:eastAsia="Times New Roman" w:hAnsi="Times New Roman" w:cs="Times New Roman"/>
          <w:spacing w:val="-3"/>
          <w:sz w:val="26"/>
          <w:szCs w:val="26"/>
          <w:lang w:eastAsia="ru-RU"/>
        </w:rPr>
        <w:t xml:space="preserve"> Главы                                                                                          городского округа Верхняя Пышма                                                                                          </w:t>
      </w:r>
      <w:r w:rsidRPr="004040C6">
        <w:rPr>
          <w:rFonts w:ascii="Times New Roman" w:eastAsia="Times New Roman" w:hAnsi="Times New Roman" w:cs="Times New Roman"/>
          <w:color w:val="FF0000"/>
          <w:spacing w:val="-3"/>
          <w:sz w:val="26"/>
          <w:szCs w:val="26"/>
          <w:lang w:eastAsia="ru-RU"/>
        </w:rPr>
        <w:t xml:space="preserve"> </w:t>
      </w:r>
      <w:r w:rsidR="007C5C8B">
        <w:rPr>
          <w:rFonts w:ascii="Times New Roman" w:eastAsia="Times New Roman" w:hAnsi="Times New Roman" w:cs="Times New Roman"/>
          <w:spacing w:val="-3"/>
          <w:sz w:val="26"/>
          <w:szCs w:val="26"/>
          <w:lang w:eastAsia="ru-RU"/>
        </w:rPr>
        <w:t>от 23.11.2018 №  10</w:t>
      </w:r>
    </w:p>
    <w:p w:rsidR="00E929F7" w:rsidRPr="004040C6" w:rsidRDefault="00E929F7" w:rsidP="00E929F7">
      <w:pPr>
        <w:shd w:val="clear" w:color="auto" w:fill="FFFFFF"/>
        <w:spacing w:after="0" w:line="240" w:lineRule="auto"/>
        <w:rPr>
          <w:rFonts w:ascii="Times New Roman" w:eastAsia="Times New Roman" w:hAnsi="Times New Roman" w:cs="Times New Roman"/>
          <w:b/>
          <w:sz w:val="28"/>
          <w:szCs w:val="28"/>
          <w:lang w:eastAsia="ru-RU"/>
        </w:rPr>
      </w:pPr>
    </w:p>
    <w:p w:rsidR="00E929F7" w:rsidRDefault="00E929F7" w:rsidP="00E929F7">
      <w:pPr>
        <w:shd w:val="clear" w:color="auto" w:fill="FFFFFF"/>
        <w:spacing w:after="0" w:line="240" w:lineRule="auto"/>
        <w:jc w:val="center"/>
        <w:rPr>
          <w:rFonts w:ascii="Times New Roman" w:eastAsia="Times New Roman" w:hAnsi="Times New Roman" w:cs="Times New Roman"/>
          <w:b/>
          <w:sz w:val="28"/>
          <w:szCs w:val="28"/>
          <w:lang w:eastAsia="ru-RU"/>
        </w:rPr>
      </w:pPr>
    </w:p>
    <w:p w:rsidR="00E929F7" w:rsidRPr="004040C6" w:rsidRDefault="00E929F7" w:rsidP="00E929F7">
      <w:pPr>
        <w:shd w:val="clear" w:color="auto" w:fill="FFFFFF"/>
        <w:spacing w:after="0" w:line="240" w:lineRule="auto"/>
        <w:jc w:val="center"/>
        <w:rPr>
          <w:rFonts w:ascii="Times New Roman" w:eastAsia="Times New Roman" w:hAnsi="Times New Roman" w:cs="Times New Roman"/>
          <w:b/>
          <w:sz w:val="28"/>
          <w:szCs w:val="28"/>
          <w:lang w:eastAsia="ru-RU"/>
        </w:rPr>
      </w:pPr>
      <w:r w:rsidRPr="004040C6">
        <w:rPr>
          <w:rFonts w:ascii="Times New Roman" w:eastAsia="Times New Roman" w:hAnsi="Times New Roman" w:cs="Times New Roman"/>
          <w:b/>
          <w:sz w:val="28"/>
          <w:szCs w:val="28"/>
          <w:lang w:eastAsia="ru-RU"/>
        </w:rPr>
        <w:t>ПОЛОЖЕНИЕ</w:t>
      </w:r>
    </w:p>
    <w:p w:rsidR="00E929F7" w:rsidRPr="004040C6" w:rsidRDefault="00E929F7" w:rsidP="00E929F7">
      <w:pPr>
        <w:shd w:val="clear" w:color="auto" w:fill="FFFFFF"/>
        <w:spacing w:after="0" w:line="240" w:lineRule="auto"/>
        <w:jc w:val="center"/>
        <w:rPr>
          <w:rFonts w:ascii="Times New Roman" w:eastAsia="Times New Roman" w:hAnsi="Times New Roman" w:cs="Times New Roman"/>
          <w:b/>
          <w:sz w:val="28"/>
          <w:szCs w:val="28"/>
          <w:lang w:eastAsia="ru-RU"/>
        </w:rPr>
      </w:pPr>
      <w:r w:rsidRPr="004040C6">
        <w:rPr>
          <w:rFonts w:ascii="Times New Roman" w:eastAsia="Times New Roman" w:hAnsi="Times New Roman" w:cs="Times New Roman"/>
          <w:b/>
          <w:sz w:val="28"/>
          <w:szCs w:val="28"/>
          <w:lang w:eastAsia="ru-RU"/>
        </w:rPr>
        <w:t xml:space="preserve">об антитеррористической комиссии </w:t>
      </w:r>
    </w:p>
    <w:p w:rsidR="00E929F7" w:rsidRPr="004040C6" w:rsidRDefault="00E929F7" w:rsidP="00E929F7">
      <w:pPr>
        <w:shd w:val="clear" w:color="auto" w:fill="FFFFFF"/>
        <w:spacing w:after="0" w:line="240" w:lineRule="auto"/>
        <w:jc w:val="center"/>
        <w:rPr>
          <w:rFonts w:ascii="Times New Roman" w:eastAsia="Times New Roman" w:hAnsi="Times New Roman" w:cs="Times New Roman"/>
          <w:b/>
          <w:sz w:val="28"/>
          <w:szCs w:val="28"/>
          <w:lang w:eastAsia="ru-RU"/>
        </w:rPr>
      </w:pPr>
      <w:proofErr w:type="gramStart"/>
      <w:r w:rsidRPr="004040C6">
        <w:rPr>
          <w:rFonts w:ascii="Times New Roman" w:eastAsia="Times New Roman" w:hAnsi="Times New Roman" w:cs="Times New Roman"/>
          <w:b/>
          <w:sz w:val="28"/>
          <w:szCs w:val="28"/>
          <w:lang w:eastAsia="ru-RU"/>
        </w:rPr>
        <w:t>в городском округе Верхняя Пышма</w:t>
      </w:r>
      <w:proofErr w:type="gramEnd"/>
    </w:p>
    <w:p w:rsidR="00E929F7" w:rsidRPr="004040C6" w:rsidRDefault="00E929F7" w:rsidP="00E929F7">
      <w:pPr>
        <w:shd w:val="clear" w:color="auto" w:fill="FFFFFF"/>
        <w:spacing w:after="0" w:line="240" w:lineRule="auto"/>
        <w:jc w:val="center"/>
        <w:rPr>
          <w:rFonts w:ascii="Times New Roman" w:eastAsia="Times New Roman" w:hAnsi="Times New Roman" w:cs="Times New Roman"/>
          <w:sz w:val="28"/>
          <w:szCs w:val="28"/>
          <w:lang w:eastAsia="ru-RU"/>
        </w:rPr>
      </w:pPr>
    </w:p>
    <w:p w:rsidR="00E929F7" w:rsidRPr="004040C6" w:rsidRDefault="00E929F7" w:rsidP="00E929F7">
      <w:pPr>
        <w:widowControl w:val="0"/>
        <w:autoSpaceDE w:val="0"/>
        <w:autoSpaceDN w:val="0"/>
        <w:adjustRightInd w:val="0"/>
        <w:spacing w:after="0" w:line="240" w:lineRule="auto"/>
        <w:ind w:firstLine="540"/>
        <w:jc w:val="both"/>
        <w:rPr>
          <w:rFonts w:ascii="Times New Roman" w:eastAsia="Times New Roman" w:hAnsi="Times New Roman" w:cs="Times New Roman"/>
          <w:spacing w:val="-12"/>
          <w:sz w:val="28"/>
          <w:szCs w:val="28"/>
          <w:lang w:eastAsia="ru-RU"/>
        </w:rPr>
      </w:pPr>
      <w:r w:rsidRPr="004040C6">
        <w:rPr>
          <w:rFonts w:ascii="Times New Roman" w:eastAsia="Times New Roman" w:hAnsi="Times New Roman" w:cs="Times New Roman"/>
          <w:spacing w:val="-6"/>
          <w:sz w:val="28"/>
          <w:szCs w:val="28"/>
          <w:lang w:eastAsia="ru-RU"/>
        </w:rPr>
        <w:t>1.</w:t>
      </w:r>
      <w:r w:rsidRPr="004040C6">
        <w:rPr>
          <w:rFonts w:ascii="Times New Roman" w:eastAsia="Times New Roman" w:hAnsi="Times New Roman" w:cs="Times New Roman"/>
          <w:color w:val="000000"/>
          <w:sz w:val="28"/>
          <w:szCs w:val="28"/>
          <w:lang w:eastAsia="ru-RU"/>
        </w:rPr>
        <w:t> </w:t>
      </w:r>
      <w:proofErr w:type="gramStart"/>
      <w:r w:rsidRPr="004040C6">
        <w:rPr>
          <w:rFonts w:ascii="Times New Roman" w:eastAsia="Times New Roman" w:hAnsi="Times New Roman" w:cs="Times New Roman"/>
          <w:sz w:val="28"/>
          <w:szCs w:val="28"/>
          <w:lang w:eastAsia="ru-RU"/>
        </w:rPr>
        <w:t>Антитеррористическая комиссия в городском округе Верхняя Пышма (далее – Комиссия), является органом, образованным для обеспечения взаимодействия органов местного самоуправления городского округа Верхняя Пышма (далее – городской округ) с подразделениями территориальных органов федеральных органов исполнительной власти, исполнительных органов государственной власти Свердловской области, а также общественными объединениями и иными организациями, оказывающими содействие по профилактике терроризма, минимизации и (или) ликвидации последствий его проявлений на территории</w:t>
      </w:r>
      <w:proofErr w:type="gramEnd"/>
      <w:r w:rsidRPr="004040C6">
        <w:rPr>
          <w:rFonts w:ascii="Times New Roman" w:eastAsia="Times New Roman" w:hAnsi="Times New Roman" w:cs="Times New Roman"/>
          <w:sz w:val="28"/>
          <w:szCs w:val="28"/>
          <w:lang w:eastAsia="ru-RU"/>
        </w:rPr>
        <w:t xml:space="preserve"> городского округа Верхняя Пышма. Комиссия имеет сокращенное название – АТК ГО.</w:t>
      </w:r>
    </w:p>
    <w:p w:rsidR="00E929F7" w:rsidRPr="004040C6" w:rsidRDefault="00E929F7" w:rsidP="00E929F7">
      <w:pPr>
        <w:shd w:val="clear" w:color="auto" w:fill="FFFFFF"/>
        <w:tabs>
          <w:tab w:val="left" w:pos="883"/>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6"/>
          <w:sz w:val="28"/>
          <w:szCs w:val="28"/>
          <w:lang w:eastAsia="ru-RU"/>
        </w:rPr>
        <w:t>2.</w:t>
      </w:r>
      <w:r w:rsidRPr="004040C6">
        <w:rPr>
          <w:rFonts w:ascii="Times New Roman" w:eastAsia="Times New Roman" w:hAnsi="Times New Roman" w:cs="Times New Roman"/>
          <w:color w:val="000000"/>
          <w:sz w:val="28"/>
          <w:szCs w:val="28"/>
          <w:lang w:eastAsia="ru-RU"/>
        </w:rPr>
        <w:t> </w:t>
      </w:r>
      <w:proofErr w:type="gramStart"/>
      <w:r w:rsidRPr="004040C6">
        <w:rPr>
          <w:rFonts w:ascii="Times New Roman" w:eastAsia="Times New Roman" w:hAnsi="Times New Roman" w:cs="Times New Roman"/>
          <w:sz w:val="28"/>
          <w:szCs w:val="28"/>
          <w:lang w:eastAsia="ru-RU"/>
        </w:rPr>
        <w:t>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Национального антитеррористического комитета (далее –</w:t>
      </w:r>
      <w:r>
        <w:rPr>
          <w:rFonts w:ascii="Times New Roman" w:eastAsia="Times New Roman" w:hAnsi="Times New Roman" w:cs="Times New Roman"/>
          <w:sz w:val="28"/>
          <w:szCs w:val="28"/>
          <w:lang w:eastAsia="ru-RU"/>
        </w:rPr>
        <w:t xml:space="preserve"> </w:t>
      </w:r>
      <w:r w:rsidRPr="004040C6">
        <w:rPr>
          <w:rFonts w:ascii="Times New Roman" w:eastAsia="Times New Roman" w:hAnsi="Times New Roman" w:cs="Times New Roman"/>
          <w:sz w:val="28"/>
          <w:szCs w:val="28"/>
          <w:lang w:eastAsia="ru-RU"/>
        </w:rPr>
        <w:t>НАК),</w:t>
      </w:r>
      <w:r w:rsidRPr="004040C6">
        <w:rPr>
          <w:rFonts w:ascii="Times New Roman" w:eastAsia="Times New Roman" w:hAnsi="Times New Roman" w:cs="Times New Roman"/>
          <w:color w:val="FF0000"/>
          <w:sz w:val="28"/>
          <w:szCs w:val="28"/>
          <w:lang w:eastAsia="ru-RU"/>
        </w:rPr>
        <w:t xml:space="preserve"> </w:t>
      </w:r>
      <w:r w:rsidRPr="004040C6">
        <w:rPr>
          <w:rFonts w:ascii="Times New Roman" w:eastAsia="Times New Roman" w:hAnsi="Times New Roman" w:cs="Times New Roman"/>
          <w:sz w:val="28"/>
          <w:szCs w:val="28"/>
          <w:lang w:eastAsia="ru-RU"/>
        </w:rPr>
        <w:t>законами и иными нормативными правовыми актами Свердловской области, муниципальными правовыми актами и решениями антитеррористической комиссии в Свердловской области (далее – АТК), а также настоящим Положением.</w:t>
      </w:r>
      <w:proofErr w:type="gramEnd"/>
    </w:p>
    <w:p w:rsidR="00E929F7" w:rsidRPr="004040C6" w:rsidRDefault="00E929F7" w:rsidP="00E929F7">
      <w:pPr>
        <w:shd w:val="clear" w:color="auto" w:fill="FFFFFF"/>
        <w:tabs>
          <w:tab w:val="left" w:pos="1013"/>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color w:val="000000"/>
          <w:sz w:val="28"/>
          <w:szCs w:val="28"/>
          <w:lang w:eastAsia="ru-RU"/>
        </w:rPr>
        <w:t>3. </w:t>
      </w:r>
      <w:r w:rsidRPr="004040C6">
        <w:rPr>
          <w:rFonts w:ascii="Times New Roman" w:eastAsia="Times New Roman" w:hAnsi="Times New Roman" w:cs="Times New Roman"/>
          <w:sz w:val="28"/>
          <w:szCs w:val="28"/>
          <w:lang w:eastAsia="ru-RU"/>
        </w:rPr>
        <w:t>Основными задачами Комиссии являются:</w:t>
      </w:r>
    </w:p>
    <w:p w:rsidR="00E929F7" w:rsidRPr="004040C6" w:rsidRDefault="00E929F7" w:rsidP="00E929F7">
      <w:pPr>
        <w:widowControl w:val="0"/>
        <w:autoSpaceDE w:val="0"/>
        <w:autoSpaceDN w:val="0"/>
        <w:adjustRightInd w:val="0"/>
        <w:spacing w:after="0" w:line="240" w:lineRule="auto"/>
        <w:ind w:firstLine="709"/>
        <w:jc w:val="both"/>
        <w:rPr>
          <w:rFonts w:ascii="Times New Roman" w:eastAsia="Times New Roman" w:hAnsi="Times New Roman" w:cs="Times New Roman"/>
          <w:spacing w:val="-12"/>
          <w:sz w:val="28"/>
          <w:szCs w:val="28"/>
          <w:lang w:eastAsia="ru-RU"/>
        </w:rPr>
      </w:pPr>
      <w:r w:rsidRPr="004040C6">
        <w:rPr>
          <w:rFonts w:ascii="Times New Roman" w:eastAsia="Times New Roman" w:hAnsi="Times New Roman" w:cs="Times New Roman"/>
          <w:spacing w:val="-1"/>
          <w:sz w:val="28"/>
          <w:szCs w:val="28"/>
          <w:lang w:eastAsia="ru-RU"/>
        </w:rPr>
        <w:t>1)</w:t>
      </w:r>
      <w:r w:rsidRPr="004040C6">
        <w:rPr>
          <w:rFonts w:ascii="Times New Roman" w:eastAsia="Times New Roman" w:hAnsi="Times New Roman" w:cs="Times New Roman"/>
          <w:color w:val="000000"/>
          <w:sz w:val="28"/>
          <w:szCs w:val="28"/>
          <w:lang w:eastAsia="ru-RU"/>
        </w:rPr>
        <w:t> </w:t>
      </w:r>
      <w:r w:rsidRPr="004040C6">
        <w:rPr>
          <w:rFonts w:ascii="Times New Roman" w:eastAsia="Times New Roman" w:hAnsi="Times New Roman" w:cs="Times New Roman"/>
          <w:sz w:val="28"/>
          <w:szCs w:val="28"/>
          <w:lang w:eastAsia="ru-RU"/>
        </w:rPr>
        <w:t xml:space="preserve">обеспечение взаимодействия органов местного самоуправления городского округа Верхняя Пышма с подразделениями территориальных органов федеральных органов исполнительной власти, исполнительных органов государственной власти Свердловской области, а также общественными объединениями и иными организациями, оказывающими содействие </w:t>
      </w:r>
      <w:r w:rsidRPr="004040C6">
        <w:rPr>
          <w:rFonts w:ascii="Times New Roman" w:eastAsia="Times New Roman" w:hAnsi="Times New Roman" w:cs="Times New Roman"/>
          <w:sz w:val="28"/>
          <w:szCs w:val="28"/>
          <w:lang w:eastAsia="ru-RU"/>
        </w:rPr>
        <w:br/>
        <w:t xml:space="preserve">по профилактике терроризма, минимизации и (или) ликвидации последствий его проявлений на территории городского округа; </w:t>
      </w:r>
    </w:p>
    <w:p w:rsidR="00E929F7" w:rsidRPr="004040C6" w:rsidRDefault="00E929F7" w:rsidP="00E929F7">
      <w:pPr>
        <w:shd w:val="clear" w:color="auto" w:fill="FFFFFF"/>
        <w:tabs>
          <w:tab w:val="left" w:pos="86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1"/>
          <w:sz w:val="28"/>
          <w:szCs w:val="28"/>
          <w:lang w:eastAsia="ru-RU"/>
        </w:rPr>
        <w:t>2)</w:t>
      </w:r>
      <w:r w:rsidRPr="004040C6">
        <w:rPr>
          <w:rFonts w:ascii="Times New Roman" w:eastAsia="Times New Roman" w:hAnsi="Times New Roman" w:cs="Times New Roman"/>
          <w:color w:val="000000"/>
          <w:sz w:val="28"/>
          <w:szCs w:val="28"/>
          <w:lang w:eastAsia="ru-RU"/>
        </w:rPr>
        <w:t> </w:t>
      </w:r>
      <w:r w:rsidRPr="004040C6">
        <w:rPr>
          <w:rFonts w:ascii="Times New Roman" w:eastAsia="Times New Roman" w:hAnsi="Times New Roman" w:cs="Times New Roman"/>
          <w:sz w:val="28"/>
          <w:szCs w:val="28"/>
          <w:lang w:eastAsia="ru-RU"/>
        </w:rPr>
        <w:t>участие в реализации на территории городского округа Верхняя Пышма</w:t>
      </w:r>
      <w:r>
        <w:rPr>
          <w:rFonts w:ascii="Times New Roman" w:eastAsia="Times New Roman" w:hAnsi="Times New Roman" w:cs="Times New Roman"/>
          <w:sz w:val="28"/>
          <w:szCs w:val="28"/>
          <w:lang w:eastAsia="ru-RU"/>
        </w:rPr>
        <w:t xml:space="preserve"> </w:t>
      </w:r>
      <w:r w:rsidRPr="004040C6">
        <w:rPr>
          <w:rFonts w:ascii="Times New Roman" w:eastAsia="Times New Roman" w:hAnsi="Times New Roman" w:cs="Times New Roman"/>
          <w:sz w:val="28"/>
          <w:szCs w:val="28"/>
          <w:lang w:eastAsia="ru-RU"/>
        </w:rPr>
        <w:t xml:space="preserve">государственной политики в области противодействия терроризму, а также подготовка предложений по совершенствованию законодательства Российской Федерации и Свердловской области в указанной сфере деятельности; </w:t>
      </w:r>
    </w:p>
    <w:p w:rsidR="00E929F7" w:rsidRPr="004040C6" w:rsidRDefault="00E929F7" w:rsidP="00E929F7">
      <w:pPr>
        <w:shd w:val="clear" w:color="auto" w:fill="FFFFFF"/>
        <w:tabs>
          <w:tab w:val="left" w:pos="970"/>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lastRenderedPageBreak/>
        <w:t>3)</w:t>
      </w:r>
      <w:r w:rsidRPr="004040C6">
        <w:rPr>
          <w:rFonts w:ascii="Times New Roman" w:eastAsia="Times New Roman" w:hAnsi="Times New Roman" w:cs="Times New Roman"/>
          <w:color w:val="000000"/>
          <w:sz w:val="28"/>
          <w:szCs w:val="28"/>
          <w:lang w:eastAsia="ru-RU"/>
        </w:rPr>
        <w:t> </w:t>
      </w:r>
      <w:r w:rsidRPr="004040C6">
        <w:rPr>
          <w:rFonts w:ascii="Times New Roman" w:eastAsia="Times New Roman" w:hAnsi="Times New Roman" w:cs="Times New Roman"/>
          <w:sz w:val="28"/>
          <w:szCs w:val="28"/>
          <w:lang w:eastAsia="ru-RU"/>
        </w:rPr>
        <w:t>изучение результатов мониторинга политических, социально-экономических и иных процессов в городском округе Верхняя Пышма, оказывающих влияние на ситуацию в области противодействия терроризму, и систематическое информирование по данным вопросам комиссии;</w:t>
      </w:r>
    </w:p>
    <w:p w:rsidR="00E929F7" w:rsidRPr="004040C6" w:rsidRDefault="00E929F7" w:rsidP="00E929F7">
      <w:pPr>
        <w:shd w:val="clear" w:color="auto" w:fill="FFFFFF"/>
        <w:tabs>
          <w:tab w:val="left" w:pos="970"/>
        </w:tabs>
        <w:spacing w:after="0" w:line="240" w:lineRule="auto"/>
        <w:ind w:firstLine="709"/>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sz w:val="28"/>
          <w:szCs w:val="28"/>
          <w:lang w:eastAsia="ru-RU"/>
        </w:rPr>
        <w:t>4)</w:t>
      </w:r>
      <w:r w:rsidRPr="004040C6">
        <w:rPr>
          <w:rFonts w:ascii="Times New Roman" w:eastAsia="Times New Roman" w:hAnsi="Times New Roman" w:cs="Times New Roman"/>
          <w:color w:val="000000"/>
          <w:sz w:val="28"/>
          <w:szCs w:val="28"/>
          <w:lang w:eastAsia="ru-RU"/>
        </w:rPr>
        <w:t xml:space="preserve"> информационное сопровождение деятельности Комиссии по профилактике терроризма, минимизации и (или) ликвидации последствий его проявлений на территории городского округа Верхняя Пышма. </w:t>
      </w:r>
    </w:p>
    <w:p w:rsidR="00E929F7" w:rsidRPr="004040C6" w:rsidRDefault="00E929F7" w:rsidP="00E929F7">
      <w:pPr>
        <w:shd w:val="clear" w:color="auto" w:fill="FFFFFF"/>
        <w:tabs>
          <w:tab w:val="left" w:pos="850"/>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8"/>
          <w:sz w:val="28"/>
          <w:szCs w:val="28"/>
          <w:lang w:eastAsia="ru-RU"/>
        </w:rPr>
        <w:t>4.</w:t>
      </w:r>
      <w:r w:rsidRPr="004040C6">
        <w:rPr>
          <w:rFonts w:ascii="Times New Roman" w:eastAsia="Times New Roman" w:hAnsi="Times New Roman" w:cs="Times New Roman"/>
          <w:sz w:val="28"/>
          <w:szCs w:val="28"/>
          <w:lang w:eastAsia="ru-RU"/>
        </w:rPr>
        <w:t> Комиссия осуществляет следующие основные функции:</w:t>
      </w:r>
    </w:p>
    <w:p w:rsidR="00E929F7" w:rsidRPr="004040C6" w:rsidRDefault="00E929F7" w:rsidP="00E929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1)</w:t>
      </w:r>
      <w:r w:rsidRPr="004040C6">
        <w:rPr>
          <w:rFonts w:ascii="Times New Roman" w:eastAsia="Times New Roman" w:hAnsi="Times New Roman" w:cs="Times New Roman"/>
          <w:color w:val="000000"/>
          <w:sz w:val="28"/>
          <w:szCs w:val="28"/>
          <w:lang w:eastAsia="ru-RU"/>
        </w:rPr>
        <w:t xml:space="preserve"> организация </w:t>
      </w:r>
      <w:r w:rsidRPr="004040C6">
        <w:rPr>
          <w:rFonts w:ascii="Times New Roman" w:eastAsia="Times New Roman" w:hAnsi="Times New Roman" w:cs="Times New Roman"/>
          <w:sz w:val="28"/>
          <w:szCs w:val="28"/>
          <w:lang w:eastAsia="ru-RU"/>
        </w:rPr>
        <w:t xml:space="preserve">разработки и реализации </w:t>
      </w:r>
      <w:r w:rsidRPr="004040C6">
        <w:rPr>
          <w:rFonts w:ascii="Times New Roman" w:eastAsia="Times New Roman" w:hAnsi="Times New Roman" w:cs="Times New Roman"/>
          <w:color w:val="000000"/>
          <w:sz w:val="28"/>
          <w:szCs w:val="28"/>
          <w:lang w:eastAsia="ru-RU"/>
        </w:rPr>
        <w:t>муниц</w:t>
      </w:r>
      <w:r w:rsidRPr="004040C6">
        <w:rPr>
          <w:rFonts w:ascii="Times New Roman" w:eastAsia="Times New Roman" w:hAnsi="Times New Roman" w:cs="Times New Roman"/>
          <w:sz w:val="28"/>
          <w:szCs w:val="28"/>
          <w:lang w:eastAsia="ru-RU"/>
        </w:rPr>
        <w:t xml:space="preserve">ипальных программ </w:t>
      </w:r>
      <w:r w:rsidRPr="004040C6">
        <w:rPr>
          <w:rFonts w:ascii="Times New Roman" w:eastAsia="Times New Roman" w:hAnsi="Times New Roman" w:cs="Times New Roman"/>
          <w:sz w:val="28"/>
          <w:szCs w:val="28"/>
          <w:lang w:eastAsia="ru-RU"/>
        </w:rPr>
        <w:br/>
        <w:t>в области профилактики терроризма, минимизации и (или) ликвидации последствий его проявлений;</w:t>
      </w:r>
    </w:p>
    <w:p w:rsidR="00E929F7" w:rsidRPr="004040C6" w:rsidRDefault="00E929F7" w:rsidP="00E929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2)</w:t>
      </w:r>
      <w:r w:rsidRPr="004040C6">
        <w:rPr>
          <w:rFonts w:ascii="Times New Roman" w:eastAsia="Times New Roman" w:hAnsi="Times New Roman" w:cs="Times New Roman"/>
          <w:color w:val="000000"/>
          <w:sz w:val="28"/>
          <w:szCs w:val="28"/>
          <w:lang w:eastAsia="ru-RU"/>
        </w:rPr>
        <w:t xml:space="preserve"> обеспечение проведения </w:t>
      </w:r>
      <w:r w:rsidRPr="004040C6">
        <w:rPr>
          <w:rFonts w:ascii="Times New Roman" w:eastAsia="Times New Roman" w:hAnsi="Times New Roman" w:cs="Times New Roman"/>
          <w:sz w:val="28"/>
          <w:szCs w:val="28"/>
          <w:lang w:eastAsia="ru-RU"/>
        </w:rPr>
        <w:t xml:space="preserve">информационно-пропагандистских мероприятий по разъяснению сущности терроризма и его общественной опасности, а также </w:t>
      </w:r>
      <w:r w:rsidRPr="004040C6">
        <w:rPr>
          <w:rFonts w:ascii="Times New Roman" w:eastAsia="Times New Roman" w:hAnsi="Times New Roman" w:cs="Times New Roman"/>
          <w:sz w:val="28"/>
          <w:szCs w:val="28"/>
          <w:lang w:eastAsia="ru-RU"/>
        </w:rPr>
        <w:br/>
        <w:t>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E929F7" w:rsidRPr="004040C6" w:rsidRDefault="00E929F7" w:rsidP="00E929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3)</w:t>
      </w:r>
      <w:r w:rsidRPr="004040C6">
        <w:rPr>
          <w:rFonts w:ascii="Times New Roman" w:eastAsia="Times New Roman" w:hAnsi="Times New Roman" w:cs="Times New Roman"/>
          <w:color w:val="000000"/>
          <w:sz w:val="28"/>
          <w:szCs w:val="28"/>
          <w:lang w:eastAsia="ru-RU"/>
        </w:rPr>
        <w:t xml:space="preserve"> координация исполнения </w:t>
      </w:r>
      <w:r w:rsidRPr="004040C6">
        <w:rPr>
          <w:rFonts w:ascii="Times New Roman" w:eastAsia="Times New Roman" w:hAnsi="Times New Roman" w:cs="Times New Roman"/>
          <w:sz w:val="28"/>
          <w:szCs w:val="28"/>
          <w:lang w:eastAsia="ru-RU"/>
        </w:rPr>
        <w:t>мероприятий по профилактике терроризма, минимизации и (или) ликвидации последствий его проявлений на территории городского округа, в которых участвуют органы местного самоуправления городского округа Верхняя Пышма;</w:t>
      </w:r>
    </w:p>
    <w:p w:rsidR="00E929F7" w:rsidRPr="004040C6" w:rsidRDefault="00E929F7" w:rsidP="00E929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4)</w:t>
      </w:r>
      <w:r w:rsidRPr="004040C6">
        <w:rPr>
          <w:rFonts w:ascii="Times New Roman" w:eastAsia="Times New Roman" w:hAnsi="Times New Roman" w:cs="Times New Roman"/>
          <w:color w:val="000000"/>
          <w:sz w:val="28"/>
          <w:szCs w:val="28"/>
          <w:lang w:eastAsia="ru-RU"/>
        </w:rPr>
        <w:t xml:space="preserve"> разработка мер </w:t>
      </w:r>
      <w:r w:rsidRPr="004040C6">
        <w:rPr>
          <w:rFonts w:ascii="Times New Roman" w:eastAsia="Times New Roman" w:hAnsi="Times New Roman" w:cs="Times New Roman"/>
          <w:sz w:val="28"/>
          <w:szCs w:val="28"/>
          <w:lang w:eastAsia="ru-RU"/>
        </w:rPr>
        <w:t>по</w:t>
      </w:r>
      <w:r w:rsidRPr="004040C6">
        <w:rPr>
          <w:rFonts w:ascii="Times New Roman" w:eastAsia="Times New Roman" w:hAnsi="Times New Roman" w:cs="Times New Roman"/>
          <w:color w:val="000000"/>
          <w:sz w:val="28"/>
          <w:szCs w:val="28"/>
          <w:lang w:eastAsia="ru-RU"/>
        </w:rPr>
        <w:t xml:space="preserve"> повышению уровня </w:t>
      </w:r>
      <w:r w:rsidRPr="004040C6">
        <w:rPr>
          <w:rFonts w:ascii="Times New Roman" w:eastAsia="Times New Roman" w:hAnsi="Times New Roman" w:cs="Times New Roman"/>
          <w:sz w:val="28"/>
          <w:szCs w:val="28"/>
          <w:lang w:eastAsia="ru-RU"/>
        </w:rPr>
        <w:t xml:space="preserve">антитеррористической защищенности объектов, находящихся в муниципальной собственности </w:t>
      </w:r>
      <w:r w:rsidRPr="004040C6">
        <w:rPr>
          <w:rFonts w:ascii="Times New Roman" w:eastAsia="Times New Roman" w:hAnsi="Times New Roman" w:cs="Times New Roman"/>
          <w:sz w:val="28"/>
          <w:szCs w:val="28"/>
          <w:lang w:eastAsia="ru-RU"/>
        </w:rPr>
        <w:br/>
        <w:t>или в ведении органов местного самоуправления городского округа Верхняя Пышма;</w:t>
      </w:r>
    </w:p>
    <w:p w:rsidR="00E929F7" w:rsidRPr="004040C6" w:rsidRDefault="00E929F7" w:rsidP="00E929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5) </w:t>
      </w:r>
      <w:proofErr w:type="gramStart"/>
      <w:r w:rsidRPr="004040C6">
        <w:rPr>
          <w:rFonts w:ascii="Times New Roman" w:eastAsia="Times New Roman" w:hAnsi="Times New Roman" w:cs="Times New Roman"/>
          <w:sz w:val="28"/>
          <w:szCs w:val="28"/>
          <w:lang w:eastAsia="ru-RU"/>
        </w:rPr>
        <w:t>контроль за</w:t>
      </w:r>
      <w:proofErr w:type="gramEnd"/>
      <w:r w:rsidRPr="004040C6">
        <w:rPr>
          <w:rFonts w:ascii="Times New Roman" w:eastAsia="Times New Roman" w:hAnsi="Times New Roman" w:cs="Times New Roman"/>
          <w:sz w:val="28"/>
          <w:szCs w:val="28"/>
          <w:lang w:eastAsia="ru-RU"/>
        </w:rPr>
        <w:t xml:space="preserve"> исполнением решений Комиссии;    </w:t>
      </w:r>
    </w:p>
    <w:p w:rsidR="00E929F7" w:rsidRPr="004040C6" w:rsidRDefault="00E929F7" w:rsidP="00E929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040C6">
        <w:rPr>
          <w:rFonts w:ascii="Times New Roman" w:eastAsia="Times New Roman" w:hAnsi="Times New Roman" w:cs="Times New Roman"/>
          <w:sz w:val="28"/>
          <w:szCs w:val="28"/>
          <w:lang w:eastAsia="ru-RU"/>
        </w:rPr>
        <w:t>6)</w:t>
      </w:r>
      <w:r w:rsidRPr="004040C6">
        <w:rPr>
          <w:rFonts w:ascii="Times New Roman" w:eastAsia="Times New Roman" w:hAnsi="Times New Roman" w:cs="Times New Roman"/>
          <w:color w:val="000000"/>
          <w:sz w:val="28"/>
          <w:szCs w:val="28"/>
          <w:lang w:eastAsia="ru-RU"/>
        </w:rPr>
        <w:t> </w:t>
      </w:r>
      <w:r w:rsidRPr="004040C6">
        <w:rPr>
          <w:rFonts w:ascii="Times New Roman" w:eastAsia="Times New Roman" w:hAnsi="Times New Roman" w:cs="Times New Roman"/>
          <w:sz w:val="28"/>
          <w:szCs w:val="28"/>
          <w:lang w:eastAsia="ru-RU"/>
        </w:rPr>
        <w:t>осуществление иных мероприятий, необходимых для организации взаимодействия органов местного самоуправления городского округа Верхняя Пышма с подразделениями (представителями) территориальных органов федеральных органов исполнительной власти, исполнительных органов государственной власти Свердловской области, а также общественными объединениями и иными организациями, оказывающими содействие по профилактике терроризма, минимизации и (или) ликвидации последствий его проявлений на территории городского округа Верхняя Пышма.</w:t>
      </w:r>
      <w:proofErr w:type="gramEnd"/>
    </w:p>
    <w:p w:rsidR="00E929F7" w:rsidRPr="004040C6" w:rsidRDefault="00E929F7" w:rsidP="00E929F7">
      <w:pPr>
        <w:shd w:val="clear" w:color="auto" w:fill="FFFFFF"/>
        <w:tabs>
          <w:tab w:val="left" w:pos="850"/>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8"/>
          <w:sz w:val="28"/>
          <w:szCs w:val="28"/>
          <w:lang w:eastAsia="ru-RU"/>
        </w:rPr>
        <w:t>5.</w:t>
      </w:r>
      <w:r w:rsidRPr="004040C6">
        <w:rPr>
          <w:rFonts w:ascii="Times New Roman" w:eastAsia="Times New Roman" w:hAnsi="Times New Roman" w:cs="Times New Roman"/>
          <w:sz w:val="28"/>
          <w:szCs w:val="28"/>
          <w:lang w:eastAsia="ru-RU"/>
        </w:rPr>
        <w:t xml:space="preserve"> Комиссия в </w:t>
      </w:r>
      <w:proofErr w:type="gramStart"/>
      <w:r w:rsidRPr="004040C6">
        <w:rPr>
          <w:rFonts w:ascii="Times New Roman" w:eastAsia="Times New Roman" w:hAnsi="Times New Roman" w:cs="Times New Roman"/>
          <w:sz w:val="28"/>
          <w:szCs w:val="28"/>
          <w:lang w:eastAsia="ru-RU"/>
        </w:rPr>
        <w:t>пределах</w:t>
      </w:r>
      <w:proofErr w:type="gramEnd"/>
      <w:r w:rsidRPr="004040C6">
        <w:rPr>
          <w:rFonts w:ascii="Times New Roman" w:eastAsia="Times New Roman" w:hAnsi="Times New Roman" w:cs="Times New Roman"/>
          <w:sz w:val="28"/>
          <w:szCs w:val="28"/>
          <w:lang w:eastAsia="ru-RU"/>
        </w:rPr>
        <w:t xml:space="preserve"> своей компетенции и в установленном порядке имеет право:</w:t>
      </w:r>
    </w:p>
    <w:p w:rsidR="00E929F7" w:rsidRPr="004040C6" w:rsidRDefault="00E929F7" w:rsidP="00E929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040C6">
        <w:rPr>
          <w:rFonts w:ascii="Times New Roman" w:eastAsia="Times New Roman" w:hAnsi="Times New Roman" w:cs="Times New Roman"/>
          <w:spacing w:val="-1"/>
          <w:sz w:val="28"/>
          <w:szCs w:val="28"/>
          <w:lang w:eastAsia="ru-RU"/>
        </w:rPr>
        <w:t>1)</w:t>
      </w:r>
      <w:r w:rsidRPr="004040C6">
        <w:rPr>
          <w:rFonts w:ascii="Times New Roman" w:eastAsia="Times New Roman" w:hAnsi="Times New Roman" w:cs="Times New Roman"/>
          <w:sz w:val="28"/>
          <w:szCs w:val="28"/>
          <w:lang w:eastAsia="ru-RU"/>
        </w:rPr>
        <w:t xml:space="preserve"> принимать решения, касающиеся организации и совершенствования взаимодействия органов местного самоуправления городского органа Верхняя Пышма с подразделениями территориальных органов федеральных органов исполнительной власти, исполнительных органов государственной власти Свердловской области, общественными объединениями и иными организациями, оказывающими содействие по профилактике терроризма, минимизации и (или) ликвидации последствий его проявлений, </w:t>
      </w:r>
      <w:r>
        <w:rPr>
          <w:rFonts w:ascii="Times New Roman" w:eastAsia="Times New Roman" w:hAnsi="Times New Roman" w:cs="Times New Roman"/>
          <w:sz w:val="28"/>
          <w:szCs w:val="28"/>
          <w:lang w:eastAsia="ru-RU"/>
        </w:rPr>
        <w:t xml:space="preserve">а также осуществлять </w:t>
      </w:r>
      <w:r w:rsidRPr="004040C6">
        <w:rPr>
          <w:rFonts w:ascii="Times New Roman" w:eastAsia="Times New Roman" w:hAnsi="Times New Roman" w:cs="Times New Roman"/>
          <w:sz w:val="28"/>
          <w:szCs w:val="28"/>
          <w:lang w:eastAsia="ru-RU"/>
        </w:rPr>
        <w:t>контроль их исполнения;</w:t>
      </w:r>
      <w:proofErr w:type="gramEnd"/>
    </w:p>
    <w:p w:rsidR="00E929F7" w:rsidRPr="004040C6" w:rsidRDefault="00E929F7" w:rsidP="00E929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040C6">
        <w:rPr>
          <w:rFonts w:ascii="Times New Roman" w:eastAsia="Times New Roman" w:hAnsi="Times New Roman" w:cs="Times New Roman"/>
          <w:sz w:val="28"/>
          <w:szCs w:val="28"/>
          <w:lang w:eastAsia="ru-RU"/>
        </w:rPr>
        <w:t xml:space="preserve">2) запрашивать и получать в установленном порядке необходимые </w:t>
      </w:r>
      <w:r w:rsidRPr="004040C6">
        <w:rPr>
          <w:rFonts w:ascii="Times New Roman" w:eastAsia="Times New Roman" w:hAnsi="Times New Roman" w:cs="Times New Roman"/>
          <w:sz w:val="28"/>
          <w:szCs w:val="28"/>
          <w:lang w:eastAsia="ru-RU"/>
        </w:rPr>
        <w:lastRenderedPageBreak/>
        <w:t>материалы и информацию от подразделений (представителей)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городского округа Верхняя Пышма, а также общественных объединений, организаций (не зависимо от форм собственности) и должностных лиц;</w:t>
      </w:r>
      <w:proofErr w:type="gramEnd"/>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1"/>
          <w:sz w:val="28"/>
          <w:szCs w:val="28"/>
          <w:lang w:eastAsia="ru-RU"/>
        </w:rPr>
        <w:t>3)</w:t>
      </w:r>
      <w:r w:rsidRPr="004040C6">
        <w:rPr>
          <w:rFonts w:ascii="Times New Roman" w:eastAsia="Times New Roman" w:hAnsi="Times New Roman" w:cs="Times New Roman"/>
          <w:sz w:val="28"/>
          <w:szCs w:val="28"/>
          <w:lang w:eastAsia="ru-RU"/>
        </w:rPr>
        <w:t xml:space="preserve"> создавать рабочие органы (рабочие группы) для изучения вопросов, касающихся профилактики терроризма, минимизации и (или) ликвидации последствий его проявлений, а также для подготовки проектов соответствующих решений Комиссии; </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1"/>
          <w:sz w:val="28"/>
          <w:szCs w:val="28"/>
          <w:lang w:eastAsia="ru-RU"/>
        </w:rPr>
        <w:t>4)</w:t>
      </w:r>
      <w:r w:rsidRPr="004040C6">
        <w:rPr>
          <w:rFonts w:ascii="Times New Roman" w:eastAsia="Times New Roman" w:hAnsi="Times New Roman" w:cs="Times New Roman"/>
          <w:sz w:val="28"/>
          <w:szCs w:val="28"/>
          <w:lang w:eastAsia="ru-RU"/>
        </w:rPr>
        <w:t> </w:t>
      </w:r>
      <w:r w:rsidRPr="004040C6">
        <w:rPr>
          <w:rFonts w:ascii="Times New Roman" w:eastAsia="Times New Roman" w:hAnsi="Times New Roman" w:cs="Times New Roman"/>
          <w:sz w:val="28"/>
          <w:szCs w:val="28"/>
          <w:lang w:eastAsia="ru-RU"/>
        </w:rPr>
        <w:tab/>
        <w:t xml:space="preserve">привлекать для участия в работе Комиссии должностных лиц </w:t>
      </w:r>
      <w:r w:rsidRPr="004040C6">
        <w:rPr>
          <w:rFonts w:ascii="Times New Roman" w:eastAsia="Times New Roman" w:hAnsi="Times New Roman" w:cs="Times New Roman"/>
          <w:sz w:val="28"/>
          <w:szCs w:val="28"/>
          <w:lang w:eastAsia="ru-RU"/>
        </w:rPr>
        <w:br/>
        <w:t>и специалистов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городского округа Верхняя Пышма, а также представителей общественных объединений и иных организаций (по согласованию);</w:t>
      </w:r>
    </w:p>
    <w:p w:rsidR="00E929F7" w:rsidRPr="004040C6" w:rsidRDefault="00E929F7" w:rsidP="00E929F7">
      <w:pPr>
        <w:shd w:val="clear" w:color="auto" w:fill="FFFFFF"/>
        <w:tabs>
          <w:tab w:val="left" w:pos="917"/>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5) вносить в установленном </w:t>
      </w:r>
      <w:proofErr w:type="gramStart"/>
      <w:r w:rsidRPr="004040C6">
        <w:rPr>
          <w:rFonts w:ascii="Times New Roman" w:eastAsia="Times New Roman" w:hAnsi="Times New Roman" w:cs="Times New Roman"/>
          <w:sz w:val="28"/>
          <w:szCs w:val="28"/>
          <w:lang w:eastAsia="ru-RU"/>
        </w:rPr>
        <w:t>порядке</w:t>
      </w:r>
      <w:proofErr w:type="gramEnd"/>
      <w:r w:rsidRPr="004040C6">
        <w:rPr>
          <w:rFonts w:ascii="Times New Roman" w:eastAsia="Times New Roman" w:hAnsi="Times New Roman" w:cs="Times New Roman"/>
          <w:sz w:val="28"/>
          <w:szCs w:val="28"/>
          <w:lang w:eastAsia="ru-RU"/>
        </w:rPr>
        <w:t xml:space="preserve"> предложения по вопросам, требующим решения Правительства Российской Федерации, НАК, Губернатора Свердловской области и АТК.</w:t>
      </w:r>
    </w:p>
    <w:p w:rsidR="00E929F7" w:rsidRPr="004040C6" w:rsidRDefault="00E929F7" w:rsidP="00E929F7">
      <w:pPr>
        <w:shd w:val="clear" w:color="auto" w:fill="FFFFFF"/>
        <w:tabs>
          <w:tab w:val="left" w:pos="1056"/>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8"/>
          <w:sz w:val="28"/>
          <w:szCs w:val="28"/>
          <w:lang w:eastAsia="ru-RU"/>
        </w:rPr>
        <w:t>6.</w:t>
      </w:r>
      <w:r w:rsidRPr="004040C6">
        <w:rPr>
          <w:rFonts w:ascii="Times New Roman" w:eastAsia="Times New Roman" w:hAnsi="Times New Roman" w:cs="Times New Roman"/>
          <w:sz w:val="28"/>
          <w:szCs w:val="28"/>
          <w:lang w:eastAsia="ru-RU"/>
        </w:rPr>
        <w:t> Комиссия строит свою работу во взаимодействии с АТК, а также оперативной группой в городском округе Верхняя Пышма, созданной для осуществления первоочередных мер по пресечению террористического акта или действий, создающих непосредственную угрозу его совершения, на территории городского округа Верхняя Пышма.</w:t>
      </w:r>
    </w:p>
    <w:p w:rsidR="00E929F7" w:rsidRPr="004040C6" w:rsidRDefault="00E929F7" w:rsidP="00E929F7">
      <w:pPr>
        <w:shd w:val="clear" w:color="auto" w:fill="FFFFFF"/>
        <w:tabs>
          <w:tab w:val="left" w:pos="883"/>
          <w:tab w:val="left" w:pos="1642"/>
          <w:tab w:val="left" w:pos="2222"/>
          <w:tab w:val="left" w:pos="3854"/>
          <w:tab w:val="left" w:pos="5611"/>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8"/>
          <w:sz w:val="28"/>
          <w:szCs w:val="28"/>
          <w:lang w:eastAsia="ru-RU"/>
        </w:rPr>
        <w:t>7.</w:t>
      </w:r>
      <w:r w:rsidRPr="004040C6">
        <w:rPr>
          <w:rFonts w:ascii="Times New Roman" w:eastAsia="Times New Roman" w:hAnsi="Times New Roman" w:cs="Times New Roman"/>
          <w:sz w:val="28"/>
          <w:szCs w:val="28"/>
          <w:lang w:eastAsia="ru-RU"/>
        </w:rPr>
        <w:t xml:space="preserve"> Комиссия осуществляет свою деятельность на плановой основе </w:t>
      </w:r>
      <w:r w:rsidRPr="004040C6">
        <w:rPr>
          <w:rFonts w:ascii="Times New Roman" w:eastAsia="Times New Roman" w:hAnsi="Times New Roman" w:cs="Times New Roman"/>
          <w:sz w:val="28"/>
          <w:szCs w:val="28"/>
          <w:lang w:eastAsia="ru-RU"/>
        </w:rPr>
        <w:br/>
        <w:t>в соответствии с регламентом, утвержденным постановлением главы городского округа, в соответствии с типовой формой, утвержденной председателем АТК.</w:t>
      </w:r>
    </w:p>
    <w:p w:rsidR="00E929F7" w:rsidRPr="004040C6" w:rsidRDefault="00E929F7" w:rsidP="00E929F7">
      <w:pPr>
        <w:shd w:val="clear" w:color="auto" w:fill="FFFFFF"/>
        <w:tabs>
          <w:tab w:val="left" w:pos="883"/>
          <w:tab w:val="left" w:pos="1642"/>
          <w:tab w:val="left" w:pos="2222"/>
          <w:tab w:val="left" w:pos="3854"/>
          <w:tab w:val="left" w:pos="5611"/>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Заседания Комиссии проводятся не реже одного раза в квартал. В </w:t>
      </w:r>
      <w:proofErr w:type="gramStart"/>
      <w:r w:rsidRPr="004040C6">
        <w:rPr>
          <w:rFonts w:ascii="Times New Roman" w:eastAsia="Times New Roman" w:hAnsi="Times New Roman" w:cs="Times New Roman"/>
          <w:sz w:val="28"/>
          <w:szCs w:val="28"/>
          <w:lang w:eastAsia="ru-RU"/>
        </w:rPr>
        <w:t>случае</w:t>
      </w:r>
      <w:proofErr w:type="gramEnd"/>
      <w:r w:rsidRPr="004040C6">
        <w:rPr>
          <w:rFonts w:ascii="Times New Roman" w:eastAsia="Times New Roman" w:hAnsi="Times New Roman" w:cs="Times New Roman"/>
          <w:sz w:val="28"/>
          <w:szCs w:val="28"/>
          <w:lang w:eastAsia="ru-RU"/>
        </w:rPr>
        <w:t xml:space="preserve"> необходимости, по решению АТК и председателя Комиссии, могут проводиться внеочередные заседания.</w:t>
      </w:r>
    </w:p>
    <w:p w:rsidR="00E929F7" w:rsidRPr="004040C6" w:rsidRDefault="00E929F7" w:rsidP="00E929F7">
      <w:pPr>
        <w:shd w:val="clear" w:color="auto" w:fill="FFFFFF"/>
        <w:tabs>
          <w:tab w:val="left" w:pos="883"/>
          <w:tab w:val="left" w:pos="1642"/>
          <w:tab w:val="left" w:pos="2222"/>
          <w:tab w:val="left" w:pos="3854"/>
          <w:tab w:val="left" w:pos="5611"/>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Решение Комиссии </w:t>
      </w:r>
      <w:proofErr w:type="gramStart"/>
      <w:r w:rsidRPr="004040C6">
        <w:rPr>
          <w:rFonts w:ascii="Times New Roman" w:eastAsia="Times New Roman" w:hAnsi="Times New Roman" w:cs="Times New Roman"/>
          <w:sz w:val="28"/>
          <w:szCs w:val="28"/>
          <w:lang w:eastAsia="ru-RU"/>
        </w:rPr>
        <w:t>принимаются путем голосования на заседаниях Комиссии и оформляются</w:t>
      </w:r>
      <w:proofErr w:type="gramEnd"/>
      <w:r w:rsidRPr="004040C6">
        <w:rPr>
          <w:rFonts w:ascii="Times New Roman" w:eastAsia="Times New Roman" w:hAnsi="Times New Roman" w:cs="Times New Roman"/>
          <w:sz w:val="28"/>
          <w:szCs w:val="28"/>
          <w:lang w:eastAsia="ru-RU"/>
        </w:rPr>
        <w:t xml:space="preserve"> протоколом.</w:t>
      </w:r>
    </w:p>
    <w:p w:rsidR="00E929F7" w:rsidRPr="004040C6" w:rsidRDefault="00E929F7" w:rsidP="00E929F7">
      <w:pPr>
        <w:shd w:val="clear" w:color="auto" w:fill="FFFFFF"/>
        <w:tabs>
          <w:tab w:val="left" w:pos="1090"/>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8"/>
          <w:sz w:val="28"/>
          <w:szCs w:val="28"/>
          <w:lang w:eastAsia="ru-RU"/>
        </w:rPr>
        <w:t>8.</w:t>
      </w:r>
      <w:r w:rsidRPr="004040C6">
        <w:rPr>
          <w:rFonts w:ascii="Times New Roman" w:eastAsia="Times New Roman" w:hAnsi="Times New Roman" w:cs="Times New Roman"/>
          <w:sz w:val="28"/>
          <w:szCs w:val="28"/>
          <w:lang w:eastAsia="ru-RU"/>
        </w:rPr>
        <w:t> Комиссия информирует АТК по итогам своей деятельности в сроки и в форме, определяемые аппаратом АТК.</w:t>
      </w:r>
    </w:p>
    <w:p w:rsidR="00E929F7" w:rsidRPr="004040C6" w:rsidRDefault="00E929F7" w:rsidP="00E929F7">
      <w:pPr>
        <w:shd w:val="clear" w:color="auto" w:fill="FFFFFF"/>
        <w:tabs>
          <w:tab w:val="left" w:pos="1186"/>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5"/>
          <w:sz w:val="28"/>
          <w:szCs w:val="28"/>
          <w:lang w:eastAsia="ru-RU"/>
        </w:rPr>
        <w:t>9.</w:t>
      </w:r>
      <w:r w:rsidRPr="004040C6">
        <w:rPr>
          <w:rFonts w:ascii="Times New Roman" w:eastAsia="Times New Roman" w:hAnsi="Times New Roman" w:cs="Times New Roman"/>
          <w:sz w:val="28"/>
          <w:szCs w:val="28"/>
          <w:lang w:eastAsia="ru-RU"/>
        </w:rPr>
        <w:t> Организационное и материально-техническое обеспечение деятельности Комиссии осуществляется главой городского округа путем определения структурного подразделения администрации городского округа Верхняя Пышма и назначения должностного лица, ответственного за эту работу.</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pacing w:val="-6"/>
          <w:sz w:val="28"/>
          <w:szCs w:val="28"/>
          <w:lang w:eastAsia="ru-RU"/>
        </w:rPr>
      </w:pPr>
      <w:r w:rsidRPr="004040C6">
        <w:rPr>
          <w:rFonts w:ascii="Times New Roman" w:eastAsia="Times New Roman" w:hAnsi="Times New Roman" w:cs="Times New Roman"/>
          <w:spacing w:val="-6"/>
          <w:sz w:val="28"/>
          <w:szCs w:val="28"/>
          <w:lang w:eastAsia="ru-RU"/>
        </w:rPr>
        <w:t>10. В комиссию входит председатель Комиссии, два заместителя председателя Комиссии,  секретарь Комиссии, члены Комиссии.</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color w:val="FF0000"/>
          <w:sz w:val="28"/>
          <w:szCs w:val="28"/>
          <w:lang w:eastAsia="ru-RU"/>
        </w:rPr>
      </w:pPr>
      <w:r w:rsidRPr="004040C6">
        <w:rPr>
          <w:rFonts w:ascii="Times New Roman" w:eastAsia="Times New Roman" w:hAnsi="Times New Roman" w:cs="Times New Roman"/>
          <w:spacing w:val="-6"/>
          <w:sz w:val="28"/>
          <w:szCs w:val="28"/>
          <w:lang w:eastAsia="ru-RU"/>
        </w:rPr>
        <w:t xml:space="preserve">Персональный состав Комиссии </w:t>
      </w:r>
      <w:proofErr w:type="gramStart"/>
      <w:r w:rsidRPr="004040C6">
        <w:rPr>
          <w:rFonts w:ascii="Times New Roman" w:eastAsia="Times New Roman" w:hAnsi="Times New Roman" w:cs="Times New Roman"/>
          <w:spacing w:val="-6"/>
          <w:sz w:val="28"/>
          <w:szCs w:val="28"/>
          <w:lang w:eastAsia="ru-RU"/>
        </w:rPr>
        <w:t>определяется председателем Комиссии и утверждается</w:t>
      </w:r>
      <w:proofErr w:type="gramEnd"/>
      <w:r w:rsidRPr="004040C6">
        <w:rPr>
          <w:rFonts w:ascii="Times New Roman" w:eastAsia="Times New Roman" w:hAnsi="Times New Roman" w:cs="Times New Roman"/>
          <w:spacing w:val="-6"/>
          <w:sz w:val="28"/>
          <w:szCs w:val="28"/>
          <w:lang w:eastAsia="ru-RU"/>
        </w:rPr>
        <w:t xml:space="preserve"> </w:t>
      </w:r>
      <w:r w:rsidRPr="004040C6">
        <w:rPr>
          <w:rFonts w:ascii="Times New Roman" w:eastAsia="Times New Roman" w:hAnsi="Times New Roman" w:cs="Times New Roman"/>
          <w:sz w:val="28"/>
          <w:szCs w:val="28"/>
          <w:lang w:eastAsia="ru-RU"/>
        </w:rPr>
        <w:t>постановлением главы городского округа Верхняя Пышма.</w:t>
      </w:r>
      <w:r w:rsidRPr="004040C6">
        <w:rPr>
          <w:rFonts w:ascii="Times New Roman" w:eastAsia="Times New Roman" w:hAnsi="Times New Roman" w:cs="Times New Roman"/>
          <w:color w:val="FF0000"/>
          <w:sz w:val="28"/>
          <w:szCs w:val="28"/>
          <w:lang w:eastAsia="ru-RU"/>
        </w:rPr>
        <w:t> </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lastRenderedPageBreak/>
        <w:t>Председателем Комиссии по должности является глава городского округа Верхняя Пышма.</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Заместителями председателя Комиссии по должности являются:</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руководитель МО МВД России «Верхнепышминский» (по согласованию);</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 заместитель главы </w:t>
      </w:r>
      <w:r>
        <w:rPr>
          <w:rFonts w:ascii="Times New Roman" w:eastAsia="Times New Roman" w:hAnsi="Times New Roman" w:cs="Times New Roman"/>
          <w:sz w:val="28"/>
          <w:szCs w:val="28"/>
          <w:lang w:eastAsia="ru-RU"/>
        </w:rPr>
        <w:t xml:space="preserve">администрации </w:t>
      </w:r>
      <w:r w:rsidRPr="004040C6">
        <w:rPr>
          <w:rFonts w:ascii="Times New Roman" w:eastAsia="Times New Roman" w:hAnsi="Times New Roman" w:cs="Times New Roman"/>
          <w:sz w:val="28"/>
          <w:szCs w:val="28"/>
          <w:lang w:eastAsia="ru-RU"/>
        </w:rPr>
        <w:t>городского округа Верхняя Пышма.</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11. Председатель Комиссии:</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1) организует деятельность Комиссии;</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2) ведет заседания Комиссии, подписывает протоколы заседаний Комиссии;</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3) осуществляет от имени Комиссии взаимодействие с аппаратом АТК, подразделениями территориальных органов федеральных органов исполнительной власти, исполнительных органов государственной власти Свердловской области, иными государственными органами, органами местного самоуправления городского округа, общественными объединениями и организациями;</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4) утверждает планы работы и отчеты Комиссии;</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5) создает временные рабочие группы для подготовки материалов к заседаниям Комиссии;</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6) организует </w:t>
      </w:r>
      <w:proofErr w:type="gramStart"/>
      <w:r w:rsidRPr="004040C6">
        <w:rPr>
          <w:rFonts w:ascii="Times New Roman" w:eastAsia="Times New Roman" w:hAnsi="Times New Roman" w:cs="Times New Roman"/>
          <w:sz w:val="28"/>
          <w:szCs w:val="28"/>
          <w:lang w:eastAsia="ru-RU"/>
        </w:rPr>
        <w:t>контроль за</w:t>
      </w:r>
      <w:proofErr w:type="gramEnd"/>
      <w:r w:rsidRPr="004040C6">
        <w:rPr>
          <w:rFonts w:ascii="Times New Roman" w:eastAsia="Times New Roman" w:hAnsi="Times New Roman" w:cs="Times New Roman"/>
          <w:sz w:val="28"/>
          <w:szCs w:val="28"/>
          <w:lang w:eastAsia="ru-RU"/>
        </w:rPr>
        <w:t xml:space="preserve"> исполнением решений Комиссии.</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12. В отсутствие председателя Комиссии его полномочия осуществляет один из заместителей председателя Комиссии по решению председателя Комиссии.</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13. Секретарь Комиссии:  </w:t>
      </w:r>
    </w:p>
    <w:p w:rsidR="00E929F7" w:rsidRPr="004040C6" w:rsidRDefault="00E929F7" w:rsidP="00E929F7">
      <w:pPr>
        <w:shd w:val="clear" w:color="auto" w:fill="FFFFFF"/>
        <w:tabs>
          <w:tab w:val="left" w:pos="821"/>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1) организует работу аппарата Комиссии; </w:t>
      </w:r>
    </w:p>
    <w:p w:rsidR="00E929F7" w:rsidRPr="004040C6" w:rsidRDefault="00E929F7" w:rsidP="00E929F7">
      <w:pPr>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2) </w:t>
      </w:r>
      <w:proofErr w:type="gramStart"/>
      <w:r w:rsidRPr="004040C6">
        <w:rPr>
          <w:rFonts w:ascii="Times New Roman" w:eastAsia="Times New Roman" w:hAnsi="Times New Roman" w:cs="Times New Roman"/>
          <w:sz w:val="28"/>
          <w:szCs w:val="28"/>
          <w:lang w:eastAsia="ru-RU"/>
        </w:rPr>
        <w:t>разрабатывает проекты планов работы Комиссии и готовит</w:t>
      </w:r>
      <w:proofErr w:type="gramEnd"/>
      <w:r w:rsidRPr="004040C6">
        <w:rPr>
          <w:rFonts w:ascii="Times New Roman" w:eastAsia="Times New Roman" w:hAnsi="Times New Roman" w:cs="Times New Roman"/>
          <w:sz w:val="28"/>
          <w:szCs w:val="28"/>
          <w:lang w:eastAsia="ru-RU"/>
        </w:rPr>
        <w:t xml:space="preserve"> отчеты о результатах деятельности Комиссии;</w:t>
      </w:r>
    </w:p>
    <w:p w:rsidR="00E929F7" w:rsidRPr="004040C6" w:rsidRDefault="00E929F7" w:rsidP="00E929F7">
      <w:pPr>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3) обеспечивает подготовку и проведение заседаний Комиссии;</w:t>
      </w:r>
    </w:p>
    <w:p w:rsidR="00E929F7" w:rsidRPr="004040C6" w:rsidRDefault="00E929F7" w:rsidP="00E929F7">
      <w:pPr>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4) осуществляет </w:t>
      </w:r>
      <w:proofErr w:type="gramStart"/>
      <w:r w:rsidRPr="004040C6">
        <w:rPr>
          <w:rFonts w:ascii="Times New Roman" w:eastAsia="Times New Roman" w:hAnsi="Times New Roman" w:cs="Times New Roman"/>
          <w:sz w:val="28"/>
          <w:szCs w:val="28"/>
          <w:lang w:eastAsia="ru-RU"/>
        </w:rPr>
        <w:t>контроль за</w:t>
      </w:r>
      <w:proofErr w:type="gramEnd"/>
      <w:r w:rsidRPr="004040C6">
        <w:rPr>
          <w:rFonts w:ascii="Times New Roman" w:eastAsia="Times New Roman" w:hAnsi="Times New Roman" w:cs="Times New Roman"/>
          <w:sz w:val="28"/>
          <w:szCs w:val="28"/>
          <w:lang w:eastAsia="ru-RU"/>
        </w:rPr>
        <w:t xml:space="preserve"> исполнением решений Комиссии;</w:t>
      </w:r>
    </w:p>
    <w:p w:rsidR="00E929F7" w:rsidRPr="004040C6" w:rsidRDefault="00E929F7" w:rsidP="00E929F7">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5) организует работу по сбору, накоплению, обобщению и анализу информации, подготовке информационных материалов об общественно-политических, социально-экономических и иных процессах, происходящих на территории городского округа, оказывающих влияние на развитие ситуации </w:t>
      </w:r>
      <w:r w:rsidRPr="004040C6">
        <w:rPr>
          <w:rFonts w:ascii="Times New Roman" w:eastAsia="Times New Roman" w:hAnsi="Times New Roman" w:cs="Times New Roman"/>
          <w:sz w:val="28"/>
          <w:szCs w:val="28"/>
          <w:lang w:eastAsia="ru-RU"/>
        </w:rPr>
        <w:br/>
        <w:t>в сфере профилактики терроризма;</w:t>
      </w:r>
    </w:p>
    <w:p w:rsidR="00E929F7" w:rsidRPr="004040C6" w:rsidRDefault="00E929F7" w:rsidP="00E929F7">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6) обеспечивает взаимодействие Комиссии с АТК и ее аппаратом;</w:t>
      </w:r>
    </w:p>
    <w:p w:rsidR="00E929F7" w:rsidRPr="004040C6" w:rsidRDefault="00E929F7" w:rsidP="00E929F7">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7) обеспечивает деятельность рабочих органов, создаваемых при Комиссии;</w:t>
      </w:r>
    </w:p>
    <w:p w:rsidR="00E929F7" w:rsidRPr="004040C6" w:rsidRDefault="00E929F7" w:rsidP="00E929F7">
      <w:pPr>
        <w:shd w:val="clear" w:color="auto" w:fill="FFFFFF"/>
        <w:tabs>
          <w:tab w:val="left" w:pos="845"/>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9"/>
          <w:sz w:val="28"/>
          <w:szCs w:val="28"/>
          <w:lang w:eastAsia="ru-RU"/>
        </w:rPr>
        <w:t>8)</w:t>
      </w:r>
      <w:r w:rsidRPr="004040C6">
        <w:rPr>
          <w:rFonts w:ascii="Times New Roman" w:eastAsia="Times New Roman" w:hAnsi="Times New Roman" w:cs="Times New Roman"/>
          <w:sz w:val="28"/>
          <w:szCs w:val="28"/>
          <w:lang w:eastAsia="ru-RU"/>
        </w:rPr>
        <w:t> </w:t>
      </w:r>
      <w:proofErr w:type="gramStart"/>
      <w:r w:rsidRPr="004040C6">
        <w:rPr>
          <w:rFonts w:ascii="Times New Roman" w:eastAsia="Times New Roman" w:hAnsi="Times New Roman" w:cs="Times New Roman"/>
          <w:sz w:val="28"/>
          <w:szCs w:val="28"/>
          <w:lang w:eastAsia="ru-RU"/>
        </w:rPr>
        <w:t>организует и ведет</w:t>
      </w:r>
      <w:proofErr w:type="gramEnd"/>
      <w:r w:rsidRPr="004040C6">
        <w:rPr>
          <w:rFonts w:ascii="Times New Roman" w:eastAsia="Times New Roman" w:hAnsi="Times New Roman" w:cs="Times New Roman"/>
          <w:sz w:val="28"/>
          <w:szCs w:val="28"/>
          <w:lang w:eastAsia="ru-RU"/>
        </w:rPr>
        <w:t xml:space="preserve"> делопроизводство Комиссии.</w:t>
      </w:r>
    </w:p>
    <w:p w:rsidR="00E929F7" w:rsidRPr="004040C6" w:rsidRDefault="00E929F7" w:rsidP="00E929F7">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14. Члены Комиссии обязаны:</w:t>
      </w:r>
    </w:p>
    <w:p w:rsidR="00E929F7" w:rsidRPr="004040C6" w:rsidRDefault="00E929F7" w:rsidP="00E929F7">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1) организовывать подготовку вопросов, выносимых на рассмотрение Комиссии в соответствии с решениями Комиссии, председателя Комиссии или по предложениям членов Комиссии, утвержденным протокольным решением;</w:t>
      </w:r>
    </w:p>
    <w:p w:rsidR="00E929F7" w:rsidRPr="004040C6" w:rsidRDefault="00E929F7" w:rsidP="00E929F7">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 xml:space="preserve">2) организовать в </w:t>
      </w:r>
      <w:proofErr w:type="gramStart"/>
      <w:r w:rsidRPr="004040C6">
        <w:rPr>
          <w:rFonts w:ascii="Times New Roman" w:eastAsia="Times New Roman" w:hAnsi="Times New Roman" w:cs="Times New Roman"/>
          <w:color w:val="000000"/>
          <w:sz w:val="28"/>
          <w:szCs w:val="28"/>
          <w:lang w:eastAsia="ru-RU"/>
        </w:rPr>
        <w:t>рамках</w:t>
      </w:r>
      <w:proofErr w:type="gramEnd"/>
      <w:r w:rsidRPr="004040C6">
        <w:rPr>
          <w:rFonts w:ascii="Times New Roman" w:eastAsia="Times New Roman" w:hAnsi="Times New Roman" w:cs="Times New Roman"/>
          <w:color w:val="000000"/>
          <w:sz w:val="28"/>
          <w:szCs w:val="28"/>
          <w:lang w:eastAsia="ru-RU"/>
        </w:rPr>
        <w:t xml:space="preserve"> своих должностных полномочий выполнение решений Комиссии;</w:t>
      </w:r>
    </w:p>
    <w:p w:rsidR="00E929F7" w:rsidRPr="004040C6" w:rsidRDefault="00E929F7" w:rsidP="00E929F7">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 xml:space="preserve">3) выполнять требования правовых актов, регламентирующих </w:t>
      </w:r>
      <w:r w:rsidRPr="004040C6">
        <w:rPr>
          <w:rFonts w:ascii="Times New Roman" w:eastAsia="Times New Roman" w:hAnsi="Times New Roman" w:cs="Times New Roman"/>
          <w:color w:val="000000"/>
          <w:sz w:val="28"/>
          <w:szCs w:val="28"/>
          <w:lang w:eastAsia="ru-RU"/>
        </w:rPr>
        <w:lastRenderedPageBreak/>
        <w:t>деятельность Комиссии;</w:t>
      </w:r>
    </w:p>
    <w:p w:rsidR="00E929F7" w:rsidRPr="004040C6" w:rsidRDefault="00E929F7" w:rsidP="00E929F7">
      <w:pPr>
        <w:shd w:val="clear" w:color="auto" w:fill="FFFFFF"/>
        <w:tabs>
          <w:tab w:val="left" w:pos="1186"/>
        </w:tabs>
        <w:spacing w:after="0" w:line="240" w:lineRule="auto"/>
        <w:ind w:firstLine="709"/>
        <w:jc w:val="both"/>
        <w:rPr>
          <w:rFonts w:ascii="Times New Roman" w:eastAsia="Times New Roman" w:hAnsi="Times New Roman" w:cs="Times New Roman"/>
          <w:sz w:val="28"/>
          <w:szCs w:val="24"/>
          <w:lang w:eastAsia="ru-RU"/>
        </w:rPr>
      </w:pPr>
      <w:r w:rsidRPr="004040C6">
        <w:rPr>
          <w:rFonts w:ascii="Times New Roman" w:eastAsia="Times New Roman" w:hAnsi="Times New Roman" w:cs="Times New Roman"/>
          <w:sz w:val="28"/>
          <w:szCs w:val="24"/>
          <w:lang w:eastAsia="ru-RU"/>
        </w:rPr>
        <w:t>4)</w:t>
      </w:r>
      <w:r w:rsidRPr="004040C6">
        <w:rPr>
          <w:rFonts w:ascii="Times New Roman" w:eastAsia="Times New Roman" w:hAnsi="Times New Roman" w:cs="Times New Roman"/>
          <w:sz w:val="28"/>
          <w:szCs w:val="28"/>
          <w:lang w:eastAsia="ru-RU"/>
        </w:rPr>
        <w:t> </w:t>
      </w:r>
      <w:r w:rsidRPr="004040C6">
        <w:rPr>
          <w:rFonts w:ascii="Times New Roman" w:eastAsia="Times New Roman" w:hAnsi="Times New Roman" w:cs="Times New Roman"/>
          <w:sz w:val="28"/>
          <w:szCs w:val="24"/>
          <w:lang w:eastAsia="ru-RU"/>
        </w:rPr>
        <w:t xml:space="preserve">определять в </w:t>
      </w:r>
      <w:proofErr w:type="gramStart"/>
      <w:r w:rsidRPr="004040C6">
        <w:rPr>
          <w:rFonts w:ascii="Times New Roman" w:eastAsia="Times New Roman" w:hAnsi="Times New Roman" w:cs="Times New Roman"/>
          <w:sz w:val="28"/>
          <w:szCs w:val="24"/>
          <w:lang w:eastAsia="ru-RU"/>
        </w:rPr>
        <w:t>пределах</w:t>
      </w:r>
      <w:proofErr w:type="gramEnd"/>
      <w:r w:rsidRPr="004040C6">
        <w:rPr>
          <w:rFonts w:ascii="Times New Roman" w:eastAsia="Times New Roman" w:hAnsi="Times New Roman" w:cs="Times New Roman"/>
          <w:sz w:val="28"/>
          <w:szCs w:val="24"/>
          <w:lang w:eastAsia="ru-RU"/>
        </w:rPr>
        <w:t xml:space="preserve"> компетенции в органе (организации), представителем которого он является, должностное лицо или подразделение, ответственное за организацию взаимодействия указанного органа (организации) с Комиссией и ее секретарем.</w:t>
      </w:r>
    </w:p>
    <w:p w:rsidR="00E929F7" w:rsidRPr="004040C6" w:rsidRDefault="00E929F7" w:rsidP="00E929F7">
      <w:pPr>
        <w:spacing w:after="0" w:line="240" w:lineRule="auto"/>
        <w:ind w:firstLine="709"/>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15. Члены Комиссии имеют право:</w:t>
      </w:r>
    </w:p>
    <w:p w:rsidR="00E929F7" w:rsidRPr="004040C6" w:rsidRDefault="00E929F7" w:rsidP="00E929F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1) выступать на заседаниях Комиссии, вносить предложения по вопросам, входящим в компетенцию Комиссии, и требовать, в случае необходимости, проведения голосования по данным вопросам;</w:t>
      </w:r>
    </w:p>
    <w:p w:rsidR="00E929F7" w:rsidRPr="004040C6" w:rsidRDefault="00E929F7" w:rsidP="00E929F7">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2) знакомиться с документами и материалами Комиссии, непосредственно касающимися ее деятельности;</w:t>
      </w:r>
    </w:p>
    <w:p w:rsidR="00E929F7" w:rsidRPr="004040C6" w:rsidRDefault="00E929F7" w:rsidP="00E929F7">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3) взаимодействовать с секретарем Комиссии;</w:t>
      </w:r>
    </w:p>
    <w:p w:rsidR="00E929F7" w:rsidRPr="004040C6" w:rsidRDefault="00E929F7" w:rsidP="00E929F7">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 xml:space="preserve">4) привлекать по согласованию с председателем Комиссии, </w:t>
      </w:r>
      <w:r w:rsidRPr="004040C6">
        <w:rPr>
          <w:rFonts w:ascii="Times New Roman" w:eastAsia="Times New Roman" w:hAnsi="Times New Roman" w:cs="Times New Roman"/>
          <w:color w:val="000000"/>
          <w:sz w:val="28"/>
          <w:szCs w:val="28"/>
          <w:lang w:eastAsia="ru-RU"/>
        </w:rPr>
        <w:br/>
        <w:t xml:space="preserve">в установленном порядке сотрудников и специалистов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городского округа </w:t>
      </w:r>
      <w:r w:rsidRPr="004040C6">
        <w:rPr>
          <w:rFonts w:ascii="Times New Roman" w:eastAsia="Times New Roman" w:hAnsi="Times New Roman" w:cs="Times New Roman"/>
          <w:color w:val="000000"/>
          <w:sz w:val="28"/>
          <w:szCs w:val="24"/>
          <w:lang w:eastAsia="ru-RU"/>
        </w:rPr>
        <w:t xml:space="preserve">и организаций </w:t>
      </w:r>
      <w:r w:rsidRPr="004040C6">
        <w:rPr>
          <w:rFonts w:ascii="Times New Roman" w:eastAsia="Times New Roman" w:hAnsi="Times New Roman" w:cs="Times New Roman"/>
          <w:color w:val="000000"/>
          <w:sz w:val="28"/>
          <w:szCs w:val="28"/>
          <w:lang w:eastAsia="ru-RU"/>
        </w:rPr>
        <w:t>к экспертной, аналитической и иной работе, связанной с деятельностью Комиссии, по согласованию с их руководителями;</w:t>
      </w:r>
    </w:p>
    <w:p w:rsidR="00E929F7" w:rsidRPr="004040C6" w:rsidRDefault="00E929F7" w:rsidP="00E929F7">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 xml:space="preserve">5) излагать в </w:t>
      </w:r>
      <w:proofErr w:type="gramStart"/>
      <w:r w:rsidRPr="004040C6">
        <w:rPr>
          <w:rFonts w:ascii="Times New Roman" w:eastAsia="Times New Roman" w:hAnsi="Times New Roman" w:cs="Times New Roman"/>
          <w:color w:val="000000"/>
          <w:sz w:val="28"/>
          <w:szCs w:val="28"/>
          <w:lang w:eastAsia="ru-RU"/>
        </w:rPr>
        <w:t>случае</w:t>
      </w:r>
      <w:proofErr w:type="gramEnd"/>
      <w:r w:rsidRPr="004040C6">
        <w:rPr>
          <w:rFonts w:ascii="Times New Roman" w:eastAsia="Times New Roman" w:hAnsi="Times New Roman" w:cs="Times New Roman"/>
          <w:color w:val="000000"/>
          <w:sz w:val="28"/>
          <w:szCs w:val="28"/>
          <w:lang w:eastAsia="ru-RU"/>
        </w:rPr>
        <w:t xml:space="preserve"> несогласия с решением Комиссии в письменной форме особое мнение, которое подлежит отражению в протоколе заседания Комиссии </w:t>
      </w:r>
      <w:r w:rsidRPr="004040C6">
        <w:rPr>
          <w:rFonts w:ascii="Times New Roman" w:eastAsia="Times New Roman" w:hAnsi="Times New Roman" w:cs="Times New Roman"/>
          <w:color w:val="000000"/>
          <w:sz w:val="28"/>
          <w:szCs w:val="28"/>
          <w:lang w:eastAsia="ru-RU"/>
        </w:rPr>
        <w:br/>
        <w:t>и прилагается к его решению.</w:t>
      </w:r>
    </w:p>
    <w:p w:rsidR="00E929F7" w:rsidRPr="004040C6" w:rsidRDefault="00E929F7" w:rsidP="00E929F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16. Комиссия может иметь бланк со своим наименованием.</w:t>
      </w:r>
    </w:p>
    <w:p w:rsidR="00E929F7" w:rsidRPr="004040C6" w:rsidRDefault="00E929F7" w:rsidP="00E929F7">
      <w:pPr>
        <w:shd w:val="clear" w:color="auto" w:fill="FFFFFF"/>
        <w:tabs>
          <w:tab w:val="left" w:pos="1186"/>
        </w:tabs>
        <w:spacing w:after="0" w:line="240" w:lineRule="auto"/>
        <w:ind w:firstLine="709"/>
        <w:jc w:val="both"/>
        <w:rPr>
          <w:rFonts w:ascii="Times New Roman" w:eastAsia="Times New Roman" w:hAnsi="Times New Roman" w:cs="Times New Roman"/>
          <w:sz w:val="28"/>
          <w:szCs w:val="28"/>
          <w:lang w:eastAsia="ru-RU"/>
        </w:rPr>
      </w:pPr>
    </w:p>
    <w:p w:rsidR="00E929F7" w:rsidRPr="004040C6" w:rsidRDefault="00E929F7" w:rsidP="00E929F7">
      <w:pPr>
        <w:shd w:val="clear" w:color="auto" w:fill="FFFFFF"/>
        <w:tabs>
          <w:tab w:val="left" w:pos="1186"/>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  </w:t>
      </w:r>
    </w:p>
    <w:p w:rsidR="00E929F7" w:rsidRPr="004040C6" w:rsidRDefault="00E929F7" w:rsidP="00E929F7">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E929F7" w:rsidRDefault="00E929F7" w:rsidP="00E929F7"/>
    <w:p w:rsidR="00E929F7" w:rsidRDefault="00E929F7" w:rsidP="00E929F7"/>
    <w:p w:rsidR="00E929F7" w:rsidRDefault="00E929F7" w:rsidP="00E929F7"/>
    <w:p w:rsidR="00E929F7" w:rsidRDefault="00E929F7" w:rsidP="00E929F7"/>
    <w:p w:rsidR="00E929F7" w:rsidRDefault="00E929F7" w:rsidP="00E929F7"/>
    <w:p w:rsidR="00E929F7" w:rsidRDefault="00E929F7" w:rsidP="00E929F7"/>
    <w:p w:rsidR="00E929F7" w:rsidRDefault="00E929F7" w:rsidP="00E929F7"/>
    <w:p w:rsidR="00E929F7" w:rsidRDefault="00E929F7" w:rsidP="00E929F7"/>
    <w:p w:rsidR="00E929F7" w:rsidRDefault="00E929F7" w:rsidP="00E929F7"/>
    <w:p w:rsidR="00E929F7" w:rsidRDefault="00E929F7" w:rsidP="00E929F7"/>
    <w:p w:rsidR="00E929F7" w:rsidRDefault="00E929F7" w:rsidP="00E929F7"/>
    <w:p w:rsidR="00E929F7" w:rsidRDefault="00E929F7" w:rsidP="00E929F7"/>
    <w:p w:rsidR="00E929F7" w:rsidRDefault="00E929F7" w:rsidP="00E929F7"/>
    <w:p w:rsidR="00E929F7" w:rsidRPr="00F51625" w:rsidRDefault="00E929F7" w:rsidP="00E929F7">
      <w:pPr>
        <w:shd w:val="clear" w:color="auto" w:fill="FFFFFF"/>
        <w:spacing w:after="0" w:line="240" w:lineRule="auto"/>
        <w:ind w:left="5245"/>
        <w:rPr>
          <w:rFonts w:ascii="Times New Roman" w:eastAsia="Times New Roman" w:hAnsi="Times New Roman" w:cs="Times New Roman"/>
          <w:color w:val="FF0000"/>
          <w:spacing w:val="-3"/>
          <w:sz w:val="26"/>
          <w:szCs w:val="26"/>
          <w:lang w:eastAsia="ru-RU"/>
        </w:rPr>
      </w:pPr>
      <w:proofErr w:type="gramStart"/>
      <w:r w:rsidRPr="00F51625">
        <w:rPr>
          <w:rFonts w:ascii="Times New Roman" w:eastAsia="Times New Roman" w:hAnsi="Times New Roman" w:cs="Times New Roman"/>
          <w:spacing w:val="-3"/>
          <w:sz w:val="26"/>
          <w:szCs w:val="26"/>
          <w:lang w:eastAsia="ru-RU"/>
        </w:rPr>
        <w:t>УТВЕРЖДЕН</w:t>
      </w:r>
      <w:proofErr w:type="gramEnd"/>
      <w:r w:rsidRPr="00F51625">
        <w:rPr>
          <w:rFonts w:ascii="Times New Roman" w:eastAsia="Times New Roman" w:hAnsi="Times New Roman" w:cs="Times New Roman"/>
          <w:spacing w:val="-3"/>
          <w:sz w:val="26"/>
          <w:szCs w:val="26"/>
          <w:lang w:eastAsia="ru-RU"/>
        </w:rPr>
        <w:t xml:space="preserve">                                                                                            постановлением Главы                                                                                             городского округа Верхняя Пышма</w:t>
      </w:r>
      <w:r w:rsidRPr="00F51625">
        <w:rPr>
          <w:rFonts w:ascii="Times New Roman" w:eastAsia="Times New Roman" w:hAnsi="Times New Roman" w:cs="Times New Roman"/>
          <w:color w:val="FF0000"/>
          <w:spacing w:val="-3"/>
          <w:sz w:val="26"/>
          <w:szCs w:val="26"/>
          <w:lang w:eastAsia="ru-RU"/>
        </w:rPr>
        <w:t xml:space="preserve">                                                                                         </w:t>
      </w:r>
      <w:r w:rsidRPr="00F51625">
        <w:rPr>
          <w:rFonts w:ascii="Times New Roman" w:eastAsia="Times New Roman" w:hAnsi="Times New Roman" w:cs="Times New Roman"/>
          <w:spacing w:val="-3"/>
          <w:sz w:val="26"/>
          <w:szCs w:val="26"/>
          <w:lang w:eastAsia="ru-RU"/>
        </w:rPr>
        <w:t xml:space="preserve">от </w:t>
      </w:r>
      <w:r w:rsidR="007C5C8B">
        <w:rPr>
          <w:rFonts w:ascii="Times New Roman" w:eastAsia="Times New Roman" w:hAnsi="Times New Roman" w:cs="Times New Roman"/>
          <w:spacing w:val="-3"/>
          <w:sz w:val="26"/>
          <w:szCs w:val="26"/>
          <w:lang w:eastAsia="ru-RU"/>
        </w:rPr>
        <w:t>23.11.2018</w:t>
      </w:r>
      <w:bookmarkStart w:id="0" w:name="_GoBack"/>
      <w:bookmarkEnd w:id="0"/>
      <w:r w:rsidRPr="00F51625">
        <w:rPr>
          <w:rFonts w:ascii="Times New Roman" w:eastAsia="Times New Roman" w:hAnsi="Times New Roman" w:cs="Times New Roman"/>
          <w:spacing w:val="-3"/>
          <w:sz w:val="26"/>
          <w:szCs w:val="26"/>
          <w:lang w:eastAsia="ru-RU"/>
        </w:rPr>
        <w:t xml:space="preserve"> №  </w:t>
      </w:r>
      <w:r w:rsidR="007C5C8B">
        <w:rPr>
          <w:rFonts w:ascii="Times New Roman" w:eastAsia="Times New Roman" w:hAnsi="Times New Roman" w:cs="Times New Roman"/>
          <w:spacing w:val="-3"/>
          <w:sz w:val="26"/>
          <w:szCs w:val="26"/>
          <w:lang w:eastAsia="ru-RU"/>
        </w:rPr>
        <w:t>10</w:t>
      </w:r>
    </w:p>
    <w:p w:rsidR="00E929F7" w:rsidRPr="00F51625" w:rsidRDefault="00E929F7" w:rsidP="00E929F7">
      <w:pPr>
        <w:shd w:val="clear" w:color="auto" w:fill="FFFFFF"/>
        <w:spacing w:after="0" w:line="240" w:lineRule="auto"/>
        <w:rPr>
          <w:rFonts w:ascii="Times New Roman" w:eastAsia="Times New Roman" w:hAnsi="Times New Roman" w:cs="Times New Roman"/>
          <w:b/>
          <w:spacing w:val="-3"/>
          <w:sz w:val="28"/>
          <w:szCs w:val="28"/>
          <w:lang w:eastAsia="ru-RU"/>
        </w:rPr>
      </w:pPr>
    </w:p>
    <w:p w:rsidR="00E929F7" w:rsidRPr="00F51625" w:rsidRDefault="00E929F7" w:rsidP="00E929F7">
      <w:pPr>
        <w:shd w:val="clear" w:color="auto" w:fill="FFFFFF"/>
        <w:spacing w:after="0" w:line="240" w:lineRule="auto"/>
        <w:ind w:firstLine="709"/>
        <w:jc w:val="center"/>
        <w:rPr>
          <w:rFonts w:ascii="Times New Roman" w:eastAsia="Times New Roman" w:hAnsi="Times New Roman" w:cs="Times New Roman"/>
          <w:b/>
          <w:spacing w:val="-3"/>
          <w:sz w:val="28"/>
          <w:szCs w:val="28"/>
          <w:lang w:eastAsia="ru-RU"/>
        </w:rPr>
      </w:pPr>
    </w:p>
    <w:p w:rsidR="00E929F7" w:rsidRPr="00F51625" w:rsidRDefault="00E929F7" w:rsidP="00E929F7">
      <w:pPr>
        <w:shd w:val="clear" w:color="auto" w:fill="FFFFFF"/>
        <w:spacing w:after="0" w:line="240" w:lineRule="auto"/>
        <w:ind w:firstLine="709"/>
        <w:jc w:val="center"/>
        <w:rPr>
          <w:rFonts w:ascii="Times New Roman" w:eastAsia="Times New Roman" w:hAnsi="Times New Roman" w:cs="Times New Roman"/>
          <w:b/>
          <w:sz w:val="24"/>
          <w:szCs w:val="24"/>
          <w:lang w:eastAsia="ru-RU"/>
        </w:rPr>
      </w:pPr>
      <w:r w:rsidRPr="00F51625">
        <w:rPr>
          <w:rFonts w:ascii="Times New Roman" w:eastAsia="Times New Roman" w:hAnsi="Times New Roman" w:cs="Times New Roman"/>
          <w:b/>
          <w:spacing w:val="-3"/>
          <w:sz w:val="28"/>
          <w:szCs w:val="28"/>
          <w:lang w:eastAsia="ru-RU"/>
        </w:rPr>
        <w:t>РЕГЛАМЕНТ</w:t>
      </w:r>
    </w:p>
    <w:p w:rsidR="00E929F7" w:rsidRPr="00F51625" w:rsidRDefault="00E929F7" w:rsidP="00E929F7">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F51625">
        <w:rPr>
          <w:rFonts w:ascii="Times New Roman" w:eastAsia="Times New Roman" w:hAnsi="Times New Roman" w:cs="Times New Roman"/>
          <w:b/>
          <w:sz w:val="28"/>
          <w:szCs w:val="28"/>
          <w:lang w:eastAsia="ru-RU"/>
        </w:rPr>
        <w:t>антитеррористической комиссии</w:t>
      </w:r>
    </w:p>
    <w:p w:rsidR="00E929F7" w:rsidRPr="00F51625" w:rsidRDefault="00E929F7" w:rsidP="00E929F7">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F51625">
        <w:rPr>
          <w:rFonts w:ascii="Times New Roman" w:eastAsia="Times New Roman" w:hAnsi="Times New Roman" w:cs="Times New Roman"/>
          <w:b/>
          <w:sz w:val="28"/>
          <w:szCs w:val="28"/>
          <w:lang w:eastAsia="ru-RU"/>
        </w:rPr>
        <w:t xml:space="preserve"> </w:t>
      </w:r>
      <w:proofErr w:type="gramStart"/>
      <w:r w:rsidRPr="00F51625">
        <w:rPr>
          <w:rFonts w:ascii="Times New Roman" w:eastAsia="Times New Roman" w:hAnsi="Times New Roman" w:cs="Times New Roman"/>
          <w:b/>
          <w:sz w:val="28"/>
          <w:szCs w:val="28"/>
          <w:lang w:eastAsia="ru-RU"/>
        </w:rPr>
        <w:t>в городском округе Верхняя Пышма</w:t>
      </w:r>
      <w:proofErr w:type="gramEnd"/>
    </w:p>
    <w:p w:rsidR="00E929F7" w:rsidRPr="00F51625" w:rsidRDefault="00E929F7" w:rsidP="00E929F7">
      <w:pPr>
        <w:shd w:val="clear" w:color="auto" w:fill="FFFFFF"/>
        <w:spacing w:after="0" w:line="240" w:lineRule="auto"/>
        <w:ind w:firstLine="709"/>
        <w:rPr>
          <w:rFonts w:ascii="Times New Roman" w:eastAsia="Times New Roman" w:hAnsi="Times New Roman" w:cs="Times New Roman"/>
          <w:sz w:val="28"/>
          <w:szCs w:val="28"/>
          <w:lang w:eastAsia="ru-RU"/>
        </w:rPr>
      </w:pPr>
    </w:p>
    <w:p w:rsidR="00E929F7" w:rsidRPr="00F51625" w:rsidRDefault="00E929F7" w:rsidP="00E929F7">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F51625">
        <w:rPr>
          <w:rFonts w:ascii="Times New Roman" w:eastAsia="Times New Roman" w:hAnsi="Times New Roman" w:cs="Times New Roman"/>
          <w:sz w:val="28"/>
          <w:szCs w:val="28"/>
          <w:lang w:val="en-US" w:eastAsia="ru-RU"/>
        </w:rPr>
        <w:t>I</w:t>
      </w:r>
      <w:r w:rsidRPr="00F51625">
        <w:rPr>
          <w:rFonts w:ascii="Times New Roman" w:eastAsia="Times New Roman" w:hAnsi="Times New Roman" w:cs="Times New Roman"/>
          <w:sz w:val="28"/>
          <w:szCs w:val="28"/>
          <w:lang w:eastAsia="ru-RU"/>
        </w:rPr>
        <w:t>. Общие положения</w:t>
      </w:r>
    </w:p>
    <w:p w:rsidR="00E929F7" w:rsidRPr="00F51625" w:rsidRDefault="00E929F7" w:rsidP="00E929F7">
      <w:pPr>
        <w:shd w:val="clear" w:color="auto" w:fill="FFFFFF"/>
        <w:tabs>
          <w:tab w:val="left" w:pos="864"/>
        </w:tabs>
        <w:spacing w:after="0" w:line="240" w:lineRule="auto"/>
        <w:ind w:firstLine="709"/>
        <w:jc w:val="both"/>
        <w:rPr>
          <w:rFonts w:ascii="Times New Roman" w:eastAsia="Times New Roman" w:hAnsi="Times New Roman" w:cs="Times New Roman"/>
          <w:spacing w:val="-36"/>
          <w:sz w:val="28"/>
          <w:szCs w:val="28"/>
          <w:lang w:eastAsia="ru-RU"/>
        </w:rPr>
      </w:pPr>
    </w:p>
    <w:p w:rsidR="00E929F7" w:rsidRPr="00F51625" w:rsidRDefault="00E929F7" w:rsidP="00E929F7">
      <w:pPr>
        <w:shd w:val="clear" w:color="auto" w:fill="FFFFFF"/>
        <w:tabs>
          <w:tab w:val="left" w:pos="864"/>
        </w:tabs>
        <w:spacing w:after="0" w:line="240" w:lineRule="auto"/>
        <w:ind w:firstLine="709"/>
        <w:jc w:val="both"/>
        <w:rPr>
          <w:rFonts w:ascii="Times New Roman" w:eastAsia="Times New Roman" w:hAnsi="Times New Roman" w:cs="Times New Roman"/>
          <w:sz w:val="24"/>
          <w:szCs w:val="24"/>
          <w:lang w:eastAsia="ru-RU"/>
        </w:rPr>
      </w:pPr>
      <w:r w:rsidRPr="00F51625">
        <w:rPr>
          <w:rFonts w:ascii="Times New Roman" w:eastAsia="Times New Roman" w:hAnsi="Times New Roman" w:cs="Times New Roman"/>
          <w:spacing w:val="-36"/>
          <w:sz w:val="28"/>
          <w:szCs w:val="28"/>
          <w:lang w:eastAsia="ru-RU"/>
        </w:rPr>
        <w:t>1.</w:t>
      </w:r>
      <w:r w:rsidRPr="00F51625">
        <w:rPr>
          <w:rFonts w:ascii="Times New Roman" w:eastAsia="Times New Roman" w:hAnsi="Times New Roman" w:cs="Times New Roman"/>
          <w:sz w:val="28"/>
          <w:szCs w:val="28"/>
          <w:lang w:eastAsia="ru-RU"/>
        </w:rPr>
        <w:tab/>
        <w:t> Настоящий Регламент устанавливает общие правила организации</w:t>
      </w:r>
      <w:r w:rsidRPr="00F51625">
        <w:rPr>
          <w:rFonts w:ascii="Times New Roman" w:eastAsia="Times New Roman" w:hAnsi="Times New Roman" w:cs="Times New Roman"/>
          <w:sz w:val="28"/>
          <w:szCs w:val="28"/>
          <w:lang w:eastAsia="ru-RU"/>
        </w:rPr>
        <w:br/>
        <w:t>деятельности антитеррористической комиссии в городском округе Верхняя Пышма (далее – Комиссия), по реализации ее задач, закрепленных в Положении об антитеррористической комиссии в городском округе Верхняя Пышма (далее – Положение), нормативных правовых актах Российской Федерации и Свердловской области.</w:t>
      </w:r>
    </w:p>
    <w:p w:rsidR="00E929F7" w:rsidRPr="00F51625" w:rsidRDefault="00E929F7" w:rsidP="00E929F7">
      <w:pPr>
        <w:shd w:val="clear" w:color="auto" w:fill="FFFFFF"/>
        <w:tabs>
          <w:tab w:val="left" w:pos="960"/>
        </w:tabs>
        <w:spacing w:after="0" w:line="240" w:lineRule="auto"/>
        <w:ind w:firstLine="709"/>
        <w:jc w:val="both"/>
        <w:rPr>
          <w:rFonts w:ascii="Times New Roman" w:eastAsia="Times New Roman" w:hAnsi="Times New Roman" w:cs="Times New Roman"/>
          <w:spacing w:val="-20"/>
          <w:sz w:val="28"/>
          <w:szCs w:val="28"/>
          <w:lang w:eastAsia="ru-RU"/>
        </w:rPr>
      </w:pPr>
      <w:r w:rsidRPr="00F51625">
        <w:rPr>
          <w:rFonts w:ascii="Times New Roman" w:eastAsia="Times New Roman" w:hAnsi="Times New Roman" w:cs="Times New Roman"/>
          <w:sz w:val="28"/>
          <w:szCs w:val="28"/>
          <w:lang w:eastAsia="ru-RU"/>
        </w:rPr>
        <w:t xml:space="preserve">2. Основные направления деятельности Комиссии изложены в Положении о Комиссии, утвержденном председателем АТК ГО. </w:t>
      </w:r>
    </w:p>
    <w:p w:rsidR="00E929F7" w:rsidRPr="00F51625" w:rsidRDefault="00E929F7" w:rsidP="00E929F7">
      <w:pPr>
        <w:shd w:val="clear" w:color="auto" w:fill="FFFFFF"/>
        <w:spacing w:after="0" w:line="240" w:lineRule="auto"/>
        <w:jc w:val="center"/>
        <w:rPr>
          <w:rFonts w:ascii="Times New Roman" w:eastAsia="Times New Roman" w:hAnsi="Times New Roman" w:cs="Times New Roman"/>
          <w:spacing w:val="-2"/>
          <w:sz w:val="28"/>
          <w:szCs w:val="28"/>
          <w:lang w:eastAsia="ru-RU"/>
        </w:rPr>
      </w:pPr>
    </w:p>
    <w:p w:rsidR="00E929F7" w:rsidRPr="00F51625" w:rsidRDefault="00E929F7" w:rsidP="00E929F7">
      <w:pPr>
        <w:shd w:val="clear" w:color="auto" w:fill="FFFFFF"/>
        <w:tabs>
          <w:tab w:val="left" w:pos="709"/>
        </w:tabs>
        <w:spacing w:after="0" w:line="240" w:lineRule="auto"/>
        <w:ind w:firstLine="709"/>
        <w:jc w:val="center"/>
        <w:rPr>
          <w:rFonts w:ascii="Times New Roman" w:eastAsia="Times New Roman" w:hAnsi="Times New Roman" w:cs="Times New Roman"/>
          <w:sz w:val="24"/>
          <w:szCs w:val="24"/>
          <w:lang w:eastAsia="ru-RU"/>
        </w:rPr>
      </w:pPr>
      <w:r w:rsidRPr="00F51625">
        <w:rPr>
          <w:rFonts w:ascii="Times New Roman" w:eastAsia="Times New Roman" w:hAnsi="Times New Roman" w:cs="Times New Roman"/>
          <w:sz w:val="28"/>
          <w:szCs w:val="28"/>
          <w:lang w:val="en-US" w:eastAsia="ru-RU"/>
        </w:rPr>
        <w:t>II</w:t>
      </w:r>
      <w:r w:rsidRPr="00F51625">
        <w:rPr>
          <w:rFonts w:ascii="Times New Roman" w:eastAsia="Times New Roman" w:hAnsi="Times New Roman" w:cs="Times New Roman"/>
          <w:sz w:val="28"/>
          <w:szCs w:val="28"/>
          <w:lang w:eastAsia="ru-RU"/>
        </w:rPr>
        <w:t>.</w:t>
      </w:r>
      <w:r w:rsidRPr="00F51625">
        <w:rPr>
          <w:rFonts w:ascii="Times New Roman" w:eastAsia="Times New Roman" w:hAnsi="Times New Roman" w:cs="Times New Roman"/>
          <w:spacing w:val="-5"/>
          <w:sz w:val="28"/>
          <w:szCs w:val="28"/>
          <w:lang w:eastAsia="ru-RU"/>
        </w:rPr>
        <w:t xml:space="preserve"> Планирование и организация работы Комиссии</w:t>
      </w:r>
    </w:p>
    <w:p w:rsidR="00E929F7" w:rsidRPr="00F51625" w:rsidRDefault="00E929F7" w:rsidP="00E929F7">
      <w:pPr>
        <w:shd w:val="clear" w:color="auto" w:fill="FFFFFF"/>
        <w:tabs>
          <w:tab w:val="left" w:pos="970"/>
        </w:tabs>
        <w:spacing w:after="0" w:line="240" w:lineRule="auto"/>
        <w:ind w:firstLine="709"/>
        <w:jc w:val="center"/>
        <w:rPr>
          <w:rFonts w:ascii="Times New Roman" w:eastAsia="Times New Roman" w:hAnsi="Times New Roman" w:cs="Times New Roman"/>
          <w:spacing w:val="-22"/>
          <w:sz w:val="28"/>
          <w:szCs w:val="28"/>
          <w:lang w:eastAsia="ru-RU"/>
        </w:rPr>
      </w:pPr>
    </w:p>
    <w:p w:rsidR="00E929F7" w:rsidRPr="00F51625" w:rsidRDefault="00E929F7" w:rsidP="00E929F7">
      <w:pPr>
        <w:shd w:val="clear" w:color="auto" w:fill="FFFFFF"/>
        <w:tabs>
          <w:tab w:val="left" w:pos="970"/>
        </w:tabs>
        <w:spacing w:after="0" w:line="240" w:lineRule="auto"/>
        <w:ind w:firstLine="709"/>
        <w:jc w:val="both"/>
        <w:rPr>
          <w:rFonts w:ascii="Times New Roman" w:eastAsia="Times New Roman" w:hAnsi="Times New Roman" w:cs="Times New Roman"/>
          <w:sz w:val="24"/>
          <w:szCs w:val="24"/>
          <w:lang w:eastAsia="ru-RU"/>
        </w:rPr>
      </w:pPr>
      <w:r w:rsidRPr="00F51625">
        <w:rPr>
          <w:rFonts w:ascii="Times New Roman" w:eastAsia="Times New Roman" w:hAnsi="Times New Roman" w:cs="Times New Roman"/>
          <w:spacing w:val="-22"/>
          <w:sz w:val="28"/>
          <w:szCs w:val="28"/>
          <w:lang w:eastAsia="ru-RU"/>
        </w:rPr>
        <w:t>3.</w:t>
      </w:r>
      <w:r w:rsidRPr="00F51625">
        <w:rPr>
          <w:rFonts w:ascii="Times New Roman" w:eastAsia="Times New Roman" w:hAnsi="Times New Roman" w:cs="Times New Roman"/>
          <w:sz w:val="28"/>
          <w:szCs w:val="28"/>
          <w:lang w:eastAsia="ru-RU"/>
        </w:rPr>
        <w:t xml:space="preserve"> Комиссия осуществляет свою деятельность в </w:t>
      </w:r>
      <w:proofErr w:type="gramStart"/>
      <w:r w:rsidRPr="00F51625">
        <w:rPr>
          <w:rFonts w:ascii="Times New Roman" w:eastAsia="Times New Roman" w:hAnsi="Times New Roman" w:cs="Times New Roman"/>
          <w:sz w:val="28"/>
          <w:szCs w:val="28"/>
          <w:lang w:eastAsia="ru-RU"/>
        </w:rPr>
        <w:t>соответствии</w:t>
      </w:r>
      <w:proofErr w:type="gramEnd"/>
      <w:r w:rsidRPr="00F51625">
        <w:rPr>
          <w:rFonts w:ascii="Times New Roman" w:eastAsia="Times New Roman" w:hAnsi="Times New Roman" w:cs="Times New Roman"/>
          <w:sz w:val="28"/>
          <w:szCs w:val="28"/>
          <w:lang w:eastAsia="ru-RU"/>
        </w:rPr>
        <w:t xml:space="preserve"> с планом работы Комиссии (далее – План) на текущий год.</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4. </w:t>
      </w:r>
      <w:proofErr w:type="gramStart"/>
      <w:r w:rsidRPr="00F51625">
        <w:rPr>
          <w:rFonts w:ascii="Times New Roman" w:eastAsia="Times New Roman" w:hAnsi="Times New Roman" w:cs="Times New Roman"/>
          <w:sz w:val="28"/>
          <w:szCs w:val="28"/>
          <w:lang w:eastAsia="ru-RU"/>
        </w:rPr>
        <w:t>План готовится исходя из складывающейся обстановки в области профилактики терроризма в границах (на территории) городского округа Верхняя Пышма (далее – городской округ), а также с учетом рекомендаций аппарата Национального антитеррористического комитета и антитеррористической комиссии в Свердловской области (далее – АТК) по планированию деятельности Комиссии, рассматривается на заседании Комиссии и утверждается председателем Комиссии.</w:t>
      </w:r>
      <w:proofErr w:type="gramEnd"/>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5. 3аседания Комиссии проводятся в соответствии с планом работы Комиссии не реже одного раза в квартал. В </w:t>
      </w:r>
      <w:proofErr w:type="gramStart"/>
      <w:r w:rsidRPr="00F51625">
        <w:rPr>
          <w:rFonts w:ascii="Times New Roman" w:eastAsia="Times New Roman" w:hAnsi="Times New Roman" w:cs="Times New Roman"/>
          <w:sz w:val="28"/>
          <w:szCs w:val="28"/>
          <w:lang w:eastAsia="ru-RU"/>
        </w:rPr>
        <w:t>случае</w:t>
      </w:r>
      <w:proofErr w:type="gramEnd"/>
      <w:r w:rsidRPr="00F51625">
        <w:rPr>
          <w:rFonts w:ascii="Times New Roman" w:eastAsia="Times New Roman" w:hAnsi="Times New Roman" w:cs="Times New Roman"/>
          <w:sz w:val="28"/>
          <w:szCs w:val="28"/>
          <w:lang w:eastAsia="ru-RU"/>
        </w:rPr>
        <w:t xml:space="preserve"> необходимости по решению председателя АТК и председателя Комиссии могут проводиться внеочередные заседания Комиссии.</w:t>
      </w:r>
    </w:p>
    <w:p w:rsidR="00E929F7" w:rsidRPr="00F51625" w:rsidRDefault="00E929F7" w:rsidP="00E929F7">
      <w:pPr>
        <w:shd w:val="clear" w:color="auto" w:fill="FFFFFF"/>
        <w:tabs>
          <w:tab w:val="left" w:pos="5923"/>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6. </w:t>
      </w:r>
      <w:proofErr w:type="gramStart"/>
      <w:r w:rsidRPr="00F51625">
        <w:rPr>
          <w:rFonts w:ascii="Times New Roman" w:eastAsia="Times New Roman" w:hAnsi="Times New Roman" w:cs="Times New Roman"/>
          <w:sz w:val="28"/>
          <w:szCs w:val="28"/>
          <w:lang w:eastAsia="ru-RU"/>
        </w:rPr>
        <w:t xml:space="preserve">Для выработки комплексных решений по вопросам профилактики терроризма в границах (на территории) городского округа Верхняя Пышма могут проводиться совместные заседания Комиссии с участием членов оперативной группы в городском округе Верхняя Пышма, сформированной для осуществления первоочередных мер по пресечению террористического акта или действий, создающих непосредственную угрозу его совершения, на территории  городского округа. </w:t>
      </w:r>
      <w:proofErr w:type="gramEnd"/>
    </w:p>
    <w:p w:rsidR="00E929F7" w:rsidRPr="00F51625" w:rsidRDefault="00E929F7" w:rsidP="00E929F7">
      <w:pPr>
        <w:shd w:val="clear" w:color="auto" w:fill="FFFFFF"/>
        <w:tabs>
          <w:tab w:val="left" w:pos="5923"/>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lastRenderedPageBreak/>
        <w:t xml:space="preserve">7. Предложения в проект плана работы Комиссии вносятся в письменной форме председателю Комиссии не позднее, чем за два месяца до начала планируемого периода либо в сроки, определенные председателем Комиссии. </w:t>
      </w:r>
    </w:p>
    <w:p w:rsidR="00E929F7" w:rsidRPr="00F51625" w:rsidRDefault="00E929F7" w:rsidP="00E929F7">
      <w:pPr>
        <w:shd w:val="clear" w:color="auto" w:fill="FFFFFF"/>
        <w:tabs>
          <w:tab w:val="left" w:pos="5923"/>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Предложения по рассмотрению вопросов на заседании Комиссии должны содержать:</w:t>
      </w:r>
    </w:p>
    <w:p w:rsidR="00E929F7" w:rsidRPr="00F51625" w:rsidRDefault="00E929F7" w:rsidP="00E929F7">
      <w:pPr>
        <w:shd w:val="clear" w:color="auto" w:fill="FFFFFF"/>
        <w:tabs>
          <w:tab w:val="left" w:pos="5923"/>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а) наименование вопроса и краткое обоснование необходимости его рассмотрения на заседании Комиссии;</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б) форму и содержание предлагаемого решения;</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в) наименование органа, ответственного за подготовку вопроса;</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г) перечень соисполнителей;</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д) срок рассмотрения на заседании Комиссии. </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В </w:t>
      </w:r>
      <w:proofErr w:type="gramStart"/>
      <w:r w:rsidRPr="00F51625">
        <w:rPr>
          <w:rFonts w:ascii="Times New Roman" w:eastAsia="Times New Roman" w:hAnsi="Times New Roman" w:cs="Times New Roman"/>
          <w:sz w:val="28"/>
          <w:szCs w:val="28"/>
          <w:lang w:eastAsia="ru-RU"/>
        </w:rPr>
        <w:t>случае</w:t>
      </w:r>
      <w:proofErr w:type="gramEnd"/>
      <w:r w:rsidRPr="00F51625">
        <w:rPr>
          <w:rFonts w:ascii="Times New Roman" w:eastAsia="Times New Roman" w:hAnsi="Times New Roman" w:cs="Times New Roman"/>
          <w:sz w:val="28"/>
          <w:szCs w:val="28"/>
          <w:lang w:eastAsia="ru-RU"/>
        </w:rPr>
        <w:t xml:space="preserve"> если в проект плана работы Комиссии для рассмотрения предлагается включить вопрос, решение которого не относится к компетенции органа, его предлагающего, инициатору необходимо провести процедуру согласования предложения с государственным органом или органом местного самоуправления городского округа, к </w:t>
      </w:r>
      <w:r w:rsidRPr="00F51625">
        <w:rPr>
          <w:rFonts w:ascii="Times New Roman" w:eastAsia="Times New Roman" w:hAnsi="Times New Roman" w:cs="Times New Roman"/>
          <w:spacing w:val="-1"/>
          <w:sz w:val="28"/>
          <w:szCs w:val="28"/>
          <w:lang w:eastAsia="ru-RU"/>
        </w:rPr>
        <w:t>компетенции которого он относится. Указанные предложения могут направляться председателем</w:t>
      </w:r>
      <w:r w:rsidRPr="00F51625">
        <w:rPr>
          <w:rFonts w:ascii="Times New Roman" w:eastAsia="Times New Roman" w:hAnsi="Times New Roman" w:cs="Times New Roman"/>
          <w:sz w:val="28"/>
          <w:szCs w:val="28"/>
          <w:lang w:eastAsia="ru-RU"/>
        </w:rPr>
        <w:t xml:space="preserve"> Комиссии для дополнительной проработки членам Комиссии. Заключения членов Комиссии и другие материалы по внесенным предложениям </w:t>
      </w:r>
      <w:r w:rsidRPr="00F51625">
        <w:rPr>
          <w:rFonts w:ascii="Times New Roman" w:eastAsia="Times New Roman" w:hAnsi="Times New Roman" w:cs="Times New Roman"/>
          <w:spacing w:val="-1"/>
          <w:sz w:val="28"/>
          <w:szCs w:val="28"/>
          <w:lang w:eastAsia="ru-RU"/>
        </w:rPr>
        <w:t xml:space="preserve">должны быть представлены руководителю аппарата Комиссии (секретарю) (далее – секретарь Комиссии) не позднее одного месяца со дня </w:t>
      </w:r>
      <w:r w:rsidRPr="00F51625">
        <w:rPr>
          <w:rFonts w:ascii="Times New Roman" w:eastAsia="Times New Roman" w:hAnsi="Times New Roman" w:cs="Times New Roman"/>
          <w:sz w:val="28"/>
          <w:szCs w:val="28"/>
          <w:lang w:eastAsia="ru-RU"/>
        </w:rPr>
        <w:t>их получения, если иное не оговорено сопроводительным документом.</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8. На основе предложений, поступивших секретарю Комиссии, формируется проект плана работы Комиссии, который, по согласованию с председателем Комиссии, выносится для обсуждения и утверждения на последнем заседании Комиссии текущего года.</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1"/>
          <w:sz w:val="28"/>
          <w:szCs w:val="28"/>
          <w:lang w:eastAsia="ru-RU"/>
        </w:rPr>
        <w:t>9.</w:t>
      </w:r>
      <w:r w:rsidRPr="00F51625">
        <w:rPr>
          <w:rFonts w:ascii="Times New Roman" w:eastAsia="Times New Roman" w:hAnsi="Times New Roman" w:cs="Times New Roman"/>
          <w:sz w:val="28"/>
          <w:szCs w:val="28"/>
          <w:lang w:eastAsia="ru-RU"/>
        </w:rPr>
        <w:t> </w:t>
      </w:r>
      <w:r w:rsidRPr="00F51625">
        <w:rPr>
          <w:rFonts w:ascii="Times New Roman" w:eastAsia="Times New Roman" w:hAnsi="Times New Roman" w:cs="Times New Roman"/>
          <w:spacing w:val="-1"/>
          <w:sz w:val="28"/>
          <w:szCs w:val="28"/>
          <w:lang w:eastAsia="ru-RU"/>
        </w:rPr>
        <w:t>Утвержденный план работы Комиссии рассылается секретарем Комиссии членам Комиссии для исполнения и в аппарат АТК для организации оценки и внесения изменений при необходимости.</w:t>
      </w:r>
    </w:p>
    <w:p w:rsidR="00E929F7" w:rsidRPr="00F51625" w:rsidRDefault="00E929F7" w:rsidP="00E929F7">
      <w:pPr>
        <w:shd w:val="clear" w:color="auto" w:fill="FFFFFF"/>
        <w:tabs>
          <w:tab w:val="left" w:pos="965"/>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23"/>
          <w:sz w:val="28"/>
          <w:szCs w:val="28"/>
          <w:lang w:eastAsia="ru-RU"/>
        </w:rPr>
        <w:t>10.</w:t>
      </w:r>
      <w:r w:rsidRPr="00F51625">
        <w:rPr>
          <w:rFonts w:ascii="Times New Roman" w:eastAsia="Times New Roman" w:hAnsi="Times New Roman" w:cs="Times New Roman"/>
          <w:sz w:val="28"/>
          <w:szCs w:val="28"/>
          <w:lang w:eastAsia="ru-RU"/>
        </w:rPr>
        <w:t xml:space="preserve">  Решение о внесении изменений в план работы Комиссии принимается председателем Комиссии по мотивированному письменному предложению члена Комиссии, ответственного за подготовку обсуждаемого вопроса.</w:t>
      </w:r>
    </w:p>
    <w:p w:rsidR="00E929F7" w:rsidRPr="00F51625" w:rsidRDefault="00E929F7" w:rsidP="00E929F7">
      <w:pPr>
        <w:shd w:val="clear" w:color="auto" w:fill="FFFFFF"/>
        <w:tabs>
          <w:tab w:val="left" w:pos="1152"/>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22"/>
          <w:sz w:val="28"/>
          <w:szCs w:val="28"/>
          <w:lang w:eastAsia="ru-RU"/>
        </w:rPr>
        <w:t>11.</w:t>
      </w:r>
      <w:r w:rsidRPr="00F51625">
        <w:rPr>
          <w:rFonts w:ascii="Times New Roman" w:eastAsia="Times New Roman" w:hAnsi="Times New Roman" w:cs="Times New Roman"/>
          <w:sz w:val="28"/>
          <w:szCs w:val="28"/>
          <w:lang w:eastAsia="ru-RU"/>
        </w:rPr>
        <w:t xml:space="preserve">  </w:t>
      </w:r>
      <w:r w:rsidRPr="00F51625">
        <w:rPr>
          <w:rFonts w:ascii="Times New Roman" w:eastAsia="Times New Roman" w:hAnsi="Times New Roman" w:cs="Times New Roman"/>
          <w:sz w:val="28"/>
          <w:szCs w:val="28"/>
          <w:lang w:eastAsia="ru-RU"/>
        </w:rPr>
        <w:tab/>
        <w:t>Рассмотрение на заседаниях Комиссии дополнительных (внеплановых) вопросов осуществляется по решению</w:t>
      </w:r>
      <w:r w:rsidRPr="00F51625">
        <w:rPr>
          <w:rFonts w:ascii="Times New Roman" w:eastAsia="Times New Roman" w:hAnsi="Times New Roman" w:cs="Times New Roman"/>
          <w:color w:val="FF0000"/>
          <w:sz w:val="28"/>
          <w:szCs w:val="28"/>
          <w:lang w:eastAsia="ru-RU"/>
        </w:rPr>
        <w:t xml:space="preserve"> </w:t>
      </w:r>
      <w:r w:rsidRPr="00F51625">
        <w:rPr>
          <w:rFonts w:ascii="Times New Roman" w:eastAsia="Times New Roman" w:hAnsi="Times New Roman" w:cs="Times New Roman"/>
          <w:sz w:val="28"/>
          <w:szCs w:val="28"/>
          <w:lang w:eastAsia="ru-RU"/>
        </w:rPr>
        <w:t>АТК или решению</w:t>
      </w:r>
      <w:r w:rsidRPr="00F51625">
        <w:rPr>
          <w:rFonts w:ascii="Times New Roman" w:eastAsia="Times New Roman" w:hAnsi="Times New Roman" w:cs="Times New Roman"/>
          <w:color w:val="FF0000"/>
          <w:sz w:val="28"/>
          <w:szCs w:val="28"/>
          <w:lang w:eastAsia="ru-RU"/>
        </w:rPr>
        <w:t xml:space="preserve"> </w:t>
      </w:r>
      <w:r w:rsidRPr="00F51625">
        <w:rPr>
          <w:rFonts w:ascii="Times New Roman" w:eastAsia="Times New Roman" w:hAnsi="Times New Roman" w:cs="Times New Roman"/>
          <w:sz w:val="28"/>
          <w:szCs w:val="28"/>
          <w:lang w:eastAsia="ru-RU"/>
        </w:rPr>
        <w:t>председателя Комиссии.</w:t>
      </w:r>
    </w:p>
    <w:p w:rsidR="00E929F7" w:rsidRPr="00F51625" w:rsidRDefault="00E929F7" w:rsidP="00E929F7">
      <w:pPr>
        <w:shd w:val="clear" w:color="auto" w:fill="FFFFFF"/>
        <w:spacing w:after="0" w:line="240" w:lineRule="auto"/>
        <w:rPr>
          <w:rFonts w:ascii="Times New Roman" w:eastAsia="Times New Roman" w:hAnsi="Times New Roman" w:cs="Times New Roman"/>
          <w:spacing w:val="-2"/>
          <w:sz w:val="28"/>
          <w:szCs w:val="28"/>
          <w:lang w:eastAsia="ru-RU"/>
        </w:rPr>
      </w:pPr>
    </w:p>
    <w:p w:rsidR="00E929F7" w:rsidRPr="00F51625" w:rsidRDefault="00E929F7" w:rsidP="00E929F7">
      <w:pPr>
        <w:shd w:val="clear" w:color="auto" w:fill="FFFFFF"/>
        <w:spacing w:after="0" w:line="240" w:lineRule="auto"/>
        <w:ind w:firstLine="709"/>
        <w:jc w:val="center"/>
        <w:rPr>
          <w:rFonts w:ascii="Times New Roman" w:eastAsia="Times New Roman" w:hAnsi="Times New Roman" w:cs="Times New Roman"/>
          <w:spacing w:val="-2"/>
          <w:sz w:val="28"/>
          <w:szCs w:val="28"/>
          <w:lang w:eastAsia="ru-RU"/>
        </w:rPr>
      </w:pPr>
      <w:r w:rsidRPr="00F51625">
        <w:rPr>
          <w:rFonts w:ascii="Times New Roman" w:eastAsia="Times New Roman" w:hAnsi="Times New Roman" w:cs="Times New Roman"/>
          <w:spacing w:val="-2"/>
          <w:sz w:val="28"/>
          <w:szCs w:val="28"/>
          <w:lang w:val="en-US" w:eastAsia="ru-RU"/>
        </w:rPr>
        <w:t>III</w:t>
      </w:r>
      <w:r w:rsidRPr="00F51625">
        <w:rPr>
          <w:rFonts w:ascii="Times New Roman" w:eastAsia="Times New Roman" w:hAnsi="Times New Roman" w:cs="Times New Roman"/>
          <w:spacing w:val="-2"/>
          <w:sz w:val="28"/>
          <w:szCs w:val="28"/>
          <w:lang w:eastAsia="ru-RU"/>
        </w:rPr>
        <w:t>. Порядок подготовки заседаний Комиссии</w:t>
      </w:r>
    </w:p>
    <w:p w:rsidR="00E929F7" w:rsidRPr="00F51625" w:rsidRDefault="00E929F7" w:rsidP="00E929F7">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12. </w:t>
      </w:r>
      <w:proofErr w:type="gramStart"/>
      <w:r w:rsidRPr="00F51625">
        <w:rPr>
          <w:rFonts w:ascii="Times New Roman" w:eastAsia="Times New Roman" w:hAnsi="Times New Roman" w:cs="Times New Roman"/>
          <w:sz w:val="28"/>
          <w:szCs w:val="28"/>
          <w:lang w:eastAsia="ru-RU"/>
        </w:rPr>
        <w:t xml:space="preserve">Члены Комиссии, представители подразделений территориальных органов федеральных органов исполнительной власти, органов исполнительной власти в Свердловской области, органов местного самоуправления городского округа или должностные лица, на которых возложена подготовка соответствующих материалов для рассмотрения на заседаниях Комиссии, принимают участие в подготовке этих заседаний в соответствии с </w:t>
      </w:r>
      <w:r w:rsidRPr="00F51625">
        <w:rPr>
          <w:rFonts w:ascii="Times New Roman" w:eastAsia="Times New Roman" w:hAnsi="Times New Roman" w:cs="Times New Roman"/>
          <w:sz w:val="28"/>
          <w:szCs w:val="28"/>
          <w:lang w:eastAsia="ru-RU"/>
        </w:rPr>
        <w:lastRenderedPageBreak/>
        <w:t>утвержденным планом работы Комиссии и несут персональную ответственность за качество и своевременность представления материалов.</w:t>
      </w:r>
      <w:proofErr w:type="gramEnd"/>
    </w:p>
    <w:p w:rsidR="00E929F7" w:rsidRPr="00F51625" w:rsidRDefault="00E929F7" w:rsidP="00E929F7">
      <w:pPr>
        <w:shd w:val="clear" w:color="auto" w:fill="FFFFFF"/>
        <w:tabs>
          <w:tab w:val="left" w:pos="1061"/>
        </w:tabs>
        <w:spacing w:after="0" w:line="240" w:lineRule="auto"/>
        <w:ind w:firstLine="709"/>
        <w:jc w:val="both"/>
        <w:rPr>
          <w:rFonts w:ascii="Times New Roman" w:eastAsia="Times New Roman" w:hAnsi="Times New Roman" w:cs="Times New Roman"/>
          <w:spacing w:val="-8"/>
          <w:sz w:val="28"/>
          <w:szCs w:val="28"/>
          <w:lang w:eastAsia="ru-RU"/>
        </w:rPr>
      </w:pPr>
      <w:r w:rsidRPr="00F51625">
        <w:rPr>
          <w:rFonts w:ascii="Times New Roman" w:eastAsia="Times New Roman" w:hAnsi="Times New Roman" w:cs="Times New Roman"/>
          <w:sz w:val="28"/>
          <w:szCs w:val="28"/>
          <w:lang w:eastAsia="ru-RU"/>
        </w:rPr>
        <w:t>13. Секретарь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городского округа Верхняя Пышма и организаций, участвующим в подготовке материалов к заседанию Комиссии.</w:t>
      </w:r>
    </w:p>
    <w:p w:rsidR="00E929F7" w:rsidRPr="00F51625" w:rsidRDefault="00E929F7" w:rsidP="00E929F7">
      <w:pPr>
        <w:shd w:val="clear" w:color="auto" w:fill="FFFFFF"/>
        <w:tabs>
          <w:tab w:val="left" w:pos="1061"/>
        </w:tabs>
        <w:spacing w:after="0" w:line="240" w:lineRule="auto"/>
        <w:ind w:firstLine="709"/>
        <w:jc w:val="both"/>
        <w:rPr>
          <w:rFonts w:ascii="Times New Roman" w:eastAsia="Times New Roman" w:hAnsi="Times New Roman" w:cs="Times New Roman"/>
          <w:spacing w:val="-8"/>
          <w:sz w:val="28"/>
          <w:szCs w:val="28"/>
          <w:lang w:eastAsia="ru-RU"/>
        </w:rPr>
      </w:pPr>
      <w:r w:rsidRPr="00F51625">
        <w:rPr>
          <w:rFonts w:ascii="Times New Roman" w:eastAsia="Times New Roman" w:hAnsi="Times New Roman" w:cs="Times New Roman"/>
          <w:sz w:val="28"/>
          <w:szCs w:val="28"/>
          <w:lang w:eastAsia="ru-RU"/>
        </w:rPr>
        <w:t xml:space="preserve">14. Проект повестки дня заседания Комиссии </w:t>
      </w:r>
      <w:proofErr w:type="gramStart"/>
      <w:r w:rsidRPr="00F51625">
        <w:rPr>
          <w:rFonts w:ascii="Times New Roman" w:eastAsia="Times New Roman" w:hAnsi="Times New Roman" w:cs="Times New Roman"/>
          <w:sz w:val="28"/>
          <w:szCs w:val="28"/>
          <w:lang w:eastAsia="ru-RU"/>
        </w:rPr>
        <w:t>уточняется в процессе подготовки к очередному заседанию и согласовывается</w:t>
      </w:r>
      <w:proofErr w:type="gramEnd"/>
      <w:r w:rsidRPr="00F51625">
        <w:rPr>
          <w:rFonts w:ascii="Times New Roman" w:eastAsia="Times New Roman" w:hAnsi="Times New Roman" w:cs="Times New Roman"/>
          <w:sz w:val="28"/>
          <w:szCs w:val="28"/>
          <w:lang w:eastAsia="ru-RU"/>
        </w:rPr>
        <w:t xml:space="preserve"> секретарем Комиссии </w:t>
      </w:r>
      <w:r w:rsidRPr="00F51625">
        <w:rPr>
          <w:rFonts w:ascii="Times New Roman" w:eastAsia="Times New Roman" w:hAnsi="Times New Roman" w:cs="Times New Roman"/>
          <w:sz w:val="28"/>
          <w:szCs w:val="28"/>
          <w:lang w:eastAsia="ru-RU"/>
        </w:rPr>
        <w:br/>
        <w:t>с председателем Комиссии. Повестка дня заседания Комиссии утверждается непосредственно на заседании решением Комиссии.</w:t>
      </w:r>
    </w:p>
    <w:p w:rsidR="00E929F7" w:rsidRPr="00F51625" w:rsidRDefault="00E929F7" w:rsidP="00E929F7">
      <w:pPr>
        <w:shd w:val="clear" w:color="auto" w:fill="FFFFFF"/>
        <w:tabs>
          <w:tab w:val="left" w:pos="1061"/>
        </w:tabs>
        <w:spacing w:after="0" w:line="240" w:lineRule="auto"/>
        <w:ind w:firstLine="709"/>
        <w:jc w:val="both"/>
        <w:rPr>
          <w:rFonts w:ascii="Times New Roman" w:eastAsia="Times New Roman" w:hAnsi="Times New Roman" w:cs="Times New Roman"/>
          <w:spacing w:val="-8"/>
          <w:sz w:val="28"/>
          <w:szCs w:val="28"/>
          <w:lang w:eastAsia="ru-RU"/>
        </w:rPr>
      </w:pPr>
      <w:r w:rsidRPr="00F51625">
        <w:rPr>
          <w:rFonts w:ascii="Times New Roman" w:eastAsia="Times New Roman" w:hAnsi="Times New Roman" w:cs="Times New Roman"/>
          <w:sz w:val="28"/>
          <w:szCs w:val="28"/>
          <w:lang w:eastAsia="ru-RU"/>
        </w:rPr>
        <w:t>15. Для подготовки вопросов, вносимых на рассмотрение Комиссии, решением председателя Комиссии могут создаваться рабочие группы Комиссии из числа членов Комиссии, представителей заинтересованных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городского округа и организаций, секретаря Комиссии, а также соответствующих экспертов (по согласованию)</w:t>
      </w:r>
      <w:r w:rsidRPr="00F51625">
        <w:rPr>
          <w:rFonts w:ascii="Times New Roman" w:eastAsia="Times New Roman" w:hAnsi="Times New Roman" w:cs="Times New Roman"/>
          <w:spacing w:val="-8"/>
          <w:sz w:val="28"/>
          <w:szCs w:val="28"/>
          <w:lang w:eastAsia="ru-RU"/>
        </w:rPr>
        <w:t>.</w:t>
      </w:r>
    </w:p>
    <w:p w:rsidR="00E929F7" w:rsidRPr="00F51625" w:rsidRDefault="00E929F7" w:rsidP="00E929F7">
      <w:pPr>
        <w:shd w:val="clear" w:color="auto" w:fill="FFFFFF"/>
        <w:tabs>
          <w:tab w:val="left" w:pos="1022"/>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16. Материалы к заседанию Комиссии представляются секретарю Комиссии не позднее, чем за 30 дней до даты проведения заседания Комиссии </w:t>
      </w:r>
      <w:r w:rsidRPr="00F51625">
        <w:rPr>
          <w:rFonts w:ascii="Times New Roman" w:eastAsia="Times New Roman" w:hAnsi="Times New Roman" w:cs="Times New Roman"/>
          <w:sz w:val="28"/>
          <w:szCs w:val="28"/>
          <w:lang w:eastAsia="ru-RU"/>
        </w:rPr>
        <w:br/>
        <w:t>и включают в себя:</w:t>
      </w:r>
    </w:p>
    <w:p w:rsidR="00E929F7" w:rsidRPr="00F51625" w:rsidRDefault="00E929F7" w:rsidP="00E929F7">
      <w:pPr>
        <w:shd w:val="clear" w:color="auto" w:fill="FFFFFF"/>
        <w:tabs>
          <w:tab w:val="left" w:pos="715"/>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а) информационно-аналитическую справку по рассматриваемому вопросу;</w:t>
      </w:r>
    </w:p>
    <w:p w:rsidR="00E929F7" w:rsidRPr="00F51625" w:rsidRDefault="00E929F7" w:rsidP="00E929F7">
      <w:pPr>
        <w:shd w:val="clear" w:color="auto" w:fill="FFFFFF"/>
        <w:tabs>
          <w:tab w:val="left" w:pos="715"/>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б) тезисы выступлений основного докладчика и содокладчиков;</w:t>
      </w:r>
    </w:p>
    <w:p w:rsidR="00E929F7" w:rsidRPr="00F51625" w:rsidRDefault="00E929F7" w:rsidP="00E929F7">
      <w:pPr>
        <w:shd w:val="clear" w:color="auto" w:fill="FFFFFF"/>
        <w:tabs>
          <w:tab w:val="left" w:pos="715"/>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в) проект решения Комиссии по рассматриваемому вопросу с указанием исполнителей пунктов решения Комиссии и сроками их исполнения;</w:t>
      </w:r>
    </w:p>
    <w:p w:rsidR="00E929F7" w:rsidRPr="00F51625" w:rsidRDefault="00E929F7" w:rsidP="00E929F7">
      <w:pPr>
        <w:shd w:val="clear" w:color="auto" w:fill="FFFFFF"/>
        <w:tabs>
          <w:tab w:val="left" w:pos="965"/>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г) материалы согласования проекта решения Комиссии с заинтересованными органами;</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д) особые мнения по представленному проекту решения Комиссии, если таковые имеются.</w:t>
      </w:r>
    </w:p>
    <w:p w:rsidR="00E929F7" w:rsidRPr="00F51625" w:rsidRDefault="00E929F7" w:rsidP="00E929F7">
      <w:pPr>
        <w:shd w:val="clear" w:color="auto" w:fill="FFFFFF"/>
        <w:tabs>
          <w:tab w:val="left" w:pos="1022"/>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17. </w:t>
      </w:r>
      <w:proofErr w:type="gramStart"/>
      <w:r w:rsidRPr="00F51625">
        <w:rPr>
          <w:rFonts w:ascii="Times New Roman" w:eastAsia="Times New Roman" w:hAnsi="Times New Roman" w:cs="Times New Roman"/>
          <w:sz w:val="28"/>
          <w:szCs w:val="28"/>
          <w:lang w:eastAsia="ru-RU"/>
        </w:rPr>
        <w:t>Контроль за</w:t>
      </w:r>
      <w:proofErr w:type="gramEnd"/>
      <w:r w:rsidRPr="00F51625">
        <w:rPr>
          <w:rFonts w:ascii="Times New Roman" w:eastAsia="Times New Roman" w:hAnsi="Times New Roman" w:cs="Times New Roman"/>
          <w:sz w:val="28"/>
          <w:szCs w:val="28"/>
          <w:lang w:eastAsia="ru-RU"/>
        </w:rPr>
        <w:t xml:space="preserve"> своевременной подготовкой и представлением материалов для рассмотрения на заседаниях Комиссии осуществляет секретарь Комиссии.</w:t>
      </w:r>
    </w:p>
    <w:p w:rsidR="00E929F7" w:rsidRPr="00F51625" w:rsidRDefault="00E929F7" w:rsidP="00E929F7">
      <w:pPr>
        <w:shd w:val="clear" w:color="auto" w:fill="FFFFFF"/>
        <w:tabs>
          <w:tab w:val="left" w:pos="941"/>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18. В </w:t>
      </w:r>
      <w:proofErr w:type="gramStart"/>
      <w:r w:rsidRPr="00F51625">
        <w:rPr>
          <w:rFonts w:ascii="Times New Roman" w:eastAsia="Times New Roman" w:hAnsi="Times New Roman" w:cs="Times New Roman"/>
          <w:sz w:val="28"/>
          <w:szCs w:val="28"/>
          <w:lang w:eastAsia="ru-RU"/>
        </w:rPr>
        <w:t>случае</w:t>
      </w:r>
      <w:proofErr w:type="gramEnd"/>
      <w:r w:rsidRPr="00F51625">
        <w:rPr>
          <w:rFonts w:ascii="Times New Roman" w:eastAsia="Times New Roman" w:hAnsi="Times New Roman" w:cs="Times New Roman"/>
          <w:sz w:val="28"/>
          <w:szCs w:val="28"/>
          <w:lang w:eastAsia="ru-RU"/>
        </w:rPr>
        <w:t xml:space="preserve">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другом заседании по решению председателя Комиссии.</w:t>
      </w:r>
    </w:p>
    <w:p w:rsidR="00E929F7" w:rsidRPr="00F51625" w:rsidRDefault="00E929F7" w:rsidP="00E929F7">
      <w:pPr>
        <w:shd w:val="clear" w:color="auto" w:fill="FFFFFF"/>
        <w:tabs>
          <w:tab w:val="left" w:pos="1195"/>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19. Повестка предстоящего заседания, проект протокола заседания Комиссии с соответствующими материалами докладывается секретарем Комиссии председателю Комиссии не </w:t>
      </w:r>
      <w:proofErr w:type="gramStart"/>
      <w:r w:rsidRPr="00F51625">
        <w:rPr>
          <w:rFonts w:ascii="Times New Roman" w:eastAsia="Times New Roman" w:hAnsi="Times New Roman" w:cs="Times New Roman"/>
          <w:sz w:val="28"/>
          <w:szCs w:val="28"/>
          <w:lang w:eastAsia="ru-RU"/>
        </w:rPr>
        <w:t>позднее</w:t>
      </w:r>
      <w:proofErr w:type="gramEnd"/>
      <w:r w:rsidRPr="00F51625">
        <w:rPr>
          <w:rFonts w:ascii="Times New Roman" w:eastAsia="Times New Roman" w:hAnsi="Times New Roman" w:cs="Times New Roman"/>
          <w:sz w:val="28"/>
          <w:szCs w:val="28"/>
          <w:lang w:eastAsia="ru-RU"/>
        </w:rPr>
        <w:t xml:space="preserve"> чем за 7 рабочих дней до даты проведения заседания.</w:t>
      </w:r>
    </w:p>
    <w:p w:rsidR="00E929F7" w:rsidRPr="00F51625" w:rsidRDefault="00E929F7" w:rsidP="00E929F7">
      <w:pPr>
        <w:shd w:val="clear" w:color="auto" w:fill="FFFFFF"/>
        <w:tabs>
          <w:tab w:val="left" w:pos="1085"/>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20. Одобренные председателем Комиссии повестка заседания, проект протокола заседания Комиссии и соответствующие материалы рассылаются </w:t>
      </w:r>
      <w:r w:rsidRPr="00F51625">
        <w:rPr>
          <w:rFonts w:ascii="Times New Roman" w:eastAsia="Times New Roman" w:hAnsi="Times New Roman" w:cs="Times New Roman"/>
          <w:sz w:val="28"/>
          <w:szCs w:val="28"/>
          <w:lang w:eastAsia="ru-RU"/>
        </w:rPr>
        <w:lastRenderedPageBreak/>
        <w:t xml:space="preserve">членам Комиссии и участникам заседания не </w:t>
      </w:r>
      <w:proofErr w:type="gramStart"/>
      <w:r w:rsidRPr="00F51625">
        <w:rPr>
          <w:rFonts w:ascii="Times New Roman" w:eastAsia="Times New Roman" w:hAnsi="Times New Roman" w:cs="Times New Roman"/>
          <w:sz w:val="28"/>
          <w:szCs w:val="28"/>
          <w:lang w:eastAsia="ru-RU"/>
        </w:rPr>
        <w:t>позднее</w:t>
      </w:r>
      <w:proofErr w:type="gramEnd"/>
      <w:r w:rsidRPr="00F51625">
        <w:rPr>
          <w:rFonts w:ascii="Times New Roman" w:eastAsia="Times New Roman" w:hAnsi="Times New Roman" w:cs="Times New Roman"/>
          <w:sz w:val="28"/>
          <w:szCs w:val="28"/>
          <w:lang w:eastAsia="ru-RU"/>
        </w:rPr>
        <w:t xml:space="preserve"> чем за 7 дней до даты проведения заседания.</w:t>
      </w:r>
    </w:p>
    <w:p w:rsidR="00E929F7" w:rsidRPr="00F51625" w:rsidRDefault="00E929F7" w:rsidP="00E929F7">
      <w:pPr>
        <w:shd w:val="clear" w:color="auto" w:fill="FFFFFF"/>
        <w:tabs>
          <w:tab w:val="left" w:pos="941"/>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21. Члены Комиссии и участники заседания, которым направлены повестка заседания, проект протокола заседания Комиссии и соответствующие материалы, при наличии замечаний и предложений, не позднее, чем за 3 рабочих дня до даты проведения заседания представляют в письменной форме секретарю Комиссии.</w:t>
      </w:r>
    </w:p>
    <w:p w:rsidR="00E929F7" w:rsidRPr="00F51625" w:rsidRDefault="00E929F7" w:rsidP="00E929F7">
      <w:pPr>
        <w:shd w:val="clear" w:color="auto" w:fill="FFFFFF"/>
        <w:tabs>
          <w:tab w:val="left" w:pos="1042"/>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22. В </w:t>
      </w:r>
      <w:proofErr w:type="gramStart"/>
      <w:r w:rsidRPr="00F51625">
        <w:rPr>
          <w:rFonts w:ascii="Times New Roman" w:eastAsia="Times New Roman" w:hAnsi="Times New Roman" w:cs="Times New Roman"/>
          <w:sz w:val="28"/>
          <w:szCs w:val="28"/>
          <w:lang w:eastAsia="ru-RU"/>
        </w:rPr>
        <w:t>случае</w:t>
      </w:r>
      <w:proofErr w:type="gramEnd"/>
      <w:r w:rsidRPr="00F51625">
        <w:rPr>
          <w:rFonts w:ascii="Times New Roman" w:eastAsia="Times New Roman" w:hAnsi="Times New Roman" w:cs="Times New Roman"/>
          <w:sz w:val="28"/>
          <w:szCs w:val="28"/>
          <w:lang w:eastAsia="ru-RU"/>
        </w:rPr>
        <w:t xml:space="preserve"> если для реализации решений Комиссии требуется издание муниципального нормативного правового акта, одновременно с подготовкой материалов к заседанию Комиссии органом, ответственным за подготовку вопроса, разрабатываются и согласовываются в установленном порядке</w:t>
      </w:r>
      <w:r w:rsidRPr="00F51625">
        <w:rPr>
          <w:rFonts w:ascii="Times New Roman" w:eastAsia="Times New Roman" w:hAnsi="Times New Roman" w:cs="Times New Roman"/>
          <w:sz w:val="28"/>
          <w:szCs w:val="28"/>
          <w:lang w:eastAsia="ru-RU"/>
        </w:rPr>
        <w:br/>
        <w:t>соответствующие проекты муниципальных нормативных правовых актов. При необходимости готовится соответствующее финансово-экономическое обоснование.</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23. Секретарь Комиссии не позднее, чем за 5 дней до даты проведения заседания Комиссии, информирует членов Комиссии и лиц, приглашенных на заседание Комиссии, о дате, времени и месте проведения заседания Комиссии.</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24. Члены Комиссии не позднее, чем за 2 дня до даты проведения заседания Комиссии информируют председателя Комиссии о своем участии или причинах отсутствия на заседании. Список членов Комиссии, отсутствующих по уважительным причинам (болезнь, командировка, отпуск), докладывается секретарем председателю Комиссии.</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25. На заседания Комиссии могут быть приглашены руководители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городского округа, а также иных органов и организаций, имеющие непосредственное отношение к рассматриваемому вопросу.</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26. Состав приглашаемых на заседание Комиссии лиц формируется секретарем Комиссии на основе предложений органов и организаций, ответственных за подготовку рассматриваемых вопросов, и докладывается председателю Комиссии заблаговременно вместе с пакетом документов к заседанию.</w:t>
      </w:r>
    </w:p>
    <w:p w:rsidR="00E929F7" w:rsidRPr="00F51625" w:rsidRDefault="00E929F7" w:rsidP="00E929F7">
      <w:pPr>
        <w:shd w:val="clear" w:color="auto" w:fill="FFFFFF"/>
        <w:spacing w:after="0" w:line="240" w:lineRule="auto"/>
        <w:jc w:val="center"/>
        <w:rPr>
          <w:rFonts w:ascii="Times New Roman" w:eastAsia="Times New Roman" w:hAnsi="Times New Roman" w:cs="Times New Roman"/>
          <w:sz w:val="28"/>
          <w:szCs w:val="28"/>
          <w:lang w:eastAsia="ru-RU"/>
        </w:rPr>
      </w:pPr>
    </w:p>
    <w:p w:rsidR="00E929F7" w:rsidRPr="00F51625" w:rsidRDefault="00E929F7" w:rsidP="00E929F7">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2"/>
          <w:sz w:val="28"/>
          <w:szCs w:val="28"/>
          <w:lang w:val="en-US" w:eastAsia="ru-RU"/>
        </w:rPr>
        <w:t>IV</w:t>
      </w:r>
      <w:r w:rsidRPr="00F51625">
        <w:rPr>
          <w:rFonts w:ascii="Times New Roman" w:eastAsia="Times New Roman" w:hAnsi="Times New Roman" w:cs="Times New Roman"/>
          <w:spacing w:val="-2"/>
          <w:sz w:val="28"/>
          <w:szCs w:val="28"/>
          <w:lang w:eastAsia="ru-RU"/>
        </w:rPr>
        <w:t>.</w:t>
      </w:r>
      <w:r w:rsidRPr="00F51625">
        <w:rPr>
          <w:rFonts w:ascii="Times New Roman" w:eastAsia="Times New Roman" w:hAnsi="Times New Roman" w:cs="Times New Roman"/>
          <w:sz w:val="28"/>
          <w:szCs w:val="28"/>
          <w:lang w:eastAsia="ru-RU"/>
        </w:rPr>
        <w:t xml:space="preserve"> Порядок проведения заседаний Комиссии</w:t>
      </w:r>
    </w:p>
    <w:p w:rsidR="00E929F7" w:rsidRPr="00F51625" w:rsidRDefault="00E929F7" w:rsidP="00E929F7">
      <w:pPr>
        <w:shd w:val="clear" w:color="auto" w:fill="FFFFFF"/>
        <w:tabs>
          <w:tab w:val="left" w:pos="946"/>
        </w:tabs>
        <w:spacing w:after="0" w:line="240" w:lineRule="auto"/>
        <w:ind w:firstLine="709"/>
        <w:jc w:val="both"/>
        <w:rPr>
          <w:rFonts w:ascii="Times New Roman" w:eastAsia="Times New Roman" w:hAnsi="Times New Roman" w:cs="Times New Roman"/>
          <w:sz w:val="28"/>
          <w:szCs w:val="28"/>
          <w:lang w:eastAsia="ru-RU"/>
        </w:rPr>
      </w:pPr>
    </w:p>
    <w:p w:rsidR="00E929F7" w:rsidRPr="00F51625" w:rsidRDefault="00E929F7" w:rsidP="00E929F7">
      <w:pPr>
        <w:shd w:val="clear" w:color="auto" w:fill="FFFFFF"/>
        <w:tabs>
          <w:tab w:val="left" w:pos="946"/>
        </w:tabs>
        <w:spacing w:after="0" w:line="240" w:lineRule="auto"/>
        <w:ind w:firstLine="709"/>
        <w:jc w:val="both"/>
        <w:rPr>
          <w:rFonts w:ascii="Times New Roman" w:eastAsia="Times New Roman" w:hAnsi="Times New Roman" w:cs="Times New Roman"/>
          <w:spacing w:val="-16"/>
          <w:sz w:val="28"/>
          <w:szCs w:val="28"/>
          <w:lang w:eastAsia="ru-RU"/>
        </w:rPr>
      </w:pPr>
      <w:r w:rsidRPr="00F51625">
        <w:rPr>
          <w:rFonts w:ascii="Times New Roman" w:eastAsia="Times New Roman" w:hAnsi="Times New Roman" w:cs="Times New Roman"/>
          <w:sz w:val="28"/>
          <w:szCs w:val="28"/>
          <w:lang w:eastAsia="ru-RU"/>
        </w:rPr>
        <w:t xml:space="preserve">27. Заседания Комиссии созываются председателем Комиссии либо, </w:t>
      </w:r>
      <w:r w:rsidRPr="00F51625">
        <w:rPr>
          <w:rFonts w:ascii="Times New Roman" w:eastAsia="Times New Roman" w:hAnsi="Times New Roman" w:cs="Times New Roman"/>
          <w:sz w:val="28"/>
          <w:szCs w:val="28"/>
          <w:lang w:eastAsia="ru-RU"/>
        </w:rPr>
        <w:br/>
        <w:t>по его поручению, секретарем Комиссии.</w:t>
      </w:r>
    </w:p>
    <w:p w:rsidR="00E929F7" w:rsidRPr="00F51625" w:rsidRDefault="00E929F7" w:rsidP="00E929F7">
      <w:pPr>
        <w:shd w:val="clear" w:color="auto" w:fill="FFFFFF"/>
        <w:tabs>
          <w:tab w:val="left" w:pos="946"/>
        </w:tabs>
        <w:spacing w:after="0" w:line="240" w:lineRule="auto"/>
        <w:ind w:firstLine="709"/>
        <w:jc w:val="both"/>
        <w:rPr>
          <w:rFonts w:ascii="Times New Roman" w:eastAsia="Times New Roman" w:hAnsi="Times New Roman" w:cs="Times New Roman"/>
          <w:spacing w:val="-16"/>
          <w:sz w:val="28"/>
          <w:szCs w:val="28"/>
          <w:lang w:eastAsia="ru-RU"/>
        </w:rPr>
      </w:pPr>
      <w:r w:rsidRPr="00F51625">
        <w:rPr>
          <w:rFonts w:ascii="Times New Roman" w:eastAsia="Times New Roman" w:hAnsi="Times New Roman" w:cs="Times New Roman"/>
          <w:sz w:val="28"/>
          <w:szCs w:val="28"/>
          <w:lang w:eastAsia="ru-RU"/>
        </w:rPr>
        <w:t xml:space="preserve">28. Лица, прибывшие для участия в </w:t>
      </w:r>
      <w:proofErr w:type="gramStart"/>
      <w:r w:rsidRPr="00F51625">
        <w:rPr>
          <w:rFonts w:ascii="Times New Roman" w:eastAsia="Times New Roman" w:hAnsi="Times New Roman" w:cs="Times New Roman"/>
          <w:sz w:val="28"/>
          <w:szCs w:val="28"/>
          <w:lang w:eastAsia="ru-RU"/>
        </w:rPr>
        <w:t>заседаниях</w:t>
      </w:r>
      <w:proofErr w:type="gramEnd"/>
      <w:r w:rsidRPr="00F51625">
        <w:rPr>
          <w:rFonts w:ascii="Times New Roman" w:eastAsia="Times New Roman" w:hAnsi="Times New Roman" w:cs="Times New Roman"/>
          <w:sz w:val="28"/>
          <w:szCs w:val="28"/>
          <w:lang w:eastAsia="ru-RU"/>
        </w:rPr>
        <w:t xml:space="preserve"> Комиссии, регистрируются секретарем Комиссии.</w:t>
      </w:r>
    </w:p>
    <w:p w:rsidR="00E929F7" w:rsidRPr="00F51625" w:rsidRDefault="00E929F7" w:rsidP="00E929F7">
      <w:pPr>
        <w:shd w:val="clear" w:color="auto" w:fill="FFFFFF"/>
        <w:tabs>
          <w:tab w:val="left" w:pos="946"/>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29. Присутствие на заседании Комиссии ее членов обязательно. Члены Комиссии не вправе делегировать свои полномочия иным лицам. </w:t>
      </w:r>
    </w:p>
    <w:p w:rsidR="00E929F7" w:rsidRPr="00F51625" w:rsidRDefault="00E929F7" w:rsidP="00E929F7">
      <w:pPr>
        <w:shd w:val="clear" w:color="auto" w:fill="FFFFFF"/>
        <w:tabs>
          <w:tab w:val="left" w:pos="1018"/>
        </w:tabs>
        <w:spacing w:after="0" w:line="240" w:lineRule="auto"/>
        <w:ind w:firstLine="709"/>
        <w:jc w:val="both"/>
        <w:rPr>
          <w:rFonts w:ascii="Times New Roman" w:eastAsia="Times New Roman" w:hAnsi="Times New Roman" w:cs="Times New Roman"/>
          <w:color w:val="000000"/>
          <w:sz w:val="28"/>
          <w:szCs w:val="28"/>
          <w:lang w:eastAsia="ru-RU"/>
        </w:rPr>
      </w:pPr>
      <w:r w:rsidRPr="00F51625">
        <w:rPr>
          <w:rFonts w:ascii="Times New Roman" w:eastAsia="Times New Roman" w:hAnsi="Times New Roman" w:cs="Times New Roman"/>
          <w:color w:val="000000"/>
          <w:sz w:val="28"/>
          <w:szCs w:val="28"/>
          <w:lang w:eastAsia="ru-RU"/>
        </w:rPr>
        <w:t xml:space="preserve">В </w:t>
      </w:r>
      <w:proofErr w:type="gramStart"/>
      <w:r w:rsidRPr="00F51625">
        <w:rPr>
          <w:rFonts w:ascii="Times New Roman" w:eastAsia="Times New Roman" w:hAnsi="Times New Roman" w:cs="Times New Roman"/>
          <w:color w:val="000000"/>
          <w:sz w:val="28"/>
          <w:szCs w:val="28"/>
          <w:lang w:eastAsia="ru-RU"/>
        </w:rPr>
        <w:t>случае</w:t>
      </w:r>
      <w:proofErr w:type="gramEnd"/>
      <w:r w:rsidRPr="00F51625">
        <w:rPr>
          <w:rFonts w:ascii="Times New Roman" w:eastAsia="Times New Roman" w:hAnsi="Times New Roman" w:cs="Times New Roman"/>
          <w:color w:val="000000"/>
          <w:sz w:val="28"/>
          <w:szCs w:val="28"/>
          <w:lang w:eastAsia="ru-RU"/>
        </w:rPr>
        <w:t xml:space="preserve">, если член Комиссии не может присутствовать на заседании Комиссии, он обязан заблаговременно известить об этом </w:t>
      </w:r>
      <w:r w:rsidRPr="00F51625">
        <w:rPr>
          <w:rFonts w:ascii="Times New Roman" w:eastAsia="Times New Roman" w:hAnsi="Times New Roman" w:cs="Times New Roman"/>
          <w:color w:val="000000"/>
          <w:spacing w:val="-2"/>
          <w:sz w:val="28"/>
          <w:szCs w:val="28"/>
          <w:lang w:eastAsia="ru-RU"/>
        </w:rPr>
        <w:t xml:space="preserve">председателя Комиссии, </w:t>
      </w:r>
      <w:r w:rsidRPr="00F51625">
        <w:rPr>
          <w:rFonts w:ascii="Times New Roman" w:eastAsia="Times New Roman" w:hAnsi="Times New Roman" w:cs="Times New Roman"/>
          <w:color w:val="000000"/>
          <w:spacing w:val="-2"/>
          <w:sz w:val="28"/>
          <w:szCs w:val="28"/>
          <w:lang w:eastAsia="ru-RU"/>
        </w:rPr>
        <w:br/>
      </w:r>
      <w:r w:rsidRPr="00F51625">
        <w:rPr>
          <w:rFonts w:ascii="Times New Roman" w:eastAsia="Times New Roman" w:hAnsi="Times New Roman" w:cs="Times New Roman"/>
          <w:color w:val="000000"/>
          <w:spacing w:val="-2"/>
          <w:sz w:val="28"/>
          <w:szCs w:val="28"/>
          <w:lang w:eastAsia="ru-RU"/>
        </w:rPr>
        <w:lastRenderedPageBreak/>
        <w:t xml:space="preserve">и согласовать с ним, при необходимости, возможность присутствия на заседании </w:t>
      </w:r>
      <w:r w:rsidRPr="00F51625">
        <w:rPr>
          <w:rFonts w:ascii="Times New Roman" w:eastAsia="Times New Roman" w:hAnsi="Times New Roman" w:cs="Times New Roman"/>
          <w:color w:val="000000"/>
          <w:spacing w:val="-2"/>
          <w:sz w:val="28"/>
          <w:szCs w:val="28"/>
          <w:lang w:eastAsia="ru-RU"/>
        </w:rPr>
        <w:br/>
        <w:t xml:space="preserve">(с правом совещательного голоса) лица, </w:t>
      </w:r>
      <w:r w:rsidRPr="00F51625">
        <w:rPr>
          <w:rFonts w:ascii="Times New Roman" w:eastAsia="Times New Roman" w:hAnsi="Times New Roman" w:cs="Times New Roman"/>
          <w:color w:val="000000"/>
          <w:sz w:val="28"/>
          <w:szCs w:val="28"/>
          <w:lang w:eastAsia="ru-RU"/>
        </w:rPr>
        <w:t>исполняющего его обязанности.</w:t>
      </w:r>
    </w:p>
    <w:p w:rsidR="00E929F7" w:rsidRPr="00F51625" w:rsidRDefault="00E929F7" w:rsidP="00E929F7">
      <w:pPr>
        <w:spacing w:after="0" w:line="240" w:lineRule="auto"/>
        <w:ind w:firstLine="709"/>
        <w:jc w:val="both"/>
        <w:rPr>
          <w:rFonts w:ascii="Times New Roman" w:eastAsia="Times New Roman" w:hAnsi="Times New Roman" w:cs="Times New Roman"/>
          <w:color w:val="000000"/>
          <w:sz w:val="28"/>
          <w:szCs w:val="28"/>
          <w:lang w:eastAsia="ru-RU"/>
        </w:rPr>
      </w:pPr>
      <w:r w:rsidRPr="00F51625">
        <w:rPr>
          <w:rFonts w:ascii="Times New Roman" w:eastAsia="Times New Roman" w:hAnsi="Times New Roman" w:cs="Times New Roman"/>
          <w:sz w:val="28"/>
          <w:szCs w:val="28"/>
          <w:lang w:eastAsia="ru-RU"/>
        </w:rPr>
        <w:t>30. </w:t>
      </w:r>
      <w:r w:rsidRPr="00F51625">
        <w:rPr>
          <w:rFonts w:ascii="Times New Roman" w:eastAsia="Times New Roman" w:hAnsi="Times New Roman" w:cs="Times New Roman"/>
          <w:color w:val="000000"/>
          <w:sz w:val="28"/>
          <w:szCs w:val="28"/>
          <w:lang w:eastAsia="ru-RU"/>
        </w:rPr>
        <w:t>Члены Комиссии обладают равными правами при обсуждении рассматриваемых на заседании Комиссии вопросов.</w:t>
      </w:r>
    </w:p>
    <w:p w:rsidR="00E929F7" w:rsidRPr="00F51625" w:rsidRDefault="00E929F7" w:rsidP="00E929F7">
      <w:pPr>
        <w:shd w:val="clear" w:color="auto" w:fill="FFFFFF"/>
        <w:tabs>
          <w:tab w:val="left" w:pos="946"/>
        </w:tabs>
        <w:spacing w:after="0" w:line="240" w:lineRule="auto"/>
        <w:ind w:firstLine="709"/>
        <w:jc w:val="both"/>
        <w:rPr>
          <w:rFonts w:ascii="Times New Roman" w:eastAsia="Times New Roman" w:hAnsi="Times New Roman" w:cs="Times New Roman"/>
          <w:spacing w:val="-16"/>
          <w:sz w:val="28"/>
          <w:szCs w:val="28"/>
          <w:lang w:eastAsia="ru-RU"/>
        </w:rPr>
      </w:pPr>
      <w:r w:rsidRPr="00F51625">
        <w:rPr>
          <w:rFonts w:ascii="Times New Roman" w:eastAsia="Times New Roman" w:hAnsi="Times New Roman" w:cs="Times New Roman"/>
          <w:sz w:val="28"/>
          <w:szCs w:val="28"/>
          <w:lang w:eastAsia="ru-RU"/>
        </w:rPr>
        <w:t>31. Заседание Комиссии считается правомочным, если на нем присутствует более половины ее членов.</w:t>
      </w:r>
    </w:p>
    <w:p w:rsidR="00E929F7" w:rsidRPr="00F51625" w:rsidRDefault="00E929F7" w:rsidP="00E929F7">
      <w:pPr>
        <w:shd w:val="clear" w:color="auto" w:fill="FFFFFF"/>
        <w:tabs>
          <w:tab w:val="left" w:pos="946"/>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32. Заседания проходят под председательством председателя Комиссии либо, по его поручению лица, его замещающего.</w:t>
      </w:r>
    </w:p>
    <w:p w:rsidR="00E929F7" w:rsidRPr="00F51625" w:rsidRDefault="00E929F7" w:rsidP="00E929F7">
      <w:pPr>
        <w:shd w:val="clear" w:color="auto" w:fill="FFFFFF"/>
        <w:tabs>
          <w:tab w:val="left" w:pos="946"/>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33. Председатель Комиссии:</w:t>
      </w:r>
    </w:p>
    <w:p w:rsidR="00E929F7" w:rsidRPr="00F51625" w:rsidRDefault="00E929F7" w:rsidP="00E929F7">
      <w:pPr>
        <w:shd w:val="clear" w:color="auto" w:fill="FFFFFF"/>
        <w:tabs>
          <w:tab w:val="left" w:pos="178"/>
          <w:tab w:val="left" w:pos="4944"/>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4"/>
          <w:sz w:val="28"/>
          <w:szCs w:val="28"/>
          <w:lang w:eastAsia="ru-RU"/>
        </w:rPr>
        <w:t>а)</w:t>
      </w:r>
      <w:r w:rsidRPr="00F51625">
        <w:rPr>
          <w:rFonts w:ascii="Times New Roman" w:eastAsia="Times New Roman" w:hAnsi="Times New Roman" w:cs="Times New Roman"/>
          <w:sz w:val="28"/>
          <w:szCs w:val="28"/>
          <w:lang w:eastAsia="ru-RU"/>
        </w:rPr>
        <w:t> </w:t>
      </w:r>
      <w:r w:rsidRPr="00F51625">
        <w:rPr>
          <w:rFonts w:ascii="Times New Roman" w:eastAsia="Times New Roman" w:hAnsi="Times New Roman" w:cs="Times New Roman"/>
          <w:spacing w:val="-4"/>
          <w:sz w:val="28"/>
          <w:szCs w:val="28"/>
          <w:lang w:eastAsia="ru-RU"/>
        </w:rPr>
        <w:t>ведет заседание Комиссии;</w:t>
      </w:r>
    </w:p>
    <w:p w:rsidR="00E929F7" w:rsidRPr="00F51625" w:rsidRDefault="00E929F7" w:rsidP="00E929F7">
      <w:pPr>
        <w:shd w:val="clear" w:color="auto" w:fill="FFFFFF"/>
        <w:tabs>
          <w:tab w:val="left" w:pos="178"/>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4"/>
          <w:sz w:val="28"/>
          <w:szCs w:val="28"/>
          <w:lang w:eastAsia="ru-RU"/>
        </w:rPr>
        <w:t>б)</w:t>
      </w:r>
      <w:r w:rsidRPr="00F51625">
        <w:rPr>
          <w:rFonts w:ascii="Times New Roman" w:eastAsia="Times New Roman" w:hAnsi="Times New Roman" w:cs="Times New Roman"/>
          <w:sz w:val="28"/>
          <w:szCs w:val="28"/>
          <w:lang w:eastAsia="ru-RU"/>
        </w:rPr>
        <w:t> </w:t>
      </w:r>
      <w:r w:rsidRPr="00F51625">
        <w:rPr>
          <w:rFonts w:ascii="Times New Roman" w:eastAsia="Times New Roman" w:hAnsi="Times New Roman" w:cs="Times New Roman"/>
          <w:spacing w:val="-1"/>
          <w:sz w:val="28"/>
          <w:szCs w:val="28"/>
          <w:lang w:eastAsia="ru-RU"/>
        </w:rPr>
        <w:t xml:space="preserve">организует обсуждение </w:t>
      </w:r>
      <w:proofErr w:type="gramStart"/>
      <w:r w:rsidRPr="00F51625">
        <w:rPr>
          <w:rFonts w:ascii="Times New Roman" w:eastAsia="Times New Roman" w:hAnsi="Times New Roman" w:cs="Times New Roman"/>
          <w:spacing w:val="-1"/>
          <w:sz w:val="28"/>
          <w:szCs w:val="28"/>
          <w:lang w:eastAsia="ru-RU"/>
        </w:rPr>
        <w:t>вопросов повестки дня заседания Комиссии</w:t>
      </w:r>
      <w:proofErr w:type="gramEnd"/>
      <w:r w:rsidRPr="00F51625">
        <w:rPr>
          <w:rFonts w:ascii="Times New Roman" w:eastAsia="Times New Roman" w:hAnsi="Times New Roman" w:cs="Times New Roman"/>
          <w:spacing w:val="-1"/>
          <w:sz w:val="28"/>
          <w:szCs w:val="28"/>
          <w:lang w:eastAsia="ru-RU"/>
        </w:rPr>
        <w:t>;</w:t>
      </w:r>
    </w:p>
    <w:p w:rsidR="00E929F7" w:rsidRPr="00F51625" w:rsidRDefault="00E929F7" w:rsidP="00E929F7">
      <w:pPr>
        <w:shd w:val="clear" w:color="auto" w:fill="FFFFFF"/>
        <w:tabs>
          <w:tab w:val="left" w:pos="178"/>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4"/>
          <w:sz w:val="28"/>
          <w:szCs w:val="28"/>
          <w:lang w:eastAsia="ru-RU"/>
        </w:rPr>
        <w:t>в)</w:t>
      </w:r>
      <w:r w:rsidRPr="00F51625">
        <w:rPr>
          <w:rFonts w:ascii="Times New Roman" w:eastAsia="Times New Roman" w:hAnsi="Times New Roman" w:cs="Times New Roman"/>
          <w:sz w:val="28"/>
          <w:szCs w:val="28"/>
          <w:lang w:eastAsia="ru-RU"/>
        </w:rPr>
        <w:t> </w:t>
      </w:r>
      <w:r w:rsidRPr="00F51625">
        <w:rPr>
          <w:rFonts w:ascii="Times New Roman" w:eastAsia="Times New Roman" w:hAnsi="Times New Roman" w:cs="Times New Roman"/>
          <w:spacing w:val="-1"/>
          <w:sz w:val="28"/>
          <w:szCs w:val="28"/>
          <w:lang w:eastAsia="ru-RU"/>
        </w:rPr>
        <w:t xml:space="preserve">предоставляет слово для выступления членам Комиссии, а также приглашенным </w:t>
      </w:r>
      <w:r w:rsidRPr="00F51625">
        <w:rPr>
          <w:rFonts w:ascii="Times New Roman" w:eastAsia="Times New Roman" w:hAnsi="Times New Roman" w:cs="Times New Roman"/>
          <w:sz w:val="28"/>
          <w:szCs w:val="28"/>
          <w:lang w:eastAsia="ru-RU"/>
        </w:rPr>
        <w:t>лицам;</w:t>
      </w:r>
    </w:p>
    <w:p w:rsidR="00E929F7" w:rsidRPr="00F51625" w:rsidRDefault="00E929F7" w:rsidP="00E929F7">
      <w:pPr>
        <w:shd w:val="clear" w:color="auto" w:fill="FFFFFF"/>
        <w:tabs>
          <w:tab w:val="left" w:pos="178"/>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4"/>
          <w:sz w:val="28"/>
          <w:szCs w:val="28"/>
          <w:lang w:eastAsia="ru-RU"/>
        </w:rPr>
        <w:t>г)</w:t>
      </w:r>
      <w:r w:rsidRPr="00F51625">
        <w:rPr>
          <w:rFonts w:ascii="Times New Roman" w:eastAsia="Times New Roman" w:hAnsi="Times New Roman" w:cs="Times New Roman"/>
          <w:sz w:val="28"/>
          <w:szCs w:val="28"/>
          <w:lang w:eastAsia="ru-RU"/>
        </w:rPr>
        <w:t> </w:t>
      </w:r>
      <w:r w:rsidRPr="00F51625">
        <w:rPr>
          <w:rFonts w:ascii="Times New Roman" w:eastAsia="Times New Roman" w:hAnsi="Times New Roman" w:cs="Times New Roman"/>
          <w:spacing w:val="-1"/>
          <w:sz w:val="28"/>
          <w:szCs w:val="28"/>
          <w:lang w:eastAsia="ru-RU"/>
        </w:rPr>
        <w:t>организует голосование и подсчет голосов, оглашает результаты голосования;</w:t>
      </w:r>
    </w:p>
    <w:p w:rsidR="00E929F7" w:rsidRPr="00F51625" w:rsidRDefault="00E929F7" w:rsidP="00E929F7">
      <w:pPr>
        <w:shd w:val="clear" w:color="auto" w:fill="FFFFFF"/>
        <w:tabs>
          <w:tab w:val="left" w:pos="413"/>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4"/>
          <w:sz w:val="28"/>
          <w:szCs w:val="28"/>
          <w:lang w:eastAsia="ru-RU"/>
        </w:rPr>
        <w:t>д)</w:t>
      </w:r>
      <w:r w:rsidRPr="00F51625">
        <w:rPr>
          <w:rFonts w:ascii="Times New Roman" w:eastAsia="Times New Roman" w:hAnsi="Times New Roman" w:cs="Times New Roman"/>
          <w:sz w:val="28"/>
          <w:szCs w:val="28"/>
          <w:lang w:eastAsia="ru-RU"/>
        </w:rPr>
        <w:t> обеспечивает соблюдение положений настоящего Регламента членами</w:t>
      </w:r>
      <w:r w:rsidRPr="00F51625">
        <w:rPr>
          <w:rFonts w:ascii="Times New Roman" w:eastAsia="Times New Roman" w:hAnsi="Times New Roman" w:cs="Times New Roman"/>
          <w:sz w:val="28"/>
          <w:szCs w:val="28"/>
          <w:lang w:eastAsia="ru-RU"/>
        </w:rPr>
        <w:br/>
        <w:t>Комиссии и приглашенными лицами;</w:t>
      </w:r>
    </w:p>
    <w:p w:rsidR="00E929F7" w:rsidRPr="00F51625" w:rsidRDefault="00E929F7" w:rsidP="00E929F7">
      <w:pPr>
        <w:shd w:val="clear" w:color="auto" w:fill="FFFFFF"/>
        <w:tabs>
          <w:tab w:val="left" w:pos="413"/>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4"/>
          <w:sz w:val="28"/>
          <w:szCs w:val="28"/>
          <w:lang w:eastAsia="ru-RU"/>
        </w:rPr>
        <w:t>е)</w:t>
      </w:r>
      <w:r w:rsidRPr="00F51625">
        <w:rPr>
          <w:rFonts w:ascii="Times New Roman" w:eastAsia="Times New Roman" w:hAnsi="Times New Roman" w:cs="Times New Roman"/>
          <w:sz w:val="28"/>
          <w:szCs w:val="28"/>
          <w:lang w:eastAsia="ru-RU"/>
        </w:rPr>
        <w:t xml:space="preserve"> участвуя в </w:t>
      </w:r>
      <w:proofErr w:type="gramStart"/>
      <w:r w:rsidRPr="00F51625">
        <w:rPr>
          <w:rFonts w:ascii="Times New Roman" w:eastAsia="Times New Roman" w:hAnsi="Times New Roman" w:cs="Times New Roman"/>
          <w:sz w:val="28"/>
          <w:szCs w:val="28"/>
          <w:lang w:eastAsia="ru-RU"/>
        </w:rPr>
        <w:t>голосовании</w:t>
      </w:r>
      <w:proofErr w:type="gramEnd"/>
      <w:r w:rsidRPr="00F51625">
        <w:rPr>
          <w:rFonts w:ascii="Times New Roman" w:eastAsia="Times New Roman" w:hAnsi="Times New Roman" w:cs="Times New Roman"/>
          <w:sz w:val="28"/>
          <w:szCs w:val="28"/>
          <w:lang w:eastAsia="ru-RU"/>
        </w:rPr>
        <w:t>, голосует последним.</w:t>
      </w:r>
    </w:p>
    <w:p w:rsidR="00E929F7" w:rsidRPr="00F51625" w:rsidRDefault="00E929F7" w:rsidP="00E929F7">
      <w:pPr>
        <w:shd w:val="clear" w:color="auto" w:fill="FFFFFF"/>
        <w:tabs>
          <w:tab w:val="left" w:pos="946"/>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14"/>
          <w:sz w:val="28"/>
          <w:szCs w:val="28"/>
          <w:lang w:eastAsia="ru-RU"/>
        </w:rPr>
        <w:t>34.</w:t>
      </w:r>
      <w:r w:rsidRPr="00F51625">
        <w:rPr>
          <w:rFonts w:ascii="Times New Roman" w:eastAsia="Times New Roman" w:hAnsi="Times New Roman" w:cs="Times New Roman"/>
          <w:sz w:val="28"/>
          <w:szCs w:val="28"/>
          <w:lang w:eastAsia="ru-RU"/>
        </w:rPr>
        <w:t xml:space="preserve"> С докладами на заседаниях Комиссии по вопросам повестки дня выступают члены Комиссии, приглашенные лица либо, по согласованию с председателем </w:t>
      </w:r>
      <w:r w:rsidRPr="00F51625">
        <w:rPr>
          <w:rFonts w:ascii="Times New Roman" w:eastAsia="Times New Roman" w:hAnsi="Times New Roman" w:cs="Times New Roman"/>
          <w:spacing w:val="-1"/>
          <w:sz w:val="28"/>
          <w:szCs w:val="28"/>
          <w:lang w:eastAsia="ru-RU"/>
        </w:rPr>
        <w:t>Комиссии, в отдельных случаях лица, уполномоченные членами Комиссии.</w:t>
      </w:r>
    </w:p>
    <w:p w:rsidR="00E929F7" w:rsidRPr="00F51625" w:rsidRDefault="00E929F7" w:rsidP="00E929F7">
      <w:pPr>
        <w:shd w:val="clear" w:color="auto" w:fill="FFFFFF"/>
        <w:tabs>
          <w:tab w:val="left" w:pos="1027"/>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16"/>
          <w:sz w:val="28"/>
          <w:szCs w:val="28"/>
          <w:lang w:eastAsia="ru-RU"/>
        </w:rPr>
        <w:t>35.</w:t>
      </w:r>
      <w:r w:rsidRPr="00F51625">
        <w:rPr>
          <w:rFonts w:ascii="Times New Roman" w:eastAsia="Times New Roman" w:hAnsi="Times New Roman" w:cs="Times New Roman"/>
          <w:sz w:val="28"/>
          <w:szCs w:val="28"/>
          <w:lang w:eastAsia="ru-RU"/>
        </w:rPr>
        <w:tab/>
        <w:t xml:space="preserve"> Регламент заседания Комиссии определяется при подготовке </w:t>
      </w:r>
      <w:r w:rsidRPr="00F51625">
        <w:rPr>
          <w:rFonts w:ascii="Times New Roman" w:eastAsia="Times New Roman" w:hAnsi="Times New Roman" w:cs="Times New Roman"/>
          <w:sz w:val="28"/>
          <w:szCs w:val="28"/>
          <w:lang w:eastAsia="ru-RU"/>
        </w:rPr>
        <w:br/>
        <w:t>к заседанию Комиссии, и утверждается непосредственно на заседании Комиссии.</w:t>
      </w:r>
    </w:p>
    <w:p w:rsidR="00E929F7" w:rsidRPr="00F51625" w:rsidRDefault="00E929F7" w:rsidP="00E929F7">
      <w:pPr>
        <w:shd w:val="clear" w:color="auto" w:fill="FFFFFF"/>
        <w:tabs>
          <w:tab w:val="left" w:pos="941"/>
        </w:tabs>
        <w:spacing w:after="0" w:line="240" w:lineRule="auto"/>
        <w:ind w:firstLine="709"/>
        <w:jc w:val="both"/>
        <w:rPr>
          <w:rFonts w:ascii="Times New Roman" w:eastAsia="Times New Roman" w:hAnsi="Times New Roman" w:cs="Times New Roman"/>
          <w:spacing w:val="-16"/>
          <w:sz w:val="28"/>
          <w:szCs w:val="28"/>
          <w:lang w:eastAsia="ru-RU"/>
        </w:rPr>
      </w:pPr>
      <w:r w:rsidRPr="00F51625">
        <w:rPr>
          <w:rFonts w:ascii="Times New Roman" w:eastAsia="Times New Roman" w:hAnsi="Times New Roman" w:cs="Times New Roman"/>
          <w:spacing w:val="-16"/>
          <w:sz w:val="28"/>
          <w:szCs w:val="28"/>
          <w:lang w:eastAsia="ru-RU"/>
        </w:rPr>
        <w:t>36.</w:t>
      </w:r>
      <w:r w:rsidRPr="00F51625">
        <w:rPr>
          <w:rFonts w:ascii="Times New Roman" w:eastAsia="Times New Roman" w:hAnsi="Times New Roman" w:cs="Times New Roman"/>
          <w:sz w:val="28"/>
          <w:szCs w:val="28"/>
          <w:lang w:eastAsia="ru-RU"/>
        </w:rPr>
        <w:t> </w:t>
      </w:r>
      <w:r w:rsidRPr="00F51625">
        <w:rPr>
          <w:rFonts w:ascii="Times New Roman" w:eastAsia="Times New Roman" w:hAnsi="Times New Roman" w:cs="Times New Roman"/>
          <w:spacing w:val="-2"/>
          <w:sz w:val="28"/>
          <w:szCs w:val="28"/>
          <w:lang w:eastAsia="ru-RU"/>
        </w:rPr>
        <w:t xml:space="preserve">При голосовании член Комиссии </w:t>
      </w:r>
      <w:proofErr w:type="gramStart"/>
      <w:r w:rsidRPr="00F51625">
        <w:rPr>
          <w:rFonts w:ascii="Times New Roman" w:eastAsia="Times New Roman" w:hAnsi="Times New Roman" w:cs="Times New Roman"/>
          <w:spacing w:val="-2"/>
          <w:sz w:val="28"/>
          <w:szCs w:val="28"/>
          <w:lang w:eastAsia="ru-RU"/>
        </w:rPr>
        <w:t>имеет один голос и голосует</w:t>
      </w:r>
      <w:proofErr w:type="gramEnd"/>
      <w:r w:rsidRPr="00F51625">
        <w:rPr>
          <w:rFonts w:ascii="Times New Roman" w:eastAsia="Times New Roman" w:hAnsi="Times New Roman" w:cs="Times New Roman"/>
          <w:spacing w:val="-2"/>
          <w:sz w:val="28"/>
          <w:szCs w:val="28"/>
          <w:lang w:eastAsia="ru-RU"/>
        </w:rPr>
        <w:t xml:space="preserve"> лично. Член </w:t>
      </w:r>
      <w:r w:rsidRPr="00F51625">
        <w:rPr>
          <w:rFonts w:ascii="Times New Roman" w:eastAsia="Times New Roman" w:hAnsi="Times New Roman" w:cs="Times New Roman"/>
          <w:sz w:val="28"/>
          <w:szCs w:val="28"/>
          <w:lang w:eastAsia="ru-RU"/>
        </w:rPr>
        <w:t xml:space="preserve">Комиссии, не согласный с предлагаемым Комиссией решением, вправе </w:t>
      </w:r>
      <w:r w:rsidRPr="00F51625">
        <w:rPr>
          <w:rFonts w:ascii="Times New Roman" w:eastAsia="Times New Roman" w:hAnsi="Times New Roman" w:cs="Times New Roman"/>
          <w:sz w:val="28"/>
          <w:szCs w:val="28"/>
          <w:lang w:eastAsia="ru-RU"/>
        </w:rPr>
        <w:br/>
        <w:t xml:space="preserve">на заседании Комиссии, на котором указанное решение принимается, </w:t>
      </w:r>
      <w:r w:rsidRPr="00F51625">
        <w:rPr>
          <w:rFonts w:ascii="Times New Roman" w:eastAsia="Times New Roman" w:hAnsi="Times New Roman" w:cs="Times New Roman"/>
          <w:spacing w:val="-1"/>
          <w:sz w:val="28"/>
          <w:szCs w:val="28"/>
          <w:lang w:eastAsia="ru-RU"/>
        </w:rPr>
        <w:t xml:space="preserve">довести </w:t>
      </w:r>
      <w:r w:rsidRPr="00F51625">
        <w:rPr>
          <w:rFonts w:ascii="Times New Roman" w:eastAsia="Times New Roman" w:hAnsi="Times New Roman" w:cs="Times New Roman"/>
          <w:spacing w:val="-1"/>
          <w:sz w:val="28"/>
          <w:szCs w:val="28"/>
          <w:lang w:eastAsia="ru-RU"/>
        </w:rPr>
        <w:br/>
        <w:t xml:space="preserve">до сведения членов Комиссии свое особое мнение, которое </w:t>
      </w:r>
      <w:r w:rsidRPr="00F51625">
        <w:rPr>
          <w:rFonts w:ascii="Times New Roman" w:eastAsia="Times New Roman" w:hAnsi="Times New Roman" w:cs="Times New Roman"/>
          <w:sz w:val="28"/>
          <w:szCs w:val="28"/>
          <w:lang w:eastAsia="ru-RU"/>
        </w:rPr>
        <w:t>вносится в протокол заседания Комиссии. Особое мнение, изложенное в письменной форме, прилагается к протоколу заседания Комиссии.</w:t>
      </w:r>
    </w:p>
    <w:p w:rsidR="00E929F7" w:rsidRPr="00F51625" w:rsidRDefault="00E929F7" w:rsidP="00E929F7">
      <w:pPr>
        <w:shd w:val="clear" w:color="auto" w:fill="FFFFFF"/>
        <w:tabs>
          <w:tab w:val="left" w:pos="936"/>
        </w:tabs>
        <w:spacing w:after="0" w:line="240" w:lineRule="auto"/>
        <w:ind w:firstLine="709"/>
        <w:jc w:val="both"/>
        <w:rPr>
          <w:rFonts w:ascii="Times New Roman" w:eastAsia="Times New Roman" w:hAnsi="Times New Roman" w:cs="Times New Roman"/>
          <w:spacing w:val="-15"/>
          <w:sz w:val="28"/>
          <w:szCs w:val="28"/>
          <w:lang w:eastAsia="ru-RU"/>
        </w:rPr>
      </w:pPr>
      <w:r w:rsidRPr="00F51625">
        <w:rPr>
          <w:rFonts w:ascii="Times New Roman" w:eastAsia="Times New Roman" w:hAnsi="Times New Roman" w:cs="Times New Roman"/>
          <w:sz w:val="28"/>
          <w:szCs w:val="28"/>
          <w:lang w:eastAsia="ru-RU"/>
        </w:rPr>
        <w:t>37. Решения Комиссии принимаются простым большинством голосов присутствующих на заседании членов Комиссии. При равенстве голосов решающим является голос председательствующего на заседании Комиссии.</w:t>
      </w:r>
    </w:p>
    <w:p w:rsidR="00E929F7" w:rsidRPr="00F51625" w:rsidRDefault="00E929F7" w:rsidP="00E929F7">
      <w:pPr>
        <w:shd w:val="clear" w:color="auto" w:fill="FFFFFF"/>
        <w:tabs>
          <w:tab w:val="left" w:pos="936"/>
        </w:tabs>
        <w:spacing w:after="0" w:line="240" w:lineRule="auto"/>
        <w:ind w:firstLine="709"/>
        <w:jc w:val="both"/>
        <w:rPr>
          <w:rFonts w:ascii="Times New Roman" w:eastAsia="Times New Roman" w:hAnsi="Times New Roman" w:cs="Times New Roman"/>
          <w:spacing w:val="-15"/>
          <w:sz w:val="28"/>
          <w:szCs w:val="28"/>
          <w:lang w:eastAsia="ru-RU"/>
        </w:rPr>
      </w:pPr>
      <w:r w:rsidRPr="00F51625">
        <w:rPr>
          <w:rFonts w:ascii="Times New Roman" w:eastAsia="Times New Roman" w:hAnsi="Times New Roman" w:cs="Times New Roman"/>
          <w:sz w:val="28"/>
          <w:szCs w:val="28"/>
          <w:lang w:eastAsia="ru-RU"/>
        </w:rPr>
        <w:t xml:space="preserve">38. Результаты голосования, оглашенные председательствующим, вносятся </w:t>
      </w:r>
      <w:r w:rsidRPr="00F51625">
        <w:rPr>
          <w:rFonts w:ascii="Times New Roman" w:eastAsia="Times New Roman" w:hAnsi="Times New Roman" w:cs="Times New Roman"/>
          <w:sz w:val="28"/>
          <w:szCs w:val="28"/>
          <w:lang w:eastAsia="ru-RU"/>
        </w:rPr>
        <w:br/>
        <w:t>в протокол</w:t>
      </w:r>
      <w:r w:rsidRPr="00F51625">
        <w:rPr>
          <w:rFonts w:ascii="Times New Roman" w:eastAsia="Times New Roman" w:hAnsi="Times New Roman" w:cs="Times New Roman"/>
          <w:spacing w:val="-15"/>
          <w:sz w:val="28"/>
          <w:szCs w:val="28"/>
          <w:lang w:eastAsia="ru-RU"/>
        </w:rPr>
        <w:t>.</w:t>
      </w:r>
    </w:p>
    <w:p w:rsidR="00E929F7" w:rsidRPr="00F51625" w:rsidRDefault="00E929F7" w:rsidP="00E929F7">
      <w:pPr>
        <w:shd w:val="clear" w:color="auto" w:fill="FFFFFF"/>
        <w:tabs>
          <w:tab w:val="left" w:pos="936"/>
        </w:tabs>
        <w:spacing w:after="0" w:line="240" w:lineRule="auto"/>
        <w:ind w:firstLine="709"/>
        <w:jc w:val="both"/>
        <w:rPr>
          <w:rFonts w:ascii="Times New Roman" w:eastAsia="Times New Roman" w:hAnsi="Times New Roman" w:cs="Times New Roman"/>
          <w:spacing w:val="-13"/>
          <w:sz w:val="28"/>
          <w:szCs w:val="28"/>
          <w:lang w:eastAsia="ru-RU"/>
        </w:rPr>
      </w:pPr>
      <w:r w:rsidRPr="00F51625">
        <w:rPr>
          <w:rFonts w:ascii="Times New Roman" w:eastAsia="Times New Roman" w:hAnsi="Times New Roman" w:cs="Times New Roman"/>
          <w:sz w:val="28"/>
          <w:szCs w:val="28"/>
          <w:lang w:eastAsia="ru-RU"/>
        </w:rPr>
        <w:t>39. При проведении закрытых заседаний Комиссии (закрытого обсуждения отдельных вопросов) подготовка материалов, допуск на заседания Комиссии, стенографирование, оформление протоколов и принимаемых решений осуществляются с соблюдением установленных правил работы с секретными документами и режима секретности.</w:t>
      </w:r>
    </w:p>
    <w:p w:rsidR="00E929F7" w:rsidRPr="00F51625" w:rsidRDefault="00E929F7" w:rsidP="00E929F7">
      <w:pPr>
        <w:shd w:val="clear" w:color="auto" w:fill="FFFFFF"/>
        <w:tabs>
          <w:tab w:val="left" w:pos="936"/>
        </w:tabs>
        <w:spacing w:after="0" w:line="240" w:lineRule="auto"/>
        <w:ind w:firstLine="709"/>
        <w:jc w:val="both"/>
        <w:rPr>
          <w:rFonts w:ascii="Times New Roman" w:eastAsia="Times New Roman" w:hAnsi="Times New Roman" w:cs="Times New Roman"/>
          <w:spacing w:val="-10"/>
          <w:sz w:val="28"/>
          <w:szCs w:val="28"/>
          <w:lang w:eastAsia="ru-RU"/>
        </w:rPr>
      </w:pPr>
      <w:r w:rsidRPr="00F51625">
        <w:rPr>
          <w:rFonts w:ascii="Times New Roman" w:eastAsia="Times New Roman" w:hAnsi="Times New Roman" w:cs="Times New Roman"/>
          <w:sz w:val="28"/>
          <w:szCs w:val="28"/>
          <w:lang w:eastAsia="ru-RU"/>
        </w:rPr>
        <w:t xml:space="preserve">40. Материалы, содержащие сведения, составляющие государственную тайну, вручаются членам </w:t>
      </w:r>
      <w:proofErr w:type="gramStart"/>
      <w:r w:rsidRPr="00F51625">
        <w:rPr>
          <w:rFonts w:ascii="Times New Roman" w:eastAsia="Times New Roman" w:hAnsi="Times New Roman" w:cs="Times New Roman"/>
          <w:sz w:val="28"/>
          <w:szCs w:val="28"/>
          <w:lang w:eastAsia="ru-RU"/>
        </w:rPr>
        <w:t>Комиссии</w:t>
      </w:r>
      <w:proofErr w:type="gramEnd"/>
      <w:r w:rsidRPr="00F51625">
        <w:rPr>
          <w:rFonts w:ascii="Times New Roman" w:eastAsia="Times New Roman" w:hAnsi="Times New Roman" w:cs="Times New Roman"/>
          <w:sz w:val="28"/>
          <w:szCs w:val="28"/>
          <w:lang w:eastAsia="ru-RU"/>
        </w:rPr>
        <w:t xml:space="preserve"> имеющим соответствующую форму допуска к сведениям, составляющим государственную тайну, под подпись в </w:t>
      </w:r>
      <w:r w:rsidRPr="00F51625">
        <w:rPr>
          <w:rFonts w:ascii="Times New Roman" w:eastAsia="Times New Roman" w:hAnsi="Times New Roman" w:cs="Times New Roman"/>
          <w:sz w:val="28"/>
          <w:szCs w:val="28"/>
          <w:lang w:eastAsia="ru-RU"/>
        </w:rPr>
        <w:lastRenderedPageBreak/>
        <w:t>реестре во время регистрации перед заседанием Комиссии и подлежат возврату по окончании заседания Комиссии.</w:t>
      </w:r>
    </w:p>
    <w:p w:rsidR="00E929F7" w:rsidRPr="00F51625" w:rsidRDefault="00E929F7" w:rsidP="00E929F7">
      <w:pPr>
        <w:shd w:val="clear" w:color="auto" w:fill="FFFFFF"/>
        <w:tabs>
          <w:tab w:val="left" w:pos="1075"/>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41. Присутствие представителей средств массовой информации </w:t>
      </w:r>
      <w:r w:rsidRPr="00F51625">
        <w:rPr>
          <w:rFonts w:ascii="Times New Roman" w:eastAsia="Times New Roman" w:hAnsi="Times New Roman" w:cs="Times New Roman"/>
          <w:sz w:val="28"/>
          <w:szCs w:val="28"/>
          <w:lang w:eastAsia="ru-RU"/>
        </w:rPr>
        <w:br/>
        <w:t>и проведение кино-, виде</w:t>
      </w:r>
      <w:proofErr w:type="gramStart"/>
      <w:r w:rsidRPr="00F51625">
        <w:rPr>
          <w:rFonts w:ascii="Times New Roman" w:eastAsia="Times New Roman" w:hAnsi="Times New Roman" w:cs="Times New Roman"/>
          <w:sz w:val="28"/>
          <w:szCs w:val="28"/>
          <w:lang w:eastAsia="ru-RU"/>
        </w:rPr>
        <w:t>о-</w:t>
      </w:r>
      <w:proofErr w:type="gramEnd"/>
      <w:r w:rsidRPr="00F51625">
        <w:rPr>
          <w:rFonts w:ascii="Times New Roman" w:eastAsia="Times New Roman" w:hAnsi="Times New Roman" w:cs="Times New Roman"/>
          <w:sz w:val="28"/>
          <w:szCs w:val="28"/>
          <w:lang w:eastAsia="ru-RU"/>
        </w:rPr>
        <w:t xml:space="preserve"> и фотосъемок, а также звукозаписи на заседаниях Комиссии организуются в порядке, определяемом председателем или, по его поручению, секретарем Комиссии. </w:t>
      </w:r>
    </w:p>
    <w:p w:rsidR="00E929F7" w:rsidRPr="00F51625" w:rsidRDefault="00E929F7" w:rsidP="00E929F7">
      <w:pPr>
        <w:shd w:val="clear" w:color="auto" w:fill="FFFFFF"/>
        <w:tabs>
          <w:tab w:val="left" w:pos="1075"/>
        </w:tabs>
        <w:spacing w:after="0" w:line="240" w:lineRule="auto"/>
        <w:ind w:firstLine="709"/>
        <w:jc w:val="both"/>
        <w:rPr>
          <w:rFonts w:ascii="Times New Roman" w:eastAsia="Times New Roman" w:hAnsi="Times New Roman" w:cs="Times New Roman"/>
          <w:spacing w:val="-10"/>
          <w:sz w:val="28"/>
          <w:szCs w:val="28"/>
          <w:lang w:eastAsia="ru-RU"/>
        </w:rPr>
      </w:pPr>
      <w:r w:rsidRPr="00F51625">
        <w:rPr>
          <w:rFonts w:ascii="Times New Roman" w:eastAsia="Times New Roman" w:hAnsi="Times New Roman" w:cs="Times New Roman"/>
          <w:sz w:val="28"/>
          <w:szCs w:val="28"/>
          <w:lang w:eastAsia="ru-RU"/>
        </w:rPr>
        <w:t>42. На заседаниях Комиссии по решению председателя Комиссии ведется стенографическая запись и аудиозапись заседания Комиссии.</w:t>
      </w:r>
    </w:p>
    <w:p w:rsidR="00E929F7" w:rsidRPr="00F51625" w:rsidRDefault="00E929F7" w:rsidP="00E929F7">
      <w:pPr>
        <w:shd w:val="clear" w:color="auto" w:fill="FFFFFF"/>
        <w:tabs>
          <w:tab w:val="left" w:pos="1075"/>
        </w:tabs>
        <w:spacing w:after="0" w:line="240" w:lineRule="auto"/>
        <w:ind w:firstLine="709"/>
        <w:jc w:val="both"/>
        <w:rPr>
          <w:rFonts w:ascii="Times New Roman" w:eastAsia="Times New Roman" w:hAnsi="Times New Roman" w:cs="Times New Roman"/>
          <w:spacing w:val="-8"/>
          <w:sz w:val="28"/>
          <w:szCs w:val="28"/>
          <w:lang w:eastAsia="ru-RU"/>
        </w:rPr>
      </w:pPr>
      <w:r w:rsidRPr="00F51625">
        <w:rPr>
          <w:rFonts w:ascii="Times New Roman" w:eastAsia="Times New Roman" w:hAnsi="Times New Roman" w:cs="Times New Roman"/>
          <w:sz w:val="28"/>
          <w:szCs w:val="28"/>
          <w:lang w:eastAsia="ru-RU"/>
        </w:rPr>
        <w:t>43. Участникам заседания Комиссии и приглашенным лицам не разрешается приносить на заседание Комиссии кино-, виде</w:t>
      </w:r>
      <w:proofErr w:type="gramStart"/>
      <w:r w:rsidRPr="00F51625">
        <w:rPr>
          <w:rFonts w:ascii="Times New Roman" w:eastAsia="Times New Roman" w:hAnsi="Times New Roman" w:cs="Times New Roman"/>
          <w:sz w:val="28"/>
          <w:szCs w:val="28"/>
          <w:lang w:eastAsia="ru-RU"/>
        </w:rPr>
        <w:t>о-</w:t>
      </w:r>
      <w:proofErr w:type="gramEnd"/>
      <w:r w:rsidRPr="00F51625">
        <w:rPr>
          <w:rFonts w:ascii="Times New Roman" w:eastAsia="Times New Roman" w:hAnsi="Times New Roman" w:cs="Times New Roman"/>
          <w:sz w:val="28"/>
          <w:szCs w:val="28"/>
          <w:lang w:eastAsia="ru-RU"/>
        </w:rPr>
        <w:t xml:space="preserve"> и фотоаппаратуру, звукозаписывающие устройства, а также средства связи.</w:t>
      </w:r>
    </w:p>
    <w:p w:rsidR="00E929F7" w:rsidRPr="00F51625" w:rsidRDefault="00E929F7" w:rsidP="00E929F7">
      <w:pPr>
        <w:shd w:val="clear" w:color="auto" w:fill="FFFFFF"/>
        <w:spacing w:after="0" w:line="240" w:lineRule="auto"/>
        <w:jc w:val="center"/>
        <w:rPr>
          <w:rFonts w:ascii="Times New Roman" w:eastAsia="Times New Roman" w:hAnsi="Times New Roman" w:cs="Times New Roman"/>
          <w:sz w:val="28"/>
          <w:szCs w:val="28"/>
          <w:lang w:eastAsia="ru-RU"/>
        </w:rPr>
      </w:pPr>
    </w:p>
    <w:p w:rsidR="00E929F7" w:rsidRPr="00F51625" w:rsidRDefault="00E929F7" w:rsidP="00E929F7">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val="en-US" w:eastAsia="ru-RU"/>
        </w:rPr>
        <w:t>V</w:t>
      </w:r>
      <w:r w:rsidRPr="00F51625">
        <w:rPr>
          <w:rFonts w:ascii="Times New Roman" w:eastAsia="Times New Roman" w:hAnsi="Times New Roman" w:cs="Times New Roman"/>
          <w:sz w:val="28"/>
          <w:szCs w:val="28"/>
          <w:lang w:eastAsia="ru-RU"/>
        </w:rPr>
        <w:t>. Оформление решений, принятых на заседаниях Комиссии</w:t>
      </w:r>
    </w:p>
    <w:p w:rsidR="00E929F7" w:rsidRPr="00F51625" w:rsidRDefault="00E929F7" w:rsidP="00E929F7">
      <w:pPr>
        <w:shd w:val="clear" w:color="auto" w:fill="FFFFFF"/>
        <w:tabs>
          <w:tab w:val="left" w:pos="1104"/>
        </w:tabs>
        <w:spacing w:after="0" w:line="240" w:lineRule="auto"/>
        <w:ind w:firstLine="709"/>
        <w:jc w:val="both"/>
        <w:rPr>
          <w:rFonts w:ascii="Times New Roman" w:eastAsia="Times New Roman" w:hAnsi="Times New Roman" w:cs="Times New Roman"/>
          <w:spacing w:val="-10"/>
          <w:sz w:val="28"/>
          <w:szCs w:val="28"/>
          <w:lang w:eastAsia="ru-RU"/>
        </w:rPr>
      </w:pPr>
    </w:p>
    <w:p w:rsidR="00E929F7" w:rsidRPr="00F51625" w:rsidRDefault="00E929F7" w:rsidP="00E929F7">
      <w:pPr>
        <w:shd w:val="clear" w:color="auto" w:fill="FFFFFF"/>
        <w:tabs>
          <w:tab w:val="left" w:pos="1104"/>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10"/>
          <w:sz w:val="28"/>
          <w:szCs w:val="28"/>
          <w:lang w:eastAsia="ru-RU"/>
        </w:rPr>
        <w:t>44.</w:t>
      </w:r>
      <w:r w:rsidRPr="00F51625">
        <w:rPr>
          <w:rFonts w:ascii="Times New Roman" w:eastAsia="Times New Roman" w:hAnsi="Times New Roman" w:cs="Times New Roman"/>
          <w:sz w:val="28"/>
          <w:szCs w:val="28"/>
          <w:lang w:eastAsia="ru-RU"/>
        </w:rPr>
        <w:t xml:space="preserve"> Решение Комиссии оформляется протоколом, который в десятидневный срок после даты проведения заседания Комиссии </w:t>
      </w:r>
      <w:proofErr w:type="gramStart"/>
      <w:r w:rsidRPr="00F51625">
        <w:rPr>
          <w:rFonts w:ascii="Times New Roman" w:eastAsia="Times New Roman" w:hAnsi="Times New Roman" w:cs="Times New Roman"/>
          <w:sz w:val="28"/>
          <w:szCs w:val="28"/>
          <w:lang w:eastAsia="ru-RU"/>
        </w:rPr>
        <w:t>готовится секретарем Комиссии и подписывается</w:t>
      </w:r>
      <w:proofErr w:type="gramEnd"/>
      <w:r w:rsidRPr="00F51625">
        <w:rPr>
          <w:rFonts w:ascii="Times New Roman" w:eastAsia="Times New Roman" w:hAnsi="Times New Roman" w:cs="Times New Roman"/>
          <w:sz w:val="28"/>
          <w:szCs w:val="28"/>
          <w:lang w:eastAsia="ru-RU"/>
        </w:rPr>
        <w:t xml:space="preserve"> председателем Комиссии.</w:t>
      </w:r>
    </w:p>
    <w:p w:rsidR="00E929F7" w:rsidRPr="00F51625" w:rsidRDefault="00E929F7" w:rsidP="00E929F7">
      <w:pPr>
        <w:shd w:val="clear" w:color="auto" w:fill="FFFFFF"/>
        <w:tabs>
          <w:tab w:val="left" w:pos="979"/>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11"/>
          <w:sz w:val="28"/>
          <w:szCs w:val="28"/>
          <w:lang w:eastAsia="ru-RU"/>
        </w:rPr>
        <w:t>45.</w:t>
      </w:r>
      <w:r w:rsidRPr="00F51625">
        <w:rPr>
          <w:rFonts w:ascii="Times New Roman" w:eastAsia="Times New Roman" w:hAnsi="Times New Roman" w:cs="Times New Roman"/>
          <w:sz w:val="28"/>
          <w:szCs w:val="28"/>
          <w:lang w:eastAsia="ru-RU"/>
        </w:rPr>
        <w:t xml:space="preserve"> В </w:t>
      </w:r>
      <w:proofErr w:type="gramStart"/>
      <w:r w:rsidRPr="00F51625">
        <w:rPr>
          <w:rFonts w:ascii="Times New Roman" w:eastAsia="Times New Roman" w:hAnsi="Times New Roman" w:cs="Times New Roman"/>
          <w:sz w:val="28"/>
          <w:szCs w:val="28"/>
          <w:lang w:eastAsia="ru-RU"/>
        </w:rPr>
        <w:t>протоколе</w:t>
      </w:r>
      <w:proofErr w:type="gramEnd"/>
      <w:r w:rsidRPr="00F51625">
        <w:rPr>
          <w:rFonts w:ascii="Times New Roman" w:eastAsia="Times New Roman" w:hAnsi="Times New Roman" w:cs="Times New Roman"/>
          <w:sz w:val="28"/>
          <w:szCs w:val="28"/>
          <w:lang w:eastAsia="ru-RU"/>
        </w:rPr>
        <w:t xml:space="preserve"> указываются: фамилии и инициалы проводящего заседание Комиссии, и присутствующих на заседании членов Комиссии, приглашенных лиц, вопросы, рассмотренные в ходе заседания Комиссии, принятые решения.</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pacing w:val="-13"/>
          <w:sz w:val="28"/>
          <w:szCs w:val="28"/>
          <w:lang w:eastAsia="ru-RU"/>
        </w:rPr>
      </w:pPr>
      <w:r w:rsidRPr="00F51625">
        <w:rPr>
          <w:rFonts w:ascii="Times New Roman" w:eastAsia="Times New Roman" w:hAnsi="Times New Roman" w:cs="Times New Roman"/>
          <w:spacing w:val="-11"/>
          <w:sz w:val="28"/>
          <w:szCs w:val="28"/>
          <w:lang w:eastAsia="ru-RU"/>
        </w:rPr>
        <w:t>46.</w:t>
      </w:r>
      <w:r w:rsidRPr="00F51625">
        <w:rPr>
          <w:rFonts w:ascii="Times New Roman" w:eastAsia="Times New Roman" w:hAnsi="Times New Roman" w:cs="Times New Roman"/>
          <w:sz w:val="28"/>
          <w:szCs w:val="28"/>
          <w:lang w:eastAsia="ru-RU"/>
        </w:rPr>
        <w:t xml:space="preserve"> В </w:t>
      </w:r>
      <w:proofErr w:type="gramStart"/>
      <w:r w:rsidRPr="00F51625">
        <w:rPr>
          <w:rFonts w:ascii="Times New Roman" w:eastAsia="Times New Roman" w:hAnsi="Times New Roman" w:cs="Times New Roman"/>
          <w:sz w:val="28"/>
          <w:szCs w:val="28"/>
          <w:lang w:eastAsia="ru-RU"/>
        </w:rPr>
        <w:t>случае</w:t>
      </w:r>
      <w:proofErr w:type="gramEnd"/>
      <w:r w:rsidRPr="00F51625">
        <w:rPr>
          <w:rFonts w:ascii="Times New Roman" w:eastAsia="Times New Roman" w:hAnsi="Times New Roman" w:cs="Times New Roman"/>
          <w:sz w:val="28"/>
          <w:szCs w:val="28"/>
          <w:lang w:eastAsia="ru-RU"/>
        </w:rPr>
        <w:t xml:space="preserve"> необходимости доработки проектов, рассмотренных </w:t>
      </w:r>
      <w:r w:rsidRPr="00F51625">
        <w:rPr>
          <w:rFonts w:ascii="Times New Roman" w:eastAsia="Times New Roman" w:hAnsi="Times New Roman" w:cs="Times New Roman"/>
          <w:sz w:val="28"/>
          <w:szCs w:val="28"/>
          <w:lang w:eastAsia="ru-RU"/>
        </w:rPr>
        <w:br/>
        <w:t xml:space="preserve">на заседании Комиссии материалов, по которым высказаны предложения </w:t>
      </w:r>
      <w:r w:rsidRPr="00F51625">
        <w:rPr>
          <w:rFonts w:ascii="Times New Roman" w:eastAsia="Times New Roman" w:hAnsi="Times New Roman" w:cs="Times New Roman"/>
          <w:sz w:val="28"/>
          <w:szCs w:val="28"/>
          <w:lang w:eastAsia="ru-RU"/>
        </w:rPr>
        <w:br/>
        <w:t>и замечания, в протоколе заседания Комиссии отражается соответствующее поручение членам Комиссии. Если срок доработки специально не оговаривается, то она осуществляется в срок до 10 дней.</w:t>
      </w:r>
    </w:p>
    <w:p w:rsidR="00E929F7" w:rsidRPr="00F51625" w:rsidRDefault="00E929F7" w:rsidP="00E929F7">
      <w:pPr>
        <w:shd w:val="clear" w:color="auto" w:fill="FFFFFF"/>
        <w:tabs>
          <w:tab w:val="left" w:pos="1046"/>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11"/>
          <w:sz w:val="28"/>
          <w:szCs w:val="28"/>
          <w:lang w:eastAsia="ru-RU"/>
        </w:rPr>
        <w:t>47.</w:t>
      </w:r>
      <w:r w:rsidRPr="00F51625">
        <w:rPr>
          <w:rFonts w:ascii="Times New Roman" w:eastAsia="Times New Roman" w:hAnsi="Times New Roman" w:cs="Times New Roman"/>
          <w:sz w:val="28"/>
          <w:szCs w:val="28"/>
          <w:lang w:eastAsia="ru-RU"/>
        </w:rPr>
        <w:t> </w:t>
      </w:r>
      <w:proofErr w:type="gramStart"/>
      <w:r w:rsidRPr="00F51625">
        <w:rPr>
          <w:rFonts w:ascii="Times New Roman" w:eastAsia="Times New Roman" w:hAnsi="Times New Roman" w:cs="Times New Roman"/>
          <w:sz w:val="28"/>
          <w:szCs w:val="28"/>
          <w:lang w:eastAsia="ru-RU"/>
        </w:rPr>
        <w:t>Протоколы (выписки из протокола) заседаний Комиссии направляются секретарем  Комиссии в трехдневный срок в подразделения территориальных органов федеральных органов исполнительной власти, исполнительных органов государственной власти Свердловской области и органы местного самоуправления городского округа в части, их касающейся, а также доводятся до сведения общественных объединений, организаций и граждан путем опубликования на официальном сайте городского округа в информационно-телекоммуникационной сети «Интернет».</w:t>
      </w:r>
      <w:proofErr w:type="gramEnd"/>
    </w:p>
    <w:p w:rsidR="00E929F7" w:rsidRPr="00F51625" w:rsidRDefault="00E929F7" w:rsidP="00E929F7">
      <w:pPr>
        <w:shd w:val="clear" w:color="auto" w:fill="FFFFFF"/>
        <w:tabs>
          <w:tab w:val="left" w:pos="1046"/>
        </w:tabs>
        <w:spacing w:after="0" w:line="240" w:lineRule="auto"/>
        <w:ind w:firstLine="709"/>
        <w:jc w:val="both"/>
        <w:rPr>
          <w:rFonts w:ascii="Times New Roman" w:eastAsia="Times New Roman" w:hAnsi="Times New Roman" w:cs="Times New Roman"/>
          <w:spacing w:val="-11"/>
          <w:sz w:val="28"/>
          <w:szCs w:val="28"/>
          <w:lang w:eastAsia="ru-RU"/>
        </w:rPr>
      </w:pPr>
      <w:r w:rsidRPr="00F51625">
        <w:rPr>
          <w:rFonts w:ascii="Times New Roman" w:eastAsia="Times New Roman" w:hAnsi="Times New Roman" w:cs="Times New Roman"/>
          <w:spacing w:val="-11"/>
          <w:sz w:val="28"/>
          <w:szCs w:val="28"/>
          <w:lang w:eastAsia="ru-RU"/>
        </w:rPr>
        <w:t>48.</w:t>
      </w:r>
      <w:r w:rsidRPr="00F51625">
        <w:rPr>
          <w:rFonts w:ascii="Times New Roman" w:eastAsia="Times New Roman" w:hAnsi="Times New Roman" w:cs="Times New Roman"/>
          <w:sz w:val="28"/>
          <w:szCs w:val="28"/>
          <w:lang w:eastAsia="ru-RU"/>
        </w:rPr>
        <w:t xml:space="preserve"> Контроль за исполнением поручений (рекомендаций), содержащихся </w:t>
      </w:r>
      <w:r w:rsidRPr="00F51625">
        <w:rPr>
          <w:rFonts w:ascii="Times New Roman" w:eastAsia="Times New Roman" w:hAnsi="Times New Roman" w:cs="Times New Roman"/>
          <w:sz w:val="28"/>
          <w:szCs w:val="28"/>
          <w:lang w:eastAsia="ru-RU"/>
        </w:rPr>
        <w:br/>
        <w:t xml:space="preserve">в </w:t>
      </w:r>
      <w:proofErr w:type="gramStart"/>
      <w:r w:rsidRPr="00F51625">
        <w:rPr>
          <w:rFonts w:ascii="Times New Roman" w:eastAsia="Times New Roman" w:hAnsi="Times New Roman" w:cs="Times New Roman"/>
          <w:sz w:val="28"/>
          <w:szCs w:val="28"/>
          <w:lang w:eastAsia="ru-RU"/>
        </w:rPr>
        <w:t>протоколах</w:t>
      </w:r>
      <w:proofErr w:type="gramEnd"/>
      <w:r w:rsidRPr="00F51625">
        <w:rPr>
          <w:rFonts w:ascii="Times New Roman" w:eastAsia="Times New Roman" w:hAnsi="Times New Roman" w:cs="Times New Roman"/>
          <w:sz w:val="28"/>
          <w:szCs w:val="28"/>
          <w:lang w:eastAsia="ru-RU"/>
        </w:rPr>
        <w:t xml:space="preserve"> заседаний Комиссии, осуществляет секретарь Комиссии.</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11"/>
          <w:sz w:val="28"/>
          <w:szCs w:val="28"/>
          <w:lang w:eastAsia="ru-RU"/>
        </w:rPr>
        <w:t>49.</w:t>
      </w:r>
      <w:r w:rsidRPr="00F51625">
        <w:rPr>
          <w:rFonts w:ascii="Times New Roman" w:eastAsia="Times New Roman" w:hAnsi="Times New Roman" w:cs="Times New Roman"/>
          <w:sz w:val="28"/>
          <w:szCs w:val="28"/>
          <w:lang w:eastAsia="ru-RU"/>
        </w:rPr>
        <w:t xml:space="preserve"> Секретарь Комиссии ежеквартально информирует председателя Комиссии о результатах исполнения поручений, содержащихся в решениях Комиссии, а также о несвоевременном исполнении поручений. </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Основанием снятия поручения с контроля является решение председателя Комиссии, о чем секретарь Комиссии информирует исполнителей.</w:t>
      </w:r>
    </w:p>
    <w:p w:rsidR="00E929F7" w:rsidRPr="00F51625" w:rsidRDefault="00E929F7" w:rsidP="00E929F7">
      <w:pPr>
        <w:spacing w:after="0" w:line="240" w:lineRule="auto"/>
        <w:rPr>
          <w:rFonts w:ascii="Times New Roman" w:eastAsia="Times New Roman" w:hAnsi="Times New Roman" w:cs="Times New Roman"/>
          <w:sz w:val="24"/>
          <w:szCs w:val="24"/>
          <w:lang w:eastAsia="ru-RU"/>
        </w:rPr>
      </w:pPr>
    </w:p>
    <w:p w:rsidR="00E929F7" w:rsidRDefault="00E929F7" w:rsidP="00E929F7"/>
    <w:p w:rsidR="00E929F7" w:rsidRDefault="00E929F7"/>
    <w:sectPr w:rsidR="00E929F7" w:rsidSect="00301C45">
      <w:headerReference w:type="default" r:id="rId8"/>
      <w:footerReference w:type="default" r:id="rId9"/>
      <w:headerReference w:type="first" r:id="rId10"/>
      <w:footerReference w:type="first" r:id="rId11"/>
      <w:pgSz w:w="11906" w:h="16838"/>
      <w:pgMar w:top="1135" w:right="851" w:bottom="1134" w:left="1418"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738" w:rsidRDefault="00705738" w:rsidP="00E929F7">
      <w:pPr>
        <w:spacing w:after="0" w:line="240" w:lineRule="auto"/>
      </w:pPr>
      <w:r>
        <w:separator/>
      </w:r>
    </w:p>
  </w:endnote>
  <w:endnote w:type="continuationSeparator" w:id="0">
    <w:p w:rsidR="00705738" w:rsidRDefault="00705738" w:rsidP="00E9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D450BD" w:rsidP="00810AAA">
    <w:pPr>
      <w:pStyle w:val="a5"/>
      <w:jc w:val="right"/>
      <w:rPr>
        <w:sz w:val="20"/>
        <w:szCs w:val="20"/>
      </w:rPr>
    </w:pPr>
    <w:r w:rsidRPr="00EC798A">
      <w:rPr>
        <w:sz w:val="20"/>
        <w:szCs w:val="20"/>
      </w:rPr>
      <w:t>Вр-160148</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D450BD" w:rsidP="007B0005">
    <w:pPr>
      <w:pStyle w:val="a5"/>
      <w:jc w:val="right"/>
      <w:rPr>
        <w:sz w:val="20"/>
        <w:szCs w:val="20"/>
      </w:rPr>
    </w:pPr>
    <w:r w:rsidRPr="00EC798A">
      <w:rPr>
        <w:sz w:val="20"/>
        <w:szCs w:val="20"/>
      </w:rPr>
      <w:t>Вр-160148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738" w:rsidRDefault="00705738" w:rsidP="00E929F7">
      <w:pPr>
        <w:spacing w:after="0" w:line="240" w:lineRule="auto"/>
      </w:pPr>
      <w:r>
        <w:separator/>
      </w:r>
    </w:p>
  </w:footnote>
  <w:footnote w:type="continuationSeparator" w:id="0">
    <w:p w:rsidR="00705738" w:rsidRDefault="00705738" w:rsidP="00E92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968378013" w:edGrp="everyone"/>
  <w:p w:rsidR="00AF0248" w:rsidRDefault="00D450BD">
    <w:pPr>
      <w:pStyle w:val="a3"/>
      <w:jc w:val="center"/>
    </w:pPr>
    <w:r>
      <w:fldChar w:fldCharType="begin"/>
    </w:r>
    <w:r>
      <w:instrText xml:space="preserve"> PAGE   \* MERGEFORMAT </w:instrText>
    </w:r>
    <w:r>
      <w:fldChar w:fldCharType="separate"/>
    </w:r>
    <w:r w:rsidR="007C5C8B">
      <w:rPr>
        <w:noProof/>
      </w:rPr>
      <w:t>2</w:t>
    </w:r>
    <w:r>
      <w:fldChar w:fldCharType="end"/>
    </w:r>
  </w:p>
  <w:permEnd w:id="968378013"/>
  <w:p w:rsidR="00810AAA" w:rsidRPr="00810AAA" w:rsidRDefault="00705738"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9F7" w:rsidRDefault="00E929F7">
    <w:pPr>
      <w:pStyle w:val="a3"/>
    </w:pPr>
  </w:p>
  <w:p w:rsidR="00810AAA" w:rsidRDefault="00705738"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22ABE"/>
    <w:multiLevelType w:val="hybridMultilevel"/>
    <w:tmpl w:val="59B6FB80"/>
    <w:lvl w:ilvl="0" w:tplc="2216EA7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26F23C60"/>
    <w:multiLevelType w:val="hybridMultilevel"/>
    <w:tmpl w:val="B816D4E4"/>
    <w:lvl w:ilvl="0" w:tplc="6C742C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9F7"/>
    <w:rsid w:val="00705738"/>
    <w:rsid w:val="007C5C8B"/>
    <w:rsid w:val="00A03505"/>
    <w:rsid w:val="00D450BD"/>
    <w:rsid w:val="00E929F7"/>
    <w:rsid w:val="00EF2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929F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E929F7"/>
    <w:rPr>
      <w:rFonts w:ascii="Times New Roman" w:eastAsia="Times New Roman" w:hAnsi="Times New Roman" w:cs="Times New Roman"/>
      <w:sz w:val="24"/>
      <w:szCs w:val="24"/>
      <w:lang w:eastAsia="ru-RU"/>
    </w:rPr>
  </w:style>
  <w:style w:type="paragraph" w:styleId="a5">
    <w:name w:val="footer"/>
    <w:basedOn w:val="a"/>
    <w:link w:val="a6"/>
    <w:rsid w:val="00E929F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E929F7"/>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929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29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929F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E929F7"/>
    <w:rPr>
      <w:rFonts w:ascii="Times New Roman" w:eastAsia="Times New Roman" w:hAnsi="Times New Roman" w:cs="Times New Roman"/>
      <w:sz w:val="24"/>
      <w:szCs w:val="24"/>
      <w:lang w:eastAsia="ru-RU"/>
    </w:rPr>
  </w:style>
  <w:style w:type="paragraph" w:styleId="a5">
    <w:name w:val="footer"/>
    <w:basedOn w:val="a"/>
    <w:link w:val="a6"/>
    <w:rsid w:val="00E929F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E929F7"/>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929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29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4120</Words>
  <Characters>23488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3</cp:revision>
  <dcterms:created xsi:type="dcterms:W3CDTF">2018-11-21T11:50:00Z</dcterms:created>
  <dcterms:modified xsi:type="dcterms:W3CDTF">2018-11-23T09:16:00Z</dcterms:modified>
</cp:coreProperties>
</file>