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C41F6C">
        <w:t>22.12.2015</w:t>
      </w:r>
      <w:r>
        <w:t xml:space="preserve"> № </w:t>
      </w:r>
      <w:r w:rsidR="00C41F6C">
        <w:t>1999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F9048F">
      <w:pPr>
        <w:rPr>
          <w:b/>
          <w:i/>
          <w:sz w:val="28"/>
          <w:szCs w:val="28"/>
        </w:rPr>
      </w:pPr>
    </w:p>
    <w:p w:rsidR="00F9048F" w:rsidRPr="00F9048F" w:rsidRDefault="00F9048F" w:rsidP="00F9048F">
      <w:pPr>
        <w:autoSpaceDE w:val="0"/>
        <w:autoSpaceDN w:val="0"/>
        <w:adjustRightInd w:val="0"/>
        <w:jc w:val="center"/>
        <w:outlineLvl w:val="0"/>
        <w:rPr>
          <w:b/>
          <w:i/>
          <w:spacing w:val="-4"/>
          <w:sz w:val="27"/>
          <w:szCs w:val="27"/>
        </w:rPr>
      </w:pPr>
      <w:r w:rsidRPr="00F9048F">
        <w:rPr>
          <w:b/>
          <w:i/>
          <w:spacing w:val="-4"/>
          <w:sz w:val="27"/>
          <w:szCs w:val="27"/>
        </w:rPr>
        <w:t xml:space="preserve">Об изъятии земельного участка, расположенного на территории </w:t>
      </w:r>
    </w:p>
    <w:p w:rsidR="00F9048F" w:rsidRPr="00F9048F" w:rsidRDefault="00F9048F" w:rsidP="00F9048F">
      <w:pPr>
        <w:autoSpaceDE w:val="0"/>
        <w:autoSpaceDN w:val="0"/>
        <w:adjustRightInd w:val="0"/>
        <w:jc w:val="center"/>
        <w:outlineLvl w:val="0"/>
        <w:rPr>
          <w:b/>
          <w:i/>
          <w:spacing w:val="-4"/>
          <w:sz w:val="27"/>
          <w:szCs w:val="27"/>
        </w:rPr>
      </w:pPr>
      <w:r w:rsidRPr="00F9048F">
        <w:rPr>
          <w:b/>
          <w:i/>
          <w:spacing w:val="-4"/>
          <w:sz w:val="27"/>
          <w:szCs w:val="27"/>
        </w:rPr>
        <w:t xml:space="preserve">городского округа Верхняя Пышма, для муниципальных нужд </w:t>
      </w:r>
    </w:p>
    <w:p w:rsidR="00F9048F" w:rsidRPr="00F9048F" w:rsidRDefault="00F9048F" w:rsidP="00F9048F">
      <w:pPr>
        <w:autoSpaceDE w:val="0"/>
        <w:autoSpaceDN w:val="0"/>
        <w:adjustRightInd w:val="0"/>
        <w:jc w:val="center"/>
        <w:outlineLvl w:val="0"/>
        <w:rPr>
          <w:b/>
          <w:i/>
          <w:spacing w:val="-4"/>
          <w:sz w:val="27"/>
          <w:szCs w:val="27"/>
        </w:rPr>
      </w:pPr>
      <w:r w:rsidRPr="00F9048F">
        <w:rPr>
          <w:b/>
          <w:i/>
          <w:spacing w:val="-4"/>
          <w:sz w:val="27"/>
          <w:szCs w:val="27"/>
        </w:rPr>
        <w:t xml:space="preserve">под строительство линейного объекта улично-дорожной сети </w:t>
      </w:r>
    </w:p>
    <w:p w:rsidR="00226048" w:rsidRPr="00F9048F" w:rsidRDefault="00F9048F" w:rsidP="00F9048F">
      <w:pPr>
        <w:autoSpaceDE w:val="0"/>
        <w:autoSpaceDN w:val="0"/>
        <w:adjustRightInd w:val="0"/>
        <w:jc w:val="center"/>
        <w:outlineLvl w:val="0"/>
        <w:rPr>
          <w:b/>
          <w:i/>
          <w:spacing w:val="-4"/>
          <w:sz w:val="27"/>
          <w:szCs w:val="27"/>
        </w:rPr>
      </w:pPr>
      <w:r w:rsidRPr="00F9048F">
        <w:rPr>
          <w:b/>
          <w:i/>
          <w:spacing w:val="-4"/>
          <w:sz w:val="27"/>
          <w:szCs w:val="27"/>
        </w:rPr>
        <w:t>улица Зеленая города Верхняя Пышма</w:t>
      </w:r>
    </w:p>
    <w:p w:rsidR="004719D0" w:rsidRPr="00F9048F" w:rsidRDefault="004719D0" w:rsidP="00F9048F">
      <w:pPr>
        <w:rPr>
          <w:b/>
          <w:i/>
          <w:spacing w:val="-4"/>
          <w:sz w:val="27"/>
          <w:szCs w:val="27"/>
        </w:rPr>
      </w:pPr>
    </w:p>
    <w:p w:rsidR="00C2468B" w:rsidRPr="00F9048F" w:rsidRDefault="00F9048F" w:rsidP="00C2468B">
      <w:pPr>
        <w:ind w:firstLine="720"/>
        <w:jc w:val="both"/>
        <w:rPr>
          <w:spacing w:val="-4"/>
          <w:sz w:val="27"/>
          <w:szCs w:val="27"/>
        </w:rPr>
      </w:pPr>
      <w:r w:rsidRPr="00F9048F">
        <w:rPr>
          <w:spacing w:val="-4"/>
          <w:sz w:val="27"/>
          <w:szCs w:val="27"/>
        </w:rPr>
        <w:t>Руководствуясь Гражданским кодексом Российской Федерации, Земельным кодексом Российской Федерации, Фе</w:t>
      </w:r>
      <w:r>
        <w:rPr>
          <w:spacing w:val="-4"/>
          <w:sz w:val="27"/>
          <w:szCs w:val="27"/>
        </w:rPr>
        <w:t xml:space="preserve">деральным законом от 06.10.2003 </w:t>
      </w:r>
      <w:r w:rsidRPr="00F9048F">
        <w:rPr>
          <w:spacing w:val="-4"/>
          <w:sz w:val="27"/>
          <w:szCs w:val="27"/>
        </w:rPr>
        <w:t>№ 131-ФЗ «Об общих принципах организации местного самоуправления в Российской Федер</w:t>
      </w:r>
      <w:r w:rsidRPr="00F9048F">
        <w:rPr>
          <w:spacing w:val="-4"/>
          <w:sz w:val="27"/>
          <w:szCs w:val="27"/>
        </w:rPr>
        <w:t>а</w:t>
      </w:r>
      <w:r w:rsidRPr="00F9048F">
        <w:rPr>
          <w:spacing w:val="-4"/>
          <w:sz w:val="27"/>
          <w:szCs w:val="27"/>
        </w:rPr>
        <w:t>ции»,  администрация городского округа Верхняя Пышма</w:t>
      </w:r>
    </w:p>
    <w:p w:rsidR="00C2468B" w:rsidRPr="00F9048F" w:rsidRDefault="00C2468B" w:rsidP="004C17BF">
      <w:pPr>
        <w:jc w:val="both"/>
        <w:rPr>
          <w:b/>
          <w:spacing w:val="-4"/>
          <w:sz w:val="27"/>
          <w:szCs w:val="27"/>
        </w:rPr>
      </w:pPr>
      <w:r w:rsidRPr="00F9048F">
        <w:rPr>
          <w:b/>
          <w:spacing w:val="-4"/>
          <w:sz w:val="27"/>
          <w:szCs w:val="27"/>
        </w:rPr>
        <w:t>ПОСТАНОВЛЯЕТ:</w:t>
      </w:r>
    </w:p>
    <w:p w:rsidR="00F9048F" w:rsidRPr="00F9048F" w:rsidRDefault="00F9048F" w:rsidP="00F9048F">
      <w:pPr>
        <w:autoSpaceDE w:val="0"/>
        <w:autoSpaceDN w:val="0"/>
        <w:adjustRightInd w:val="0"/>
        <w:ind w:firstLine="709"/>
        <w:jc w:val="both"/>
        <w:rPr>
          <w:spacing w:val="-4"/>
          <w:sz w:val="27"/>
          <w:szCs w:val="27"/>
        </w:rPr>
      </w:pPr>
      <w:r w:rsidRPr="00F9048F">
        <w:rPr>
          <w:spacing w:val="-4"/>
          <w:sz w:val="27"/>
          <w:szCs w:val="27"/>
        </w:rPr>
        <w:t xml:space="preserve">1. Изъять в установленном порядке земельный участок с кадастровым номером </w:t>
      </w:r>
      <w:r w:rsidRPr="00F9048F">
        <w:rPr>
          <w:bCs/>
          <w:color w:val="000000" w:themeColor="text1"/>
          <w:spacing w:val="-4"/>
          <w:sz w:val="27"/>
          <w:szCs w:val="27"/>
        </w:rPr>
        <w:t xml:space="preserve">66:36:0000000:286, </w:t>
      </w:r>
      <w:r w:rsidRPr="00F9048F">
        <w:rPr>
          <w:spacing w:val="-4"/>
          <w:sz w:val="27"/>
          <w:szCs w:val="27"/>
        </w:rPr>
        <w:t xml:space="preserve">площадью </w:t>
      </w:r>
      <w:r w:rsidRPr="00F9048F">
        <w:rPr>
          <w:rStyle w:val="af2"/>
          <w:b w:val="0"/>
          <w:color w:val="000000" w:themeColor="text1"/>
          <w:spacing w:val="-4"/>
          <w:sz w:val="27"/>
          <w:szCs w:val="27"/>
          <w:shd w:val="clear" w:color="auto" w:fill="FFFFFF"/>
        </w:rPr>
        <w:t>1 743 кв. м</w:t>
      </w:r>
      <w:r w:rsidRPr="00F9048F">
        <w:rPr>
          <w:spacing w:val="-4"/>
          <w:sz w:val="27"/>
          <w:szCs w:val="27"/>
        </w:rPr>
        <w:t xml:space="preserve"> (</w:t>
      </w:r>
      <w:r w:rsidRPr="00F9048F">
        <w:rPr>
          <w:spacing w:val="-4"/>
          <w:sz w:val="27"/>
          <w:szCs w:val="27"/>
          <w:shd w:val="clear" w:color="auto" w:fill="FFFFFF"/>
        </w:rPr>
        <w:t xml:space="preserve">категория земель: </w:t>
      </w:r>
      <w:r w:rsidRPr="00F9048F">
        <w:rPr>
          <w:b/>
          <w:color w:val="000000" w:themeColor="text1"/>
          <w:spacing w:val="-4"/>
          <w:sz w:val="27"/>
          <w:szCs w:val="27"/>
          <w:shd w:val="clear" w:color="auto" w:fill="FFFFFF"/>
        </w:rPr>
        <w:t>з</w:t>
      </w:r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>емли населенных пун</w:t>
      </w:r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>к</w:t>
      </w:r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>тов), разрешённое использование: под производственно-складскую базу сантехнич</w:t>
      </w:r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>е</w:t>
      </w:r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>ских изделий,</w:t>
      </w:r>
      <w:r w:rsidRPr="00F9048F">
        <w:rPr>
          <w:bCs/>
          <w:color w:val="000000" w:themeColor="text1"/>
          <w:spacing w:val="-4"/>
          <w:sz w:val="27"/>
          <w:szCs w:val="27"/>
        </w:rPr>
        <w:t xml:space="preserve"> </w:t>
      </w:r>
      <w:r w:rsidRPr="00F9048F">
        <w:rPr>
          <w:spacing w:val="-4"/>
          <w:sz w:val="27"/>
          <w:szCs w:val="27"/>
        </w:rPr>
        <w:t xml:space="preserve">расположенный по адресу: </w:t>
      </w:r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 xml:space="preserve">Свердловская обл., </w:t>
      </w:r>
      <w:proofErr w:type="gramStart"/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>г</w:t>
      </w:r>
      <w:proofErr w:type="gramEnd"/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 xml:space="preserve"> Верхняя Пышма, ра</w:t>
      </w:r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>й</w:t>
      </w:r>
      <w:r w:rsidRPr="00F9048F">
        <w:rPr>
          <w:rStyle w:val="af2"/>
          <w:b w:val="0"/>
          <w:spacing w:val="-4"/>
          <w:sz w:val="27"/>
          <w:szCs w:val="27"/>
          <w:shd w:val="clear" w:color="auto" w:fill="FFFFFF"/>
        </w:rPr>
        <w:t>он ГСК № 98</w:t>
      </w:r>
      <w:r w:rsidRPr="00F9048F">
        <w:rPr>
          <w:b/>
          <w:spacing w:val="-4"/>
          <w:sz w:val="27"/>
          <w:szCs w:val="27"/>
          <w:lang w:eastAsia="zh-CN"/>
        </w:rPr>
        <w:t>,</w:t>
      </w:r>
      <w:r w:rsidRPr="00F9048F">
        <w:rPr>
          <w:color w:val="000000" w:themeColor="text1"/>
          <w:spacing w:val="-4"/>
          <w:sz w:val="27"/>
          <w:szCs w:val="27"/>
          <w:lang w:eastAsia="zh-CN"/>
        </w:rPr>
        <w:t xml:space="preserve"> </w:t>
      </w:r>
      <w:r w:rsidRPr="00F9048F">
        <w:rPr>
          <w:bCs/>
          <w:spacing w:val="-4"/>
          <w:sz w:val="27"/>
          <w:szCs w:val="27"/>
        </w:rPr>
        <w:t>принадлежащий обществу с ограниченной ответственностью «СК-</w:t>
      </w:r>
      <w:proofErr w:type="spellStart"/>
      <w:r w:rsidRPr="00F9048F">
        <w:rPr>
          <w:bCs/>
          <w:spacing w:val="-4"/>
          <w:sz w:val="27"/>
          <w:szCs w:val="27"/>
        </w:rPr>
        <w:t>Прайд</w:t>
      </w:r>
      <w:proofErr w:type="spellEnd"/>
      <w:r w:rsidRPr="00F9048F">
        <w:rPr>
          <w:bCs/>
          <w:spacing w:val="-4"/>
          <w:sz w:val="27"/>
          <w:szCs w:val="27"/>
        </w:rPr>
        <w:t>» (</w:t>
      </w:r>
      <w:r w:rsidRPr="00F9048F">
        <w:rPr>
          <w:spacing w:val="-4"/>
          <w:sz w:val="27"/>
          <w:szCs w:val="27"/>
        </w:rPr>
        <w:t>ОГРН 1086606002713 ИНН/КПП 6606029263/660601001)</w:t>
      </w:r>
      <w:r w:rsidRPr="00F9048F">
        <w:rPr>
          <w:rFonts w:ascii="TimesNewRomanPSMT" w:hAnsi="TimesNewRomanPSMT" w:cs="TimesNewRomanPSMT"/>
          <w:spacing w:val="-4"/>
          <w:sz w:val="27"/>
          <w:szCs w:val="27"/>
        </w:rPr>
        <w:t xml:space="preserve"> </w:t>
      </w:r>
      <w:r w:rsidRPr="00F9048F">
        <w:rPr>
          <w:bCs/>
          <w:spacing w:val="-4"/>
          <w:sz w:val="27"/>
          <w:szCs w:val="27"/>
        </w:rPr>
        <w:t>на основании д</w:t>
      </w:r>
      <w:r w:rsidRPr="00F9048F">
        <w:rPr>
          <w:bCs/>
          <w:spacing w:val="-4"/>
          <w:sz w:val="27"/>
          <w:szCs w:val="27"/>
        </w:rPr>
        <w:t>о</w:t>
      </w:r>
      <w:r w:rsidRPr="00F9048F">
        <w:rPr>
          <w:bCs/>
          <w:spacing w:val="-4"/>
          <w:sz w:val="27"/>
          <w:szCs w:val="27"/>
        </w:rPr>
        <w:t xml:space="preserve">говора </w:t>
      </w:r>
      <w:r w:rsidR="00D1744F">
        <w:rPr>
          <w:bCs/>
          <w:spacing w:val="-4"/>
          <w:sz w:val="27"/>
          <w:szCs w:val="27"/>
        </w:rPr>
        <w:t xml:space="preserve">       </w:t>
      </w:r>
      <w:r w:rsidRPr="00F9048F">
        <w:rPr>
          <w:bCs/>
          <w:spacing w:val="-4"/>
          <w:sz w:val="27"/>
          <w:szCs w:val="27"/>
        </w:rPr>
        <w:t>№ 77/П-11 аренды земельного участка от 26.10.2011</w:t>
      </w:r>
      <w:r w:rsidRPr="00F9048F">
        <w:rPr>
          <w:spacing w:val="-4"/>
          <w:sz w:val="27"/>
          <w:szCs w:val="27"/>
        </w:rPr>
        <w:t xml:space="preserve">, для муниципальных нужд городского округа Верхняя Пышма </w:t>
      </w:r>
      <w:r w:rsidRPr="00F9048F">
        <w:rPr>
          <w:spacing w:val="-4"/>
          <w:sz w:val="27"/>
          <w:szCs w:val="27"/>
          <w:lang w:eastAsia="zh-CN"/>
        </w:rPr>
        <w:t xml:space="preserve">под строительство </w:t>
      </w:r>
      <w:r w:rsidRPr="00F9048F">
        <w:rPr>
          <w:spacing w:val="-4"/>
          <w:sz w:val="27"/>
          <w:szCs w:val="27"/>
        </w:rPr>
        <w:t>линейного объекта улично-дорожной сети улица Зеленая города Верхняя Пышма.</w:t>
      </w:r>
    </w:p>
    <w:p w:rsidR="00F9048F" w:rsidRPr="00F9048F" w:rsidRDefault="00F9048F" w:rsidP="00F9048F">
      <w:pPr>
        <w:tabs>
          <w:tab w:val="left" w:pos="0"/>
        </w:tabs>
        <w:ind w:firstLine="709"/>
        <w:jc w:val="both"/>
        <w:rPr>
          <w:spacing w:val="-4"/>
          <w:sz w:val="27"/>
          <w:szCs w:val="27"/>
        </w:rPr>
      </w:pPr>
      <w:r w:rsidRPr="00F9048F">
        <w:rPr>
          <w:spacing w:val="-4"/>
          <w:sz w:val="27"/>
          <w:szCs w:val="27"/>
        </w:rPr>
        <w:t xml:space="preserve">2. Комитету по управлению имуществом администрации городского округа Верхняя Пышма в течение десяти дней с момента издания настоящего постановления направить его копию письмом с уведомлением о вручении </w:t>
      </w:r>
      <w:r w:rsidRPr="00F9048F">
        <w:rPr>
          <w:bCs/>
          <w:spacing w:val="-4"/>
          <w:sz w:val="27"/>
          <w:szCs w:val="27"/>
        </w:rPr>
        <w:t>обществу с ограниченной ответственностью «СК-</w:t>
      </w:r>
      <w:proofErr w:type="spellStart"/>
      <w:r w:rsidRPr="00F9048F">
        <w:rPr>
          <w:bCs/>
          <w:spacing w:val="-4"/>
          <w:sz w:val="27"/>
          <w:szCs w:val="27"/>
        </w:rPr>
        <w:t>Прайд</w:t>
      </w:r>
      <w:proofErr w:type="spellEnd"/>
      <w:r w:rsidRPr="00F9048F">
        <w:rPr>
          <w:bCs/>
          <w:spacing w:val="-4"/>
          <w:sz w:val="27"/>
          <w:szCs w:val="27"/>
        </w:rPr>
        <w:t>»</w:t>
      </w:r>
      <w:r w:rsidRPr="00F9048F">
        <w:rPr>
          <w:spacing w:val="-4"/>
          <w:sz w:val="27"/>
          <w:szCs w:val="27"/>
        </w:rPr>
        <w:t xml:space="preserve">. </w:t>
      </w:r>
    </w:p>
    <w:p w:rsidR="00F9048F" w:rsidRPr="00F9048F" w:rsidRDefault="00F9048F" w:rsidP="00F9048F">
      <w:pPr>
        <w:tabs>
          <w:tab w:val="left" w:pos="0"/>
        </w:tabs>
        <w:ind w:firstLine="709"/>
        <w:jc w:val="both"/>
        <w:rPr>
          <w:spacing w:val="-4"/>
          <w:sz w:val="27"/>
          <w:szCs w:val="27"/>
        </w:rPr>
      </w:pPr>
      <w:r w:rsidRPr="00F9048F">
        <w:rPr>
          <w:spacing w:val="-4"/>
          <w:sz w:val="27"/>
          <w:szCs w:val="27"/>
        </w:rPr>
        <w:t>3. Определить место и время приёма заинтересованных лиц по вопросам изъ</w:t>
      </w:r>
      <w:r w:rsidRPr="00F9048F">
        <w:rPr>
          <w:spacing w:val="-4"/>
          <w:sz w:val="27"/>
          <w:szCs w:val="27"/>
        </w:rPr>
        <w:t>я</w:t>
      </w:r>
      <w:r w:rsidRPr="00F9048F">
        <w:rPr>
          <w:spacing w:val="-4"/>
          <w:sz w:val="27"/>
          <w:szCs w:val="27"/>
        </w:rPr>
        <w:t>тия земельного участка: город Верхняя Пышма, ул. Красноармейская, 13, здание а</w:t>
      </w:r>
      <w:r w:rsidRPr="00F9048F">
        <w:rPr>
          <w:spacing w:val="-4"/>
          <w:sz w:val="27"/>
          <w:szCs w:val="27"/>
        </w:rPr>
        <w:t>д</w:t>
      </w:r>
      <w:r w:rsidRPr="00F9048F">
        <w:rPr>
          <w:spacing w:val="-4"/>
          <w:sz w:val="27"/>
          <w:szCs w:val="27"/>
        </w:rPr>
        <w:t>министрация городского округа Верхняя Пышма, кабинет 20, в рабочие дни со вто</w:t>
      </w:r>
      <w:r w:rsidRPr="00F9048F">
        <w:rPr>
          <w:spacing w:val="-4"/>
          <w:sz w:val="27"/>
          <w:szCs w:val="27"/>
        </w:rPr>
        <w:t>р</w:t>
      </w:r>
      <w:r w:rsidRPr="00F9048F">
        <w:rPr>
          <w:spacing w:val="-4"/>
          <w:sz w:val="27"/>
          <w:szCs w:val="27"/>
        </w:rPr>
        <w:t xml:space="preserve">ника по четверг с 14.00 до 16.00 час.    </w:t>
      </w:r>
    </w:p>
    <w:p w:rsidR="00F9048F" w:rsidRPr="00F9048F" w:rsidRDefault="00F9048F" w:rsidP="00F9048F">
      <w:pPr>
        <w:tabs>
          <w:tab w:val="left" w:pos="0"/>
        </w:tabs>
        <w:ind w:firstLine="709"/>
        <w:jc w:val="both"/>
        <w:rPr>
          <w:spacing w:val="-4"/>
          <w:sz w:val="27"/>
          <w:szCs w:val="27"/>
        </w:rPr>
      </w:pPr>
      <w:r w:rsidRPr="00F9048F">
        <w:rPr>
          <w:spacing w:val="-4"/>
          <w:sz w:val="27"/>
          <w:szCs w:val="27"/>
        </w:rPr>
        <w:t>4. Опубликовать настоящее постановление в газете «Красное знамя» и на оф</w:t>
      </w:r>
      <w:r w:rsidRPr="00F9048F">
        <w:rPr>
          <w:spacing w:val="-4"/>
          <w:sz w:val="27"/>
          <w:szCs w:val="27"/>
        </w:rPr>
        <w:t>и</w:t>
      </w:r>
      <w:r w:rsidRPr="00F9048F">
        <w:rPr>
          <w:spacing w:val="-4"/>
          <w:sz w:val="27"/>
          <w:szCs w:val="27"/>
        </w:rPr>
        <w:t>циальном сайте городского округа Верхняя Пышма.</w:t>
      </w:r>
    </w:p>
    <w:p w:rsidR="00226048" w:rsidRPr="00F9048F" w:rsidRDefault="00F9048F" w:rsidP="00F9048F">
      <w:pPr>
        <w:tabs>
          <w:tab w:val="right" w:pos="9639"/>
        </w:tabs>
        <w:ind w:firstLine="709"/>
        <w:jc w:val="both"/>
        <w:rPr>
          <w:spacing w:val="-4"/>
          <w:sz w:val="27"/>
          <w:szCs w:val="27"/>
        </w:rPr>
      </w:pPr>
      <w:r w:rsidRPr="00F9048F">
        <w:rPr>
          <w:spacing w:val="-4"/>
          <w:sz w:val="27"/>
          <w:szCs w:val="27"/>
        </w:rPr>
        <w:t xml:space="preserve">5. </w:t>
      </w:r>
      <w:proofErr w:type="gramStart"/>
      <w:r w:rsidRPr="00F9048F">
        <w:rPr>
          <w:spacing w:val="-4"/>
          <w:sz w:val="27"/>
          <w:szCs w:val="27"/>
        </w:rPr>
        <w:t>Контроль за</w:t>
      </w:r>
      <w:proofErr w:type="gramEnd"/>
      <w:r w:rsidRPr="00F9048F">
        <w:rPr>
          <w:spacing w:val="-4"/>
          <w:sz w:val="27"/>
          <w:szCs w:val="27"/>
        </w:rPr>
        <w:t xml:space="preserve"> выполнением настоящего постановления оставляю за собой.</w:t>
      </w:r>
    </w:p>
    <w:p w:rsidR="002B649D" w:rsidRPr="00F9048F" w:rsidRDefault="002B649D" w:rsidP="00455DD6">
      <w:pPr>
        <w:tabs>
          <w:tab w:val="right" w:pos="9639"/>
        </w:tabs>
        <w:jc w:val="both"/>
        <w:rPr>
          <w:spacing w:val="-4"/>
          <w:sz w:val="27"/>
          <w:szCs w:val="27"/>
        </w:rPr>
      </w:pPr>
    </w:p>
    <w:p w:rsidR="00CD7327" w:rsidRPr="00F9048F" w:rsidRDefault="00CD7327" w:rsidP="00455DD6">
      <w:pPr>
        <w:tabs>
          <w:tab w:val="right" w:pos="9639"/>
        </w:tabs>
        <w:jc w:val="both"/>
        <w:rPr>
          <w:spacing w:val="-4"/>
          <w:sz w:val="27"/>
          <w:szCs w:val="27"/>
        </w:rPr>
      </w:pPr>
    </w:p>
    <w:p w:rsidR="0015092F" w:rsidRDefault="00E40123" w:rsidP="006D5D2D">
      <w:pPr>
        <w:tabs>
          <w:tab w:val="right" w:pos="9639"/>
        </w:tabs>
        <w:jc w:val="both"/>
      </w:pPr>
      <w:r w:rsidRPr="00F9048F">
        <w:rPr>
          <w:spacing w:val="-4"/>
          <w:sz w:val="27"/>
          <w:szCs w:val="27"/>
        </w:rPr>
        <w:t>Глава администрации</w:t>
      </w:r>
      <w:r w:rsidR="00B21293" w:rsidRPr="00F9048F">
        <w:rPr>
          <w:spacing w:val="-4"/>
          <w:sz w:val="27"/>
          <w:szCs w:val="27"/>
        </w:rPr>
        <w:tab/>
        <w:t>В.С.</w:t>
      </w:r>
      <w:r w:rsidR="00B974C9" w:rsidRPr="00F9048F">
        <w:rPr>
          <w:spacing w:val="-4"/>
          <w:sz w:val="27"/>
          <w:szCs w:val="27"/>
        </w:rPr>
        <w:t xml:space="preserve"> </w:t>
      </w:r>
      <w:r w:rsidR="00B21293" w:rsidRPr="00F9048F">
        <w:rPr>
          <w:spacing w:val="-4"/>
          <w:sz w:val="27"/>
          <w:szCs w:val="27"/>
        </w:rPr>
        <w:t>Чирков</w:t>
      </w:r>
      <w:bookmarkStart w:id="0" w:name="_GoBack"/>
      <w:bookmarkEnd w:id="0"/>
      <w:r w:rsidR="006D5D2D">
        <w:rPr>
          <w:b/>
          <w:spacing w:val="80"/>
          <w:sz w:val="32"/>
          <w:szCs w:val="32"/>
        </w:rPr>
        <w:t xml:space="preserve"> </w:t>
      </w:r>
    </w:p>
    <w:p w:rsidR="0015092F" w:rsidRPr="00CD7327" w:rsidRDefault="0015092F" w:rsidP="00CD7327"/>
    <w:sectPr w:rsidR="0015092F" w:rsidRPr="00CD7327" w:rsidSect="00B761A0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FE" w:rsidRDefault="004174FE">
      <w:r>
        <w:separator/>
      </w:r>
    </w:p>
  </w:endnote>
  <w:endnote w:type="continuationSeparator" w:id="0">
    <w:p w:rsidR="004174FE" w:rsidRDefault="0041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FE" w:rsidRDefault="004174FE">
      <w:r>
        <w:separator/>
      </w:r>
    </w:p>
  </w:footnote>
  <w:footnote w:type="continuationSeparator" w:id="0">
    <w:p w:rsidR="004174FE" w:rsidRDefault="0041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354"/>
    <w:multiLevelType w:val="hybridMultilevel"/>
    <w:tmpl w:val="B908E248"/>
    <w:lvl w:ilvl="0" w:tplc="8D88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A22FB"/>
    <w:multiLevelType w:val="hybridMultilevel"/>
    <w:tmpl w:val="0D04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56D42"/>
    <w:multiLevelType w:val="hybridMultilevel"/>
    <w:tmpl w:val="E7BE053C"/>
    <w:lvl w:ilvl="0" w:tplc="8F4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421E3A"/>
    <w:multiLevelType w:val="hybridMultilevel"/>
    <w:tmpl w:val="5EEA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16096"/>
    <w:multiLevelType w:val="hybridMultilevel"/>
    <w:tmpl w:val="259423E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440E4"/>
    <w:multiLevelType w:val="hybridMultilevel"/>
    <w:tmpl w:val="DA5C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0584"/>
    <w:multiLevelType w:val="hybridMultilevel"/>
    <w:tmpl w:val="D14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770BA"/>
    <w:multiLevelType w:val="hybridMultilevel"/>
    <w:tmpl w:val="2040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D44E8"/>
    <w:multiLevelType w:val="hybridMultilevel"/>
    <w:tmpl w:val="C4E0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A7D55"/>
    <w:multiLevelType w:val="hybridMultilevel"/>
    <w:tmpl w:val="3496CFF4"/>
    <w:lvl w:ilvl="0" w:tplc="EAEC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F594E"/>
    <w:multiLevelType w:val="hybridMultilevel"/>
    <w:tmpl w:val="E9FE33A4"/>
    <w:lvl w:ilvl="0" w:tplc="E098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8A1414"/>
    <w:multiLevelType w:val="hybridMultilevel"/>
    <w:tmpl w:val="0512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19FD"/>
    <w:rsid w:val="000474E2"/>
    <w:rsid w:val="000623A8"/>
    <w:rsid w:val="000659A6"/>
    <w:rsid w:val="00090092"/>
    <w:rsid w:val="000932C6"/>
    <w:rsid w:val="000977AC"/>
    <w:rsid w:val="000B341B"/>
    <w:rsid w:val="000C06C8"/>
    <w:rsid w:val="000D697D"/>
    <w:rsid w:val="00104115"/>
    <w:rsid w:val="00106C2D"/>
    <w:rsid w:val="00107711"/>
    <w:rsid w:val="00136232"/>
    <w:rsid w:val="0015092F"/>
    <w:rsid w:val="00155660"/>
    <w:rsid w:val="0015607F"/>
    <w:rsid w:val="00164611"/>
    <w:rsid w:val="00196A37"/>
    <w:rsid w:val="001A77DA"/>
    <w:rsid w:val="001B3D74"/>
    <w:rsid w:val="00215365"/>
    <w:rsid w:val="0022142B"/>
    <w:rsid w:val="00226048"/>
    <w:rsid w:val="0022734F"/>
    <w:rsid w:val="0027392F"/>
    <w:rsid w:val="00285506"/>
    <w:rsid w:val="00295B3C"/>
    <w:rsid w:val="002B649D"/>
    <w:rsid w:val="002B7AC6"/>
    <w:rsid w:val="002C6826"/>
    <w:rsid w:val="002F50F1"/>
    <w:rsid w:val="00305E71"/>
    <w:rsid w:val="003102C7"/>
    <w:rsid w:val="00394826"/>
    <w:rsid w:val="003B1E97"/>
    <w:rsid w:val="003C5B15"/>
    <w:rsid w:val="00413B84"/>
    <w:rsid w:val="004174FE"/>
    <w:rsid w:val="00422162"/>
    <w:rsid w:val="00435E3A"/>
    <w:rsid w:val="004503CF"/>
    <w:rsid w:val="00452DDF"/>
    <w:rsid w:val="00455DD6"/>
    <w:rsid w:val="004719D0"/>
    <w:rsid w:val="0047339B"/>
    <w:rsid w:val="004932C2"/>
    <w:rsid w:val="00495C8D"/>
    <w:rsid w:val="004A6956"/>
    <w:rsid w:val="004B204D"/>
    <w:rsid w:val="004C17BF"/>
    <w:rsid w:val="004C20A6"/>
    <w:rsid w:val="004F6D17"/>
    <w:rsid w:val="004F7B54"/>
    <w:rsid w:val="00555072"/>
    <w:rsid w:val="00556ABD"/>
    <w:rsid w:val="00563C3A"/>
    <w:rsid w:val="005737C4"/>
    <w:rsid w:val="0059133D"/>
    <w:rsid w:val="005A4C3A"/>
    <w:rsid w:val="005C3BF9"/>
    <w:rsid w:val="005E7A66"/>
    <w:rsid w:val="006143C5"/>
    <w:rsid w:val="00633948"/>
    <w:rsid w:val="00683A7D"/>
    <w:rsid w:val="006953DF"/>
    <w:rsid w:val="006A06E8"/>
    <w:rsid w:val="006A0F46"/>
    <w:rsid w:val="006B673A"/>
    <w:rsid w:val="006C33F8"/>
    <w:rsid w:val="006D5D2D"/>
    <w:rsid w:val="007057E8"/>
    <w:rsid w:val="00717238"/>
    <w:rsid w:val="00753676"/>
    <w:rsid w:val="00761BCE"/>
    <w:rsid w:val="007718B0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8F09C8"/>
    <w:rsid w:val="008F4457"/>
    <w:rsid w:val="00902C1D"/>
    <w:rsid w:val="00925155"/>
    <w:rsid w:val="00943052"/>
    <w:rsid w:val="00952B17"/>
    <w:rsid w:val="00955C92"/>
    <w:rsid w:val="0096229F"/>
    <w:rsid w:val="0098503E"/>
    <w:rsid w:val="00987F65"/>
    <w:rsid w:val="009D40C5"/>
    <w:rsid w:val="009E08A5"/>
    <w:rsid w:val="00A04232"/>
    <w:rsid w:val="00A242A1"/>
    <w:rsid w:val="00A57579"/>
    <w:rsid w:val="00A61791"/>
    <w:rsid w:val="00A95A36"/>
    <w:rsid w:val="00AB74AD"/>
    <w:rsid w:val="00AF33F7"/>
    <w:rsid w:val="00B21293"/>
    <w:rsid w:val="00B2310E"/>
    <w:rsid w:val="00B4192E"/>
    <w:rsid w:val="00B761A0"/>
    <w:rsid w:val="00B8469F"/>
    <w:rsid w:val="00B87E15"/>
    <w:rsid w:val="00B9603B"/>
    <w:rsid w:val="00B974C9"/>
    <w:rsid w:val="00BA2F27"/>
    <w:rsid w:val="00BA5DB3"/>
    <w:rsid w:val="00BC49A1"/>
    <w:rsid w:val="00BF255C"/>
    <w:rsid w:val="00C04B6B"/>
    <w:rsid w:val="00C04E10"/>
    <w:rsid w:val="00C154E7"/>
    <w:rsid w:val="00C2468B"/>
    <w:rsid w:val="00C2475F"/>
    <w:rsid w:val="00C2683B"/>
    <w:rsid w:val="00C347BD"/>
    <w:rsid w:val="00C35842"/>
    <w:rsid w:val="00C41F6C"/>
    <w:rsid w:val="00C56C31"/>
    <w:rsid w:val="00CA7655"/>
    <w:rsid w:val="00CC2BD3"/>
    <w:rsid w:val="00CD6D23"/>
    <w:rsid w:val="00CD7327"/>
    <w:rsid w:val="00CE466B"/>
    <w:rsid w:val="00D1744F"/>
    <w:rsid w:val="00D21553"/>
    <w:rsid w:val="00D41966"/>
    <w:rsid w:val="00D60EB2"/>
    <w:rsid w:val="00D74C0F"/>
    <w:rsid w:val="00D90F3C"/>
    <w:rsid w:val="00DA3E81"/>
    <w:rsid w:val="00DB3911"/>
    <w:rsid w:val="00DB52C2"/>
    <w:rsid w:val="00DC6C44"/>
    <w:rsid w:val="00DC7E49"/>
    <w:rsid w:val="00E15EB7"/>
    <w:rsid w:val="00E40123"/>
    <w:rsid w:val="00E40B17"/>
    <w:rsid w:val="00E708D9"/>
    <w:rsid w:val="00E86065"/>
    <w:rsid w:val="00EE0F4A"/>
    <w:rsid w:val="00EF0655"/>
    <w:rsid w:val="00F22C7F"/>
    <w:rsid w:val="00F23C6A"/>
    <w:rsid w:val="00F71194"/>
    <w:rsid w:val="00F84146"/>
    <w:rsid w:val="00F9048F"/>
    <w:rsid w:val="00F94398"/>
    <w:rsid w:val="00F96641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  <w:style w:type="character" w:styleId="af2">
    <w:name w:val="Strong"/>
    <w:basedOn w:val="a0"/>
    <w:uiPriority w:val="22"/>
    <w:qFormat/>
    <w:rsid w:val="00F90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  <w:style w:type="character" w:styleId="af2">
    <w:name w:val="Strong"/>
    <w:basedOn w:val="a0"/>
    <w:uiPriority w:val="22"/>
    <w:qFormat/>
    <w:rsid w:val="00F90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40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8</cp:revision>
  <cp:lastPrinted>2015-12-16T07:09:00Z</cp:lastPrinted>
  <dcterms:created xsi:type="dcterms:W3CDTF">2015-11-30T06:16:00Z</dcterms:created>
  <dcterms:modified xsi:type="dcterms:W3CDTF">2015-12-23T09:21:00Z</dcterms:modified>
</cp:coreProperties>
</file>